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43" w:rsidRPr="00E635CC" w:rsidRDefault="00B71B43" w:rsidP="00B71B43">
      <w:pPr>
        <w:spacing w:after="0" w:line="240" w:lineRule="auto"/>
        <w:jc w:val="center"/>
        <w:rPr>
          <w:rFonts w:asciiTheme="majorHAnsi" w:hAnsiTheme="majorHAnsi" w:cs="Times New Roman"/>
          <w:sz w:val="36"/>
          <w:szCs w:val="36"/>
          <w:lang w:val="uk-UA"/>
        </w:rPr>
      </w:pPr>
      <w:r w:rsidRPr="00E635CC">
        <w:rPr>
          <w:rFonts w:asciiTheme="majorHAnsi" w:hAnsiTheme="majorHAnsi" w:cs="Times New Roman"/>
          <w:sz w:val="36"/>
          <w:szCs w:val="36"/>
          <w:lang w:val="uk-UA"/>
        </w:rPr>
        <w:t xml:space="preserve">Відділ освіти </w:t>
      </w:r>
    </w:p>
    <w:p w:rsidR="00B71B43" w:rsidRPr="00E635CC" w:rsidRDefault="00B71B43" w:rsidP="00B71B43">
      <w:pPr>
        <w:spacing w:after="0" w:line="240" w:lineRule="auto"/>
        <w:jc w:val="center"/>
        <w:rPr>
          <w:rFonts w:asciiTheme="majorHAnsi" w:hAnsiTheme="majorHAnsi" w:cs="Times New Roman"/>
          <w:sz w:val="36"/>
          <w:szCs w:val="36"/>
          <w:lang w:val="uk-UA"/>
        </w:rPr>
      </w:pPr>
      <w:r w:rsidRPr="00E635CC">
        <w:rPr>
          <w:rFonts w:asciiTheme="majorHAnsi" w:hAnsiTheme="majorHAnsi" w:cs="Times New Roman"/>
          <w:sz w:val="36"/>
          <w:szCs w:val="36"/>
          <w:lang w:val="uk-UA"/>
        </w:rPr>
        <w:t>Ямпільської  районної державної адміністрації</w:t>
      </w:r>
    </w:p>
    <w:p w:rsidR="00B71B43" w:rsidRPr="00E635CC" w:rsidRDefault="00B71B43" w:rsidP="00B71B43">
      <w:pPr>
        <w:spacing w:after="0" w:line="240" w:lineRule="auto"/>
        <w:jc w:val="center"/>
        <w:rPr>
          <w:rFonts w:asciiTheme="majorHAnsi" w:hAnsiTheme="majorHAnsi" w:cs="Times New Roman"/>
          <w:sz w:val="36"/>
          <w:szCs w:val="36"/>
          <w:lang w:val="uk-UA"/>
        </w:rPr>
      </w:pPr>
    </w:p>
    <w:p w:rsidR="00B71B43" w:rsidRPr="00E635CC" w:rsidRDefault="00B71B43" w:rsidP="00B71B43">
      <w:pPr>
        <w:spacing w:after="0" w:line="240" w:lineRule="auto"/>
        <w:jc w:val="center"/>
        <w:rPr>
          <w:rFonts w:asciiTheme="majorHAnsi" w:hAnsiTheme="majorHAnsi" w:cs="Times New Roman"/>
          <w:sz w:val="36"/>
          <w:szCs w:val="36"/>
          <w:lang w:val="uk-UA"/>
        </w:rPr>
      </w:pPr>
      <w:r w:rsidRPr="00E635CC">
        <w:rPr>
          <w:rFonts w:asciiTheme="majorHAnsi" w:hAnsiTheme="majorHAnsi" w:cs="Times New Roman"/>
          <w:sz w:val="36"/>
          <w:szCs w:val="36"/>
          <w:lang w:val="uk-UA"/>
        </w:rPr>
        <w:t>Районний методичний кабінет</w:t>
      </w:r>
    </w:p>
    <w:p w:rsidR="00B71B43" w:rsidRDefault="00B71B43" w:rsidP="00B71B43">
      <w:pPr>
        <w:spacing w:after="0" w:line="240" w:lineRule="auto"/>
        <w:rPr>
          <w:rFonts w:ascii="Times New Roman" w:hAnsi="Times New Roman" w:cs="Times New Roman"/>
          <w:sz w:val="28"/>
          <w:szCs w:val="28"/>
          <w:lang w:val="uk-UA"/>
        </w:rPr>
      </w:pPr>
    </w:p>
    <w:p w:rsidR="00B71B43" w:rsidRDefault="00B71B43" w:rsidP="00B71B43">
      <w:pPr>
        <w:spacing w:after="0" w:line="240" w:lineRule="auto"/>
        <w:rPr>
          <w:rFonts w:ascii="Times New Roman" w:hAnsi="Times New Roman" w:cs="Times New Roman"/>
          <w:sz w:val="28"/>
          <w:szCs w:val="28"/>
          <w:lang w:val="uk-UA"/>
        </w:rPr>
      </w:pPr>
    </w:p>
    <w:p w:rsidR="00B71B43" w:rsidRDefault="00B71B43" w:rsidP="00B71B43">
      <w:pPr>
        <w:spacing w:after="0" w:line="240" w:lineRule="auto"/>
        <w:rPr>
          <w:rFonts w:ascii="Times New Roman" w:hAnsi="Times New Roman" w:cs="Times New Roman"/>
          <w:sz w:val="28"/>
          <w:szCs w:val="28"/>
          <w:lang w:val="uk-UA"/>
        </w:rPr>
      </w:pPr>
    </w:p>
    <w:p w:rsidR="00B71B43" w:rsidRDefault="00B71B43" w:rsidP="00B71B43">
      <w:pPr>
        <w:spacing w:after="0" w:line="360" w:lineRule="auto"/>
        <w:jc w:val="center"/>
        <w:rPr>
          <w:rFonts w:ascii="Cambria Math" w:hAnsi="Cambria Math" w:cs="Times New Roman"/>
          <w:b/>
          <w:sz w:val="48"/>
          <w:szCs w:val="48"/>
          <w:lang w:val="uk-UA"/>
        </w:rPr>
      </w:pPr>
      <w:r w:rsidRPr="003C5E23">
        <w:rPr>
          <w:rFonts w:ascii="Cambria Math" w:hAnsi="Cambria Math" w:cs="Times New Roman"/>
          <w:b/>
          <w:sz w:val="48"/>
          <w:szCs w:val="4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29.75pt" fillcolor="#063" strokecolor="green">
            <v:fill r:id="rId8" o:title="Бумажный пакет" type="tile"/>
            <v:shadow on="t" type="perspective" color="#c7dfd3" opacity="52429f" origin="-.5,-.5" offset="-26pt,-36pt" matrix="1.25,,,1.25"/>
            <v:textpath style="font-family:&quot;Times New Roman&quot;;font-size:28pt;font-weight:bold;v-text-kern:t" trim="t" fitpath="t" string="ОРГАНІЗАЦІЯ &#10;НАВЧАЛЬНО-ДОСЛІДНИЦЬКОЇ &#10;ДІЯЛЬНОСТІ УЧНІВ &#10;ПІД ЧАС ВИВЧЕННЯ БІОЛОГІЇ ТА ЕКОЛОГІЇ&#10;"/>
          </v:shape>
        </w:pict>
      </w:r>
    </w:p>
    <w:p w:rsidR="00B71B43" w:rsidRDefault="00B71B43" w:rsidP="00B71B43">
      <w:pPr>
        <w:spacing w:after="0" w:line="360" w:lineRule="auto"/>
        <w:jc w:val="center"/>
        <w:rPr>
          <w:rFonts w:ascii="Cambria Math" w:hAnsi="Cambria Math" w:cs="Times New Roman"/>
          <w:b/>
          <w:sz w:val="48"/>
          <w:szCs w:val="48"/>
          <w:lang w:val="uk-UA"/>
        </w:rPr>
      </w:pPr>
    </w:p>
    <w:p w:rsidR="00B71B43" w:rsidRDefault="00B71B43" w:rsidP="00B71B43">
      <w:pPr>
        <w:spacing w:after="0" w:line="360" w:lineRule="auto"/>
        <w:jc w:val="center"/>
        <w:rPr>
          <w:rFonts w:ascii="Cambria Math" w:hAnsi="Cambria Math" w:cs="Times New Roman"/>
          <w:b/>
          <w:sz w:val="48"/>
          <w:szCs w:val="48"/>
          <w:lang w:val="uk-UA"/>
        </w:rPr>
      </w:pPr>
      <w:r>
        <w:rPr>
          <w:noProof/>
          <w:lang w:eastAsia="ru-RU"/>
        </w:rPr>
        <w:drawing>
          <wp:inline distT="0" distB="0" distL="0" distR="0">
            <wp:extent cx="3748962" cy="3286125"/>
            <wp:effectExtent l="171450" t="133350" r="365838" b="314325"/>
            <wp:docPr id="1" name="Рисунок 1" descr="http://shkola.ostriv.in.ua/images/publications/4/14360/135547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ostriv.in.ua/images/publications/4/14360/1355472101.jpg"/>
                    <pic:cNvPicPr>
                      <a:picLocks noChangeAspect="1" noChangeArrowheads="1"/>
                    </pic:cNvPicPr>
                  </pic:nvPicPr>
                  <pic:blipFill>
                    <a:blip r:embed="rId9" cstate="print"/>
                    <a:srcRect/>
                    <a:stretch>
                      <a:fillRect/>
                    </a:stretch>
                  </pic:blipFill>
                  <pic:spPr bwMode="auto">
                    <a:xfrm>
                      <a:off x="0" y="0"/>
                      <a:ext cx="3755573" cy="3291920"/>
                    </a:xfrm>
                    <a:prstGeom prst="rect">
                      <a:avLst/>
                    </a:prstGeom>
                    <a:ln>
                      <a:noFill/>
                    </a:ln>
                    <a:effectLst>
                      <a:outerShdw blurRad="292100" dist="139700" dir="2700000" algn="tl" rotWithShape="0">
                        <a:srgbClr val="333333">
                          <a:alpha val="65000"/>
                        </a:srgbClr>
                      </a:outerShdw>
                    </a:effectLst>
                  </pic:spPr>
                </pic:pic>
              </a:graphicData>
            </a:graphic>
          </wp:inline>
        </w:drawing>
      </w:r>
    </w:p>
    <w:p w:rsidR="00B71B43" w:rsidRDefault="00B71B43" w:rsidP="00B71B43">
      <w:pPr>
        <w:spacing w:after="0" w:line="360" w:lineRule="auto"/>
        <w:jc w:val="center"/>
        <w:rPr>
          <w:rFonts w:ascii="Cambria Math" w:hAnsi="Cambria Math" w:cs="Times New Roman"/>
          <w:b/>
          <w:sz w:val="48"/>
          <w:szCs w:val="48"/>
          <w:lang w:val="uk-UA"/>
        </w:rPr>
      </w:pPr>
    </w:p>
    <w:p w:rsidR="00B71B43" w:rsidRDefault="00B71B43" w:rsidP="00B71B43">
      <w:pPr>
        <w:spacing w:after="0" w:line="360" w:lineRule="auto"/>
        <w:jc w:val="center"/>
        <w:rPr>
          <w:rFonts w:ascii="Cambria Math" w:hAnsi="Cambria Math" w:cs="Times New Roman"/>
          <w:sz w:val="36"/>
          <w:szCs w:val="36"/>
          <w:lang w:val="uk-UA"/>
        </w:rPr>
      </w:pPr>
      <w:r w:rsidRPr="00E635CC">
        <w:rPr>
          <w:rFonts w:ascii="Cambria Math" w:hAnsi="Cambria Math" w:cs="Times New Roman"/>
          <w:sz w:val="36"/>
          <w:szCs w:val="36"/>
          <w:lang w:val="uk-UA"/>
        </w:rPr>
        <w:t xml:space="preserve">Ямпіль </w:t>
      </w:r>
      <w:r>
        <w:rPr>
          <w:rFonts w:ascii="Cambria Math" w:hAnsi="Cambria Math" w:cs="Times New Roman"/>
          <w:sz w:val="36"/>
          <w:szCs w:val="36"/>
          <w:lang w:val="uk-UA"/>
        </w:rPr>
        <w:t>–</w:t>
      </w:r>
      <w:r w:rsidRPr="00E635CC">
        <w:rPr>
          <w:rFonts w:ascii="Cambria Math" w:hAnsi="Cambria Math" w:cs="Times New Roman"/>
          <w:sz w:val="36"/>
          <w:szCs w:val="36"/>
          <w:lang w:val="uk-UA"/>
        </w:rPr>
        <w:t xml:space="preserve"> 2014</w:t>
      </w:r>
    </w:p>
    <w:p w:rsidR="00B71B43" w:rsidRDefault="00B71B43" w:rsidP="00B71B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Схвалено до друку рішенням науково-методичної ради районного методичного кабінету (протокол від 25.09.2014 № 5).</w:t>
      </w: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Укладач: </w:t>
      </w:r>
      <w:r w:rsidRPr="00CD57F4">
        <w:rPr>
          <w:rFonts w:ascii="Times New Roman" w:hAnsi="Times New Roman" w:cs="Times New Roman"/>
          <w:i/>
          <w:sz w:val="28"/>
          <w:szCs w:val="28"/>
          <w:lang w:val="uk-UA"/>
        </w:rPr>
        <w:t>О.М.Цілуйко, методист районного методичного кабінету</w:t>
      </w: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jc w:val="both"/>
        <w:rPr>
          <w:rFonts w:ascii="Times New Roman" w:hAnsi="Times New Roman" w:cs="Times New Roman"/>
          <w:sz w:val="28"/>
          <w:szCs w:val="28"/>
          <w:lang w:val="uk-UA"/>
        </w:rPr>
      </w:pPr>
    </w:p>
    <w:p w:rsidR="00B71B43" w:rsidRDefault="00B71B43" w:rsidP="00B71B4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Шкільні курси біології та екології спираються на знання, здобуті в процесі досліджень у відповідній науковій галузі. Наука продовжує розвиватись на основі нових досліджень, учасниками яких, при відповідній підготовленості, можуть стати й сьогоднішні школярі. </w:t>
      </w:r>
    </w:p>
    <w:p w:rsidR="00B71B43" w:rsidRDefault="00B71B43" w:rsidP="00B71B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Елементарну дослідницьку підготовку учнів покликана здійснювати школа, тому що саме в період учнівства набуття людиною знань і пізнавальних умінь, у тому числі і дослідницьких, відбувається систематизовано, у гармонії з розвитком творчих здібностей, на основі інтенсивного формування психофізичних функцій особистості.</w:t>
      </w:r>
    </w:p>
    <w:p w:rsidR="00B71B43" w:rsidRDefault="00B71B43" w:rsidP="00B71B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процесі науково-дослідницької діяльності створюються умови для формування дослідницьких компетентностей школярів, які охоплюють не лише відповідні знання та елементарні дослідницькі уміння, а внутрішню потребу дітей у дослідницькій діяльності.</w:t>
      </w:r>
    </w:p>
    <w:p w:rsidR="00B71B43" w:rsidRPr="00E635CC" w:rsidRDefault="00B71B43" w:rsidP="00B71B4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Призначено для вчителів біології та екології.</w:t>
      </w:r>
    </w:p>
    <w:p w:rsidR="00B71B43" w:rsidRDefault="00B71B43" w:rsidP="00BA0D53">
      <w:pPr>
        <w:pStyle w:val="a7"/>
        <w:rPr>
          <w:rFonts w:cs="Times New Roman"/>
          <w:b/>
          <w:sz w:val="36"/>
          <w:szCs w:val="36"/>
          <w:lang w:val="uk-UA"/>
        </w:rPr>
      </w:pPr>
    </w:p>
    <w:p w:rsidR="008A0859" w:rsidRPr="008A0859" w:rsidRDefault="008A0859" w:rsidP="008A0859">
      <w:pPr>
        <w:rPr>
          <w:lang w:val="uk-UA"/>
        </w:rPr>
      </w:pPr>
    </w:p>
    <w:p w:rsidR="00BA0D53" w:rsidRDefault="00BA0D53" w:rsidP="00BA0D53">
      <w:pPr>
        <w:pStyle w:val="a7"/>
        <w:rPr>
          <w:rFonts w:cs="Times New Roman"/>
          <w:b/>
          <w:sz w:val="36"/>
          <w:szCs w:val="36"/>
          <w:lang w:val="uk-UA"/>
        </w:rPr>
      </w:pPr>
      <w:r w:rsidRPr="00BA0D53">
        <w:rPr>
          <w:rFonts w:cs="Times New Roman"/>
          <w:b/>
          <w:sz w:val="36"/>
          <w:szCs w:val="36"/>
          <w:lang w:val="uk-UA"/>
        </w:rPr>
        <w:lastRenderedPageBreak/>
        <w:t>Зміст</w:t>
      </w:r>
    </w:p>
    <w:p w:rsidR="008E024E" w:rsidRDefault="008E024E" w:rsidP="008E024E">
      <w:pPr>
        <w:rPr>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665"/>
      </w:tblGrid>
      <w:tr w:rsidR="00BA0D53" w:rsidTr="008E024E">
        <w:tc>
          <w:tcPr>
            <w:tcW w:w="8188" w:type="dxa"/>
          </w:tcPr>
          <w:p w:rsidR="00BA0D53" w:rsidRPr="00BA0D53" w:rsidRDefault="00BA0D53" w:rsidP="00BA0D53">
            <w:pPr>
              <w:jc w:val="both"/>
              <w:rPr>
                <w:rFonts w:ascii="Times New Roman" w:hAnsi="Times New Roman" w:cs="Times New Roman"/>
                <w:sz w:val="32"/>
                <w:szCs w:val="32"/>
                <w:lang w:val="uk-UA"/>
              </w:rPr>
            </w:pPr>
            <w:r w:rsidRPr="00BA0D53">
              <w:rPr>
                <w:rFonts w:ascii="Times New Roman" w:hAnsi="Times New Roman" w:cs="Times New Roman"/>
                <w:sz w:val="32"/>
                <w:szCs w:val="32"/>
                <w:lang w:val="uk-UA"/>
              </w:rPr>
              <w:t>Вступ</w:t>
            </w:r>
          </w:p>
          <w:p w:rsidR="00BA0D53" w:rsidRDefault="00BA0D53" w:rsidP="00BA0D53">
            <w:pPr>
              <w:jc w:val="both"/>
              <w:rPr>
                <w:rFonts w:ascii="Times New Roman" w:hAnsi="Times New Roman" w:cs="Times New Roman"/>
                <w:sz w:val="32"/>
                <w:szCs w:val="32"/>
                <w:lang w:val="uk-UA"/>
              </w:rPr>
            </w:pPr>
          </w:p>
        </w:tc>
        <w:tc>
          <w:tcPr>
            <w:tcW w:w="1665" w:type="dxa"/>
          </w:tcPr>
          <w:p w:rsidR="00BA0D53" w:rsidRDefault="00BA0D53" w:rsidP="00BA0D53">
            <w:pPr>
              <w:jc w:val="both"/>
              <w:rPr>
                <w:rFonts w:ascii="Times New Roman" w:hAnsi="Times New Roman" w:cs="Times New Roman"/>
                <w:sz w:val="32"/>
                <w:szCs w:val="32"/>
                <w:lang w:val="uk-UA"/>
              </w:rPr>
            </w:pPr>
          </w:p>
        </w:tc>
      </w:tr>
      <w:tr w:rsidR="00BA0D53" w:rsidTr="008E024E">
        <w:tc>
          <w:tcPr>
            <w:tcW w:w="8188" w:type="dxa"/>
          </w:tcPr>
          <w:p w:rsidR="00BA0D53" w:rsidRDefault="00BA0D53" w:rsidP="00BA0D53">
            <w:pPr>
              <w:jc w:val="both"/>
              <w:rPr>
                <w:rFonts w:ascii="Times New Roman" w:hAnsi="Times New Roman" w:cs="Times New Roman"/>
                <w:sz w:val="32"/>
                <w:szCs w:val="32"/>
                <w:lang w:val="uk-UA"/>
              </w:rPr>
            </w:pPr>
            <w:r>
              <w:rPr>
                <w:rFonts w:ascii="Times New Roman" w:hAnsi="Times New Roman" w:cs="Times New Roman"/>
                <w:sz w:val="32"/>
                <w:szCs w:val="32"/>
                <w:lang w:val="uk-UA"/>
              </w:rPr>
              <w:t>Теоретичні засади навчально-дослідницької діяльності</w:t>
            </w:r>
          </w:p>
          <w:p w:rsidR="00BA0D53" w:rsidRDefault="00BA0D53" w:rsidP="00BA0D53">
            <w:pPr>
              <w:jc w:val="both"/>
              <w:rPr>
                <w:rFonts w:ascii="Times New Roman" w:hAnsi="Times New Roman" w:cs="Times New Roman"/>
                <w:sz w:val="32"/>
                <w:szCs w:val="32"/>
                <w:lang w:val="uk-UA"/>
              </w:rPr>
            </w:pPr>
          </w:p>
        </w:tc>
        <w:tc>
          <w:tcPr>
            <w:tcW w:w="1665" w:type="dxa"/>
          </w:tcPr>
          <w:p w:rsidR="00BA0D53" w:rsidRDefault="00BA0D53" w:rsidP="00BA0D53">
            <w:pPr>
              <w:jc w:val="both"/>
              <w:rPr>
                <w:rFonts w:ascii="Times New Roman" w:hAnsi="Times New Roman" w:cs="Times New Roman"/>
                <w:sz w:val="32"/>
                <w:szCs w:val="32"/>
                <w:lang w:val="uk-UA"/>
              </w:rPr>
            </w:pPr>
          </w:p>
        </w:tc>
      </w:tr>
      <w:tr w:rsidR="00BA0D53" w:rsidTr="008E024E">
        <w:tc>
          <w:tcPr>
            <w:tcW w:w="8188" w:type="dxa"/>
          </w:tcPr>
          <w:p w:rsidR="00BA0D53" w:rsidRDefault="008E024E" w:rsidP="00BA0D53">
            <w:pPr>
              <w:jc w:val="both"/>
              <w:rPr>
                <w:rFonts w:ascii="Times New Roman" w:hAnsi="Times New Roman" w:cs="Times New Roman"/>
                <w:sz w:val="32"/>
                <w:szCs w:val="32"/>
                <w:lang w:val="uk-UA"/>
              </w:rPr>
            </w:pPr>
            <w:r>
              <w:rPr>
                <w:rFonts w:ascii="Times New Roman" w:hAnsi="Times New Roman" w:cs="Times New Roman"/>
                <w:sz w:val="32"/>
                <w:szCs w:val="32"/>
                <w:lang w:val="uk-UA"/>
              </w:rPr>
              <w:t>Навчально-дослідницька діяльність учнів на уроках біології</w:t>
            </w:r>
          </w:p>
          <w:p w:rsidR="008E024E" w:rsidRDefault="008E024E" w:rsidP="00BA0D53">
            <w:pPr>
              <w:jc w:val="both"/>
              <w:rPr>
                <w:rFonts w:ascii="Times New Roman" w:hAnsi="Times New Roman" w:cs="Times New Roman"/>
                <w:sz w:val="32"/>
                <w:szCs w:val="32"/>
                <w:lang w:val="uk-UA"/>
              </w:rPr>
            </w:pPr>
          </w:p>
        </w:tc>
        <w:tc>
          <w:tcPr>
            <w:tcW w:w="1665" w:type="dxa"/>
          </w:tcPr>
          <w:p w:rsidR="00BA0D53" w:rsidRDefault="00BA0D53" w:rsidP="00BA0D53">
            <w:pPr>
              <w:jc w:val="both"/>
              <w:rPr>
                <w:rFonts w:ascii="Times New Roman" w:hAnsi="Times New Roman" w:cs="Times New Roman"/>
                <w:sz w:val="32"/>
                <w:szCs w:val="32"/>
                <w:lang w:val="uk-UA"/>
              </w:rPr>
            </w:pPr>
          </w:p>
        </w:tc>
      </w:tr>
      <w:tr w:rsidR="008E024E" w:rsidTr="008E024E">
        <w:tc>
          <w:tcPr>
            <w:tcW w:w="8188" w:type="dxa"/>
          </w:tcPr>
          <w:p w:rsidR="008E024E" w:rsidRDefault="008E024E" w:rsidP="00BA0D53">
            <w:pPr>
              <w:jc w:val="both"/>
              <w:rPr>
                <w:rFonts w:ascii="Times New Roman" w:hAnsi="Times New Roman" w:cs="Times New Roman"/>
                <w:sz w:val="32"/>
                <w:szCs w:val="32"/>
                <w:lang w:val="uk-UA"/>
              </w:rPr>
            </w:pPr>
            <w:r>
              <w:rPr>
                <w:rFonts w:ascii="Times New Roman" w:hAnsi="Times New Roman" w:cs="Times New Roman"/>
                <w:sz w:val="32"/>
                <w:szCs w:val="32"/>
                <w:lang w:val="uk-UA"/>
              </w:rPr>
              <w:t>Екологічні проекти</w:t>
            </w:r>
          </w:p>
          <w:p w:rsidR="008E024E" w:rsidRDefault="008E024E" w:rsidP="00BA0D53">
            <w:pPr>
              <w:jc w:val="both"/>
              <w:rPr>
                <w:rFonts w:ascii="Times New Roman" w:hAnsi="Times New Roman" w:cs="Times New Roman"/>
                <w:sz w:val="32"/>
                <w:szCs w:val="32"/>
                <w:lang w:val="uk-UA"/>
              </w:rPr>
            </w:pPr>
          </w:p>
        </w:tc>
        <w:tc>
          <w:tcPr>
            <w:tcW w:w="1665" w:type="dxa"/>
          </w:tcPr>
          <w:p w:rsidR="008E024E" w:rsidRDefault="008E024E" w:rsidP="00BA0D53">
            <w:pPr>
              <w:jc w:val="both"/>
              <w:rPr>
                <w:rFonts w:ascii="Times New Roman" w:hAnsi="Times New Roman" w:cs="Times New Roman"/>
                <w:sz w:val="32"/>
                <w:szCs w:val="32"/>
                <w:lang w:val="uk-UA"/>
              </w:rPr>
            </w:pPr>
          </w:p>
        </w:tc>
      </w:tr>
      <w:tr w:rsidR="008E024E" w:rsidTr="008E024E">
        <w:tc>
          <w:tcPr>
            <w:tcW w:w="8188" w:type="dxa"/>
          </w:tcPr>
          <w:p w:rsidR="008E024E" w:rsidRDefault="008E024E" w:rsidP="00BA0D53">
            <w:pPr>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Організація навчально-дослідницької діяльності учнів </w:t>
            </w:r>
          </w:p>
          <w:p w:rsidR="008E024E" w:rsidRDefault="008E024E" w:rsidP="00BA0D53">
            <w:pPr>
              <w:jc w:val="both"/>
              <w:rPr>
                <w:rFonts w:ascii="Times New Roman" w:hAnsi="Times New Roman" w:cs="Times New Roman"/>
                <w:sz w:val="32"/>
                <w:szCs w:val="32"/>
                <w:lang w:val="uk-UA"/>
              </w:rPr>
            </w:pPr>
          </w:p>
        </w:tc>
        <w:tc>
          <w:tcPr>
            <w:tcW w:w="1665" w:type="dxa"/>
          </w:tcPr>
          <w:p w:rsidR="008E024E" w:rsidRDefault="008E024E" w:rsidP="00BA0D53">
            <w:pPr>
              <w:jc w:val="both"/>
              <w:rPr>
                <w:rFonts w:ascii="Times New Roman" w:hAnsi="Times New Roman" w:cs="Times New Roman"/>
                <w:sz w:val="32"/>
                <w:szCs w:val="32"/>
                <w:lang w:val="uk-UA"/>
              </w:rPr>
            </w:pPr>
          </w:p>
        </w:tc>
      </w:tr>
      <w:tr w:rsidR="008E024E" w:rsidTr="008E024E">
        <w:tc>
          <w:tcPr>
            <w:tcW w:w="8188" w:type="dxa"/>
          </w:tcPr>
          <w:p w:rsidR="008E024E" w:rsidRDefault="008E024E" w:rsidP="00BA0D53">
            <w:pPr>
              <w:jc w:val="both"/>
              <w:rPr>
                <w:rFonts w:ascii="Times New Roman" w:hAnsi="Times New Roman" w:cs="Times New Roman"/>
                <w:sz w:val="32"/>
                <w:szCs w:val="32"/>
                <w:lang w:val="uk-UA"/>
              </w:rPr>
            </w:pPr>
            <w:r>
              <w:rPr>
                <w:rFonts w:ascii="Times New Roman" w:hAnsi="Times New Roman" w:cs="Times New Roman"/>
                <w:sz w:val="32"/>
                <w:szCs w:val="32"/>
                <w:lang w:val="uk-UA"/>
              </w:rPr>
              <w:t>Висновки</w:t>
            </w:r>
          </w:p>
          <w:p w:rsidR="008E024E" w:rsidRDefault="008E024E" w:rsidP="00BA0D53">
            <w:pPr>
              <w:jc w:val="both"/>
              <w:rPr>
                <w:rFonts w:ascii="Times New Roman" w:hAnsi="Times New Roman" w:cs="Times New Roman"/>
                <w:sz w:val="32"/>
                <w:szCs w:val="32"/>
                <w:lang w:val="uk-UA"/>
              </w:rPr>
            </w:pPr>
          </w:p>
        </w:tc>
        <w:tc>
          <w:tcPr>
            <w:tcW w:w="1665" w:type="dxa"/>
          </w:tcPr>
          <w:p w:rsidR="008E024E" w:rsidRDefault="008E024E" w:rsidP="00BA0D53">
            <w:pPr>
              <w:jc w:val="both"/>
              <w:rPr>
                <w:rFonts w:ascii="Times New Roman" w:hAnsi="Times New Roman" w:cs="Times New Roman"/>
                <w:sz w:val="32"/>
                <w:szCs w:val="32"/>
                <w:lang w:val="uk-UA"/>
              </w:rPr>
            </w:pPr>
          </w:p>
        </w:tc>
      </w:tr>
      <w:tr w:rsidR="008E024E" w:rsidTr="008E024E">
        <w:tc>
          <w:tcPr>
            <w:tcW w:w="8188" w:type="dxa"/>
          </w:tcPr>
          <w:p w:rsidR="008E024E" w:rsidRDefault="008E024E" w:rsidP="00BA0D53">
            <w:pPr>
              <w:jc w:val="both"/>
              <w:rPr>
                <w:rFonts w:ascii="Times New Roman" w:hAnsi="Times New Roman" w:cs="Times New Roman"/>
                <w:sz w:val="32"/>
                <w:szCs w:val="32"/>
                <w:lang w:val="uk-UA"/>
              </w:rPr>
            </w:pPr>
            <w:r>
              <w:rPr>
                <w:rFonts w:ascii="Times New Roman" w:hAnsi="Times New Roman" w:cs="Times New Roman"/>
                <w:sz w:val="32"/>
                <w:szCs w:val="32"/>
                <w:lang w:val="uk-UA"/>
              </w:rPr>
              <w:t>Використані джерела</w:t>
            </w:r>
          </w:p>
          <w:p w:rsidR="008E024E" w:rsidRDefault="008E024E" w:rsidP="00BA0D53">
            <w:pPr>
              <w:jc w:val="both"/>
              <w:rPr>
                <w:rFonts w:ascii="Times New Roman" w:hAnsi="Times New Roman" w:cs="Times New Roman"/>
                <w:sz w:val="32"/>
                <w:szCs w:val="32"/>
                <w:lang w:val="uk-UA"/>
              </w:rPr>
            </w:pPr>
          </w:p>
        </w:tc>
        <w:tc>
          <w:tcPr>
            <w:tcW w:w="1665" w:type="dxa"/>
          </w:tcPr>
          <w:p w:rsidR="008E024E" w:rsidRDefault="008E024E" w:rsidP="00BA0D53">
            <w:pPr>
              <w:jc w:val="both"/>
              <w:rPr>
                <w:rFonts w:ascii="Times New Roman" w:hAnsi="Times New Roman" w:cs="Times New Roman"/>
                <w:sz w:val="32"/>
                <w:szCs w:val="32"/>
                <w:lang w:val="uk-UA"/>
              </w:rPr>
            </w:pPr>
          </w:p>
        </w:tc>
      </w:tr>
    </w:tbl>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8E024E" w:rsidRDefault="008E024E" w:rsidP="00DE165A">
      <w:pPr>
        <w:pStyle w:val="a7"/>
        <w:spacing w:line="360" w:lineRule="auto"/>
        <w:rPr>
          <w:b/>
          <w:sz w:val="36"/>
          <w:szCs w:val="36"/>
          <w:lang w:val="uk-UA"/>
        </w:rPr>
      </w:pPr>
    </w:p>
    <w:p w:rsidR="00DC4A2D" w:rsidRPr="00F9588A" w:rsidRDefault="00BA0D53" w:rsidP="00DE165A">
      <w:pPr>
        <w:pStyle w:val="a7"/>
        <w:spacing w:line="360" w:lineRule="auto"/>
        <w:rPr>
          <w:b/>
          <w:sz w:val="36"/>
          <w:szCs w:val="36"/>
          <w:lang w:val="uk-UA"/>
        </w:rPr>
      </w:pPr>
      <w:r>
        <w:rPr>
          <w:b/>
          <w:sz w:val="36"/>
          <w:szCs w:val="36"/>
          <w:lang w:val="uk-UA"/>
        </w:rPr>
        <w:lastRenderedPageBreak/>
        <w:t>Вступ</w:t>
      </w:r>
    </w:p>
    <w:p w:rsidR="00DE165A" w:rsidRDefault="00ED2FA9"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ED2FA9">
        <w:rPr>
          <w:rFonts w:ascii="Times New Roman" w:hAnsi="Times New Roman" w:cs="Times New Roman"/>
          <w:sz w:val="28"/>
          <w:szCs w:val="28"/>
        </w:rPr>
        <w:t>Потреби сьогодення визначають необхідність</w:t>
      </w:r>
      <w:r>
        <w:rPr>
          <w:rFonts w:ascii="Times New Roman" w:hAnsi="Times New Roman" w:cs="Times New Roman"/>
          <w:sz w:val="28"/>
          <w:szCs w:val="28"/>
          <w:lang w:val="uk-UA"/>
        </w:rPr>
        <w:t xml:space="preserve"> </w:t>
      </w:r>
      <w:r w:rsidRPr="00ED2FA9">
        <w:rPr>
          <w:rFonts w:ascii="Times New Roman" w:hAnsi="Times New Roman" w:cs="Times New Roman"/>
          <w:sz w:val="28"/>
          <w:szCs w:val="28"/>
        </w:rPr>
        <w:t xml:space="preserve">створення життєздатної системи освіти, її демократизації та гуманізації, що, </w:t>
      </w:r>
      <w:r w:rsidR="00F9588A">
        <w:rPr>
          <w:rFonts w:ascii="Times New Roman" w:hAnsi="Times New Roman" w:cs="Times New Roman"/>
          <w:sz w:val="28"/>
          <w:szCs w:val="28"/>
          <w:lang w:val="uk-UA"/>
        </w:rPr>
        <w:t>у</w:t>
      </w:r>
      <w:r w:rsidRPr="00ED2FA9">
        <w:rPr>
          <w:rFonts w:ascii="Times New Roman" w:hAnsi="Times New Roman" w:cs="Times New Roman"/>
          <w:sz w:val="28"/>
          <w:szCs w:val="28"/>
        </w:rPr>
        <w:t xml:space="preserve"> </w:t>
      </w:r>
      <w:proofErr w:type="gramStart"/>
      <w:r w:rsidRPr="00ED2FA9">
        <w:rPr>
          <w:rFonts w:ascii="Times New Roman" w:hAnsi="Times New Roman" w:cs="Times New Roman"/>
          <w:sz w:val="28"/>
          <w:szCs w:val="28"/>
        </w:rPr>
        <w:t>свою</w:t>
      </w:r>
      <w:proofErr w:type="gramEnd"/>
      <w:r w:rsidRPr="00ED2FA9">
        <w:rPr>
          <w:rFonts w:ascii="Times New Roman" w:hAnsi="Times New Roman" w:cs="Times New Roman"/>
          <w:sz w:val="28"/>
          <w:szCs w:val="28"/>
        </w:rPr>
        <w:t xml:space="preserve"> чергу, має на</w:t>
      </w:r>
      <w:r w:rsidRPr="00ED2FA9">
        <w:rPr>
          <w:rFonts w:ascii="Times New Roman" w:hAnsi="Times New Roman" w:cs="Times New Roman"/>
          <w:sz w:val="28"/>
          <w:szCs w:val="28"/>
          <w:lang w:val="uk-UA"/>
        </w:rPr>
        <w:t xml:space="preserve"> </w:t>
      </w:r>
      <w:r w:rsidRPr="00ED2FA9">
        <w:rPr>
          <w:rFonts w:ascii="Times New Roman" w:hAnsi="Times New Roman" w:cs="Times New Roman"/>
          <w:sz w:val="28"/>
          <w:szCs w:val="28"/>
        </w:rPr>
        <w:t>меті забезпечення для кожного громадянина</w:t>
      </w:r>
      <w:r w:rsidRPr="00ED2FA9">
        <w:rPr>
          <w:rFonts w:ascii="Times New Roman" w:hAnsi="Times New Roman" w:cs="Times New Roman"/>
          <w:sz w:val="28"/>
          <w:szCs w:val="28"/>
          <w:lang w:val="uk-UA"/>
        </w:rPr>
        <w:t xml:space="preserve"> </w:t>
      </w:r>
      <w:r w:rsidRPr="00ED2FA9">
        <w:rPr>
          <w:rFonts w:ascii="Times New Roman" w:hAnsi="Times New Roman" w:cs="Times New Roman"/>
          <w:sz w:val="28"/>
          <w:szCs w:val="28"/>
        </w:rPr>
        <w:t>можливостей постійного духовно-творчого</w:t>
      </w:r>
      <w:r w:rsidRPr="00ED2FA9">
        <w:rPr>
          <w:rFonts w:ascii="Times New Roman" w:hAnsi="Times New Roman" w:cs="Times New Roman"/>
          <w:sz w:val="28"/>
          <w:szCs w:val="28"/>
          <w:lang w:val="uk-UA"/>
        </w:rPr>
        <w:t xml:space="preserve"> </w:t>
      </w:r>
      <w:r w:rsidRPr="00ED2FA9">
        <w:rPr>
          <w:rFonts w:ascii="Times New Roman" w:hAnsi="Times New Roman" w:cs="Times New Roman"/>
          <w:sz w:val="28"/>
          <w:szCs w:val="28"/>
        </w:rPr>
        <w:t>самовдосконалення, задоволення інтелектуальних</w:t>
      </w:r>
      <w:r w:rsidRPr="00ED2FA9">
        <w:rPr>
          <w:rFonts w:ascii="Times New Roman" w:hAnsi="Times New Roman" w:cs="Times New Roman"/>
          <w:sz w:val="28"/>
          <w:szCs w:val="28"/>
          <w:lang w:val="uk-UA"/>
        </w:rPr>
        <w:t xml:space="preserve"> </w:t>
      </w:r>
      <w:r w:rsidRPr="00ED2FA9">
        <w:rPr>
          <w:rFonts w:ascii="Times New Roman" w:hAnsi="Times New Roman" w:cs="Times New Roman"/>
          <w:sz w:val="28"/>
          <w:szCs w:val="28"/>
        </w:rPr>
        <w:t>та культурних потреб. Нині сучасна школа живе і</w:t>
      </w:r>
      <w:r w:rsidRPr="00ED2FA9">
        <w:rPr>
          <w:rFonts w:ascii="Times New Roman" w:hAnsi="Times New Roman" w:cs="Times New Roman"/>
          <w:sz w:val="28"/>
          <w:szCs w:val="28"/>
          <w:lang w:val="uk-UA"/>
        </w:rPr>
        <w:t xml:space="preserve"> </w:t>
      </w:r>
      <w:r w:rsidRPr="00ED2FA9">
        <w:rPr>
          <w:rFonts w:ascii="Times New Roman" w:hAnsi="Times New Roman" w:cs="Times New Roman"/>
          <w:sz w:val="28"/>
          <w:szCs w:val="28"/>
        </w:rPr>
        <w:t xml:space="preserve">розвивається в динамічно змінюваному </w:t>
      </w:r>
      <w:proofErr w:type="gramStart"/>
      <w:r w:rsidRPr="00ED2FA9">
        <w:rPr>
          <w:rFonts w:ascii="Times New Roman" w:hAnsi="Times New Roman" w:cs="Times New Roman"/>
          <w:sz w:val="28"/>
          <w:szCs w:val="28"/>
        </w:rPr>
        <w:t>св</w:t>
      </w:r>
      <w:proofErr w:type="gramEnd"/>
      <w:r w:rsidRPr="00ED2FA9">
        <w:rPr>
          <w:rFonts w:ascii="Times New Roman" w:hAnsi="Times New Roman" w:cs="Times New Roman"/>
          <w:sz w:val="28"/>
          <w:szCs w:val="28"/>
        </w:rPr>
        <w:t>іті, який</w:t>
      </w:r>
      <w:r w:rsidRPr="00ED2FA9">
        <w:rPr>
          <w:rFonts w:ascii="Times New Roman" w:hAnsi="Times New Roman" w:cs="Times New Roman"/>
          <w:sz w:val="28"/>
          <w:szCs w:val="28"/>
          <w:lang w:val="uk-UA"/>
        </w:rPr>
        <w:t xml:space="preserve"> </w:t>
      </w:r>
      <w:r w:rsidRPr="00ED2FA9">
        <w:rPr>
          <w:rFonts w:ascii="Times New Roman" w:hAnsi="Times New Roman" w:cs="Times New Roman"/>
          <w:sz w:val="28"/>
          <w:szCs w:val="28"/>
        </w:rPr>
        <w:t>висуває вимоги до неї.</w:t>
      </w:r>
      <w:r w:rsidR="00DE165A" w:rsidRPr="00DE165A">
        <w:rPr>
          <w:rFonts w:ascii="Times New Roman" w:hAnsi="Times New Roman" w:cs="Times New Roman"/>
          <w:sz w:val="28"/>
          <w:szCs w:val="28"/>
          <w:lang w:val="uk-UA"/>
        </w:rPr>
        <w:t xml:space="preserve"> </w:t>
      </w:r>
    </w:p>
    <w:p w:rsidR="00DE165A" w:rsidRP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1165E5">
        <w:rPr>
          <w:rFonts w:ascii="Times New Roman" w:hAnsi="Times New Roman" w:cs="Times New Roman"/>
          <w:sz w:val="28"/>
          <w:szCs w:val="28"/>
          <w:lang w:val="uk-UA"/>
        </w:rPr>
        <w:t xml:space="preserve">Сучасне українське суспільство потребує фахівців, які володіють дослідницькими уміннями в розв’язанні практичних завдань. </w:t>
      </w:r>
      <w:r w:rsidRPr="000D38CC">
        <w:rPr>
          <w:rFonts w:ascii="Times New Roman" w:hAnsi="Times New Roman" w:cs="Times New Roman"/>
          <w:sz w:val="28"/>
          <w:szCs w:val="28"/>
          <w:lang w:val="uk-UA"/>
        </w:rPr>
        <w:t>Концепція модернізації освіти акцентує увагу</w:t>
      </w:r>
      <w:r w:rsidRPr="001165E5">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педагогів на підготовці молодих громадян, які швидко виявляють проблеми, знаходять</w:t>
      </w:r>
      <w:r w:rsidRPr="001165E5">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способи їх вирішення, самостійно здійснюють відповідальний вибір, прогнозують можливі</w:t>
      </w:r>
      <w:r w:rsidRPr="001165E5">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 xml:space="preserve">наслідки, вирізняються мобільністю, конструктивністю, відповідальністю за долю </w:t>
      </w:r>
      <w:r w:rsidRPr="00DE165A">
        <w:rPr>
          <w:rFonts w:ascii="Times New Roman" w:hAnsi="Times New Roman" w:cs="Times New Roman"/>
          <w:sz w:val="28"/>
          <w:szCs w:val="28"/>
          <w:lang w:val="uk-UA"/>
        </w:rPr>
        <w:t>України. На</w:t>
      </w:r>
      <w:r w:rsidRPr="001165E5">
        <w:rPr>
          <w:rFonts w:ascii="Times New Roman" w:hAnsi="Times New Roman" w:cs="Times New Roman"/>
          <w:sz w:val="28"/>
          <w:szCs w:val="28"/>
          <w:lang w:val="uk-UA"/>
        </w:rPr>
        <w:t xml:space="preserve"> </w:t>
      </w:r>
      <w:r w:rsidRPr="00DE165A">
        <w:rPr>
          <w:rFonts w:ascii="Times New Roman" w:hAnsi="Times New Roman" w:cs="Times New Roman"/>
          <w:sz w:val="28"/>
          <w:szCs w:val="28"/>
          <w:lang w:val="uk-UA"/>
        </w:rPr>
        <w:t>формування таких якостей особистості спрямована дослідницька діяльність.</w:t>
      </w:r>
    </w:p>
    <w:p w:rsidR="00ED2FA9" w:rsidRPr="00ED2FA9" w:rsidRDefault="00ED2FA9"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ED2FA9">
        <w:rPr>
          <w:rFonts w:ascii="Times New Roman" w:hAnsi="Times New Roman" w:cs="Times New Roman"/>
          <w:sz w:val="28"/>
          <w:szCs w:val="28"/>
          <w:lang w:val="uk-UA"/>
        </w:rPr>
        <w:t>Національною доктриною розвитку освіти визначено основні пріоритетні завдання розбудови системи освіти, серед яких можна виділити: “… створення умов для розвитку особистості і творчої самореалізації кожного громадянина України…”.</w:t>
      </w:r>
    </w:p>
    <w:p w:rsidR="00FE6B3E" w:rsidRDefault="00ED2FA9"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ED2FA9">
        <w:rPr>
          <w:rFonts w:ascii="Times New Roman" w:hAnsi="Times New Roman" w:cs="Times New Roman"/>
          <w:sz w:val="28"/>
          <w:szCs w:val="28"/>
          <w:lang w:val="uk-UA"/>
        </w:rPr>
        <w:t xml:space="preserve">Цьому сприяє створення системи виявлення та залучення молоді до наукової діяльності, </w:t>
      </w:r>
      <w:r w:rsidR="003439A5">
        <w:rPr>
          <w:rFonts w:ascii="Times New Roman" w:hAnsi="Times New Roman" w:cs="Times New Roman"/>
          <w:sz w:val="28"/>
          <w:szCs w:val="28"/>
          <w:lang w:val="uk-UA"/>
        </w:rPr>
        <w:t>у</w:t>
      </w:r>
      <w:r w:rsidRPr="00ED2FA9">
        <w:rPr>
          <w:rFonts w:ascii="Times New Roman" w:hAnsi="Times New Roman" w:cs="Times New Roman"/>
          <w:sz w:val="28"/>
          <w:szCs w:val="28"/>
          <w:lang w:val="uk-UA"/>
        </w:rPr>
        <w:t xml:space="preserve"> зв’язку з чим виникає необхідність оптимальної організації навчально</w:t>
      </w:r>
      <w:r>
        <w:rPr>
          <w:rFonts w:ascii="Times New Roman" w:hAnsi="Times New Roman" w:cs="Times New Roman"/>
          <w:sz w:val="28"/>
          <w:szCs w:val="28"/>
          <w:lang w:val="uk-UA"/>
        </w:rPr>
        <w:t>-</w:t>
      </w:r>
      <w:r w:rsidRPr="00ED2FA9">
        <w:rPr>
          <w:rFonts w:ascii="Times New Roman" w:hAnsi="Times New Roman" w:cs="Times New Roman"/>
          <w:sz w:val="28"/>
          <w:szCs w:val="28"/>
          <w:lang w:val="uk-UA"/>
        </w:rPr>
        <w:t>дослідницької діяльності учнів.</w:t>
      </w:r>
    </w:p>
    <w:p w:rsidR="00DC4A2D" w:rsidRPr="00294368" w:rsidRDefault="00DC4A2D" w:rsidP="00DE165A">
      <w:pPr>
        <w:spacing w:after="0" w:line="360" w:lineRule="auto"/>
        <w:ind w:firstLine="708"/>
        <w:jc w:val="both"/>
        <w:rPr>
          <w:rFonts w:ascii="Times New Roman" w:eastAsia="Times New Roman" w:hAnsi="Times New Roman" w:cs="Times New Roman"/>
          <w:color w:val="000000"/>
          <w:sz w:val="28"/>
          <w:szCs w:val="28"/>
          <w:lang w:eastAsia="ru-RU"/>
        </w:rPr>
      </w:pPr>
      <w:r w:rsidRPr="00294368">
        <w:rPr>
          <w:rFonts w:ascii="Times New Roman" w:eastAsia="Times New Roman" w:hAnsi="Times New Roman" w:cs="Times New Roman"/>
          <w:b/>
          <w:bCs/>
          <w:color w:val="000000"/>
          <w:sz w:val="28"/>
          <w:szCs w:val="28"/>
          <w:lang w:eastAsia="ru-RU"/>
        </w:rPr>
        <w:t xml:space="preserve">Процес </w:t>
      </w:r>
      <w:proofErr w:type="gramStart"/>
      <w:r w:rsidRPr="00294368">
        <w:rPr>
          <w:rFonts w:ascii="Times New Roman" w:eastAsia="Times New Roman" w:hAnsi="Times New Roman" w:cs="Times New Roman"/>
          <w:b/>
          <w:bCs/>
          <w:color w:val="000000"/>
          <w:sz w:val="28"/>
          <w:szCs w:val="28"/>
          <w:lang w:eastAsia="ru-RU"/>
        </w:rPr>
        <w:t>п</w:t>
      </w:r>
      <w:proofErr w:type="gramEnd"/>
      <w:r w:rsidRPr="00294368">
        <w:rPr>
          <w:rFonts w:ascii="Times New Roman" w:eastAsia="Times New Roman" w:hAnsi="Times New Roman" w:cs="Times New Roman"/>
          <w:b/>
          <w:bCs/>
          <w:color w:val="000000"/>
          <w:sz w:val="28"/>
          <w:szCs w:val="28"/>
          <w:lang w:eastAsia="ru-RU"/>
        </w:rPr>
        <w:t>ізнання</w:t>
      </w:r>
      <w:r>
        <w:rPr>
          <w:rFonts w:ascii="Times New Roman" w:eastAsia="Times New Roman" w:hAnsi="Times New Roman" w:cs="Times New Roman"/>
          <w:color w:val="000000"/>
          <w:sz w:val="28"/>
          <w:szCs w:val="28"/>
          <w:lang w:val="uk-UA" w:eastAsia="ru-RU"/>
        </w:rPr>
        <w:t xml:space="preserve"> –</w:t>
      </w:r>
      <w:r w:rsidRPr="00294368">
        <w:rPr>
          <w:rFonts w:ascii="Times New Roman" w:eastAsia="Times New Roman" w:hAnsi="Times New Roman" w:cs="Times New Roman"/>
          <w:color w:val="000000"/>
          <w:sz w:val="28"/>
          <w:szCs w:val="28"/>
          <w:lang w:eastAsia="ru-RU"/>
        </w:rPr>
        <w:t xml:space="preserve"> це процес переходу від найпростіших моделей світу до більш складних. Дитина повинна розвиватись і навчатись кожної миті. Необхідно, щоб безперервно відбувалась </w:t>
      </w:r>
      <w:proofErr w:type="gramStart"/>
      <w:r w:rsidRPr="00294368">
        <w:rPr>
          <w:rFonts w:ascii="Times New Roman" w:eastAsia="Times New Roman" w:hAnsi="Times New Roman" w:cs="Times New Roman"/>
          <w:color w:val="000000"/>
          <w:sz w:val="28"/>
          <w:szCs w:val="28"/>
          <w:lang w:eastAsia="ru-RU"/>
        </w:rPr>
        <w:t>р</w:t>
      </w:r>
      <w:proofErr w:type="gramEnd"/>
      <w:r w:rsidRPr="00294368">
        <w:rPr>
          <w:rFonts w:ascii="Times New Roman" w:eastAsia="Times New Roman" w:hAnsi="Times New Roman" w:cs="Times New Roman"/>
          <w:color w:val="000000"/>
          <w:sz w:val="28"/>
          <w:szCs w:val="28"/>
          <w:lang w:eastAsia="ru-RU"/>
        </w:rPr>
        <w:t xml:space="preserve">ізноманітна пізнавальна дослідницька діяльність </w:t>
      </w:r>
      <w:r>
        <w:rPr>
          <w:rFonts w:ascii="Times New Roman" w:eastAsia="Times New Roman" w:hAnsi="Times New Roman" w:cs="Times New Roman"/>
          <w:color w:val="000000"/>
          <w:sz w:val="28"/>
          <w:szCs w:val="28"/>
          <w:lang w:val="uk-UA" w:eastAsia="ru-RU"/>
        </w:rPr>
        <w:t>–</w:t>
      </w:r>
      <w:r w:rsidRPr="00294368">
        <w:rPr>
          <w:rFonts w:ascii="Times New Roman" w:eastAsia="Times New Roman" w:hAnsi="Times New Roman" w:cs="Times New Roman"/>
          <w:color w:val="000000"/>
          <w:sz w:val="28"/>
          <w:szCs w:val="28"/>
          <w:lang w:eastAsia="ru-RU"/>
        </w:rPr>
        <w:t xml:space="preserve"> у співпраці з учителями, батьками, іншими дітьми. </w:t>
      </w:r>
    </w:p>
    <w:p w:rsidR="00DC4A2D" w:rsidRPr="00294368" w:rsidRDefault="00DC4A2D" w:rsidP="00DE165A">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294368">
        <w:rPr>
          <w:rFonts w:ascii="Times New Roman" w:eastAsia="Times New Roman" w:hAnsi="Times New Roman" w:cs="Times New Roman"/>
          <w:b/>
          <w:bCs/>
          <w:color w:val="000000"/>
          <w:sz w:val="28"/>
          <w:szCs w:val="28"/>
          <w:lang w:eastAsia="ru-RU"/>
        </w:rPr>
        <w:t>Досл</w:t>
      </w:r>
      <w:proofErr w:type="gramEnd"/>
      <w:r w:rsidRPr="00294368">
        <w:rPr>
          <w:rFonts w:ascii="Times New Roman" w:eastAsia="Times New Roman" w:hAnsi="Times New Roman" w:cs="Times New Roman"/>
          <w:b/>
          <w:bCs/>
          <w:color w:val="000000"/>
          <w:sz w:val="28"/>
          <w:szCs w:val="28"/>
          <w:lang w:eastAsia="ru-RU"/>
        </w:rPr>
        <w:t>ідницька діяльність</w:t>
      </w:r>
      <w:r w:rsidRPr="0029436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w:t>
      </w:r>
      <w:r w:rsidRPr="00294368">
        <w:rPr>
          <w:rFonts w:ascii="Times New Roman" w:eastAsia="Times New Roman" w:hAnsi="Times New Roman" w:cs="Times New Roman"/>
          <w:color w:val="000000"/>
          <w:sz w:val="28"/>
          <w:szCs w:val="28"/>
          <w:lang w:eastAsia="ru-RU"/>
        </w:rPr>
        <w:t xml:space="preserve"> вища форма самоосвітньої діяльності учня. Формування науково-дослідницьких </w:t>
      </w:r>
      <w:r>
        <w:rPr>
          <w:rFonts w:ascii="Times New Roman" w:eastAsia="Times New Roman" w:hAnsi="Times New Roman" w:cs="Times New Roman"/>
          <w:color w:val="000000"/>
          <w:sz w:val="28"/>
          <w:szCs w:val="28"/>
          <w:lang w:val="uk-UA" w:eastAsia="ru-RU"/>
        </w:rPr>
        <w:t>у</w:t>
      </w:r>
      <w:r w:rsidRPr="00294368">
        <w:rPr>
          <w:rFonts w:ascii="Times New Roman" w:eastAsia="Times New Roman" w:hAnsi="Times New Roman" w:cs="Times New Roman"/>
          <w:color w:val="000000"/>
          <w:sz w:val="28"/>
          <w:szCs w:val="28"/>
          <w:lang w:eastAsia="ru-RU"/>
        </w:rPr>
        <w:t xml:space="preserve">мінь </w:t>
      </w:r>
      <w:proofErr w:type="gramStart"/>
      <w:r w:rsidRPr="00294368">
        <w:rPr>
          <w:rFonts w:ascii="Times New Roman" w:eastAsia="Times New Roman" w:hAnsi="Times New Roman" w:cs="Times New Roman"/>
          <w:color w:val="000000"/>
          <w:sz w:val="28"/>
          <w:szCs w:val="28"/>
          <w:lang w:eastAsia="ru-RU"/>
        </w:rPr>
        <w:t>у</w:t>
      </w:r>
      <w:proofErr w:type="gramEnd"/>
      <w:r w:rsidRPr="00294368">
        <w:rPr>
          <w:rFonts w:ascii="Times New Roman" w:eastAsia="Times New Roman" w:hAnsi="Times New Roman" w:cs="Times New Roman"/>
          <w:color w:val="000000"/>
          <w:sz w:val="28"/>
          <w:szCs w:val="28"/>
          <w:lang w:eastAsia="ru-RU"/>
        </w:rPr>
        <w:t xml:space="preserve"> школярів </w:t>
      </w:r>
      <w:r>
        <w:rPr>
          <w:rFonts w:ascii="Times New Roman" w:eastAsia="Times New Roman" w:hAnsi="Times New Roman" w:cs="Times New Roman"/>
          <w:color w:val="000000"/>
          <w:sz w:val="28"/>
          <w:szCs w:val="28"/>
          <w:lang w:val="uk-UA" w:eastAsia="ru-RU"/>
        </w:rPr>
        <w:t>–</w:t>
      </w:r>
      <w:r w:rsidRPr="00294368">
        <w:rPr>
          <w:rFonts w:ascii="Times New Roman" w:eastAsia="Times New Roman" w:hAnsi="Times New Roman" w:cs="Times New Roman"/>
          <w:color w:val="000000"/>
          <w:sz w:val="28"/>
          <w:szCs w:val="28"/>
          <w:lang w:eastAsia="ru-RU"/>
        </w:rPr>
        <w:t xml:space="preserve"> процес складний і довготривалий. Він не виникає на порожньому місці і не розвивається сам по </w:t>
      </w:r>
      <w:r w:rsidRPr="00294368">
        <w:rPr>
          <w:rFonts w:ascii="Times New Roman" w:eastAsia="Times New Roman" w:hAnsi="Times New Roman" w:cs="Times New Roman"/>
          <w:color w:val="000000"/>
          <w:sz w:val="28"/>
          <w:szCs w:val="28"/>
          <w:lang w:eastAsia="ru-RU"/>
        </w:rPr>
        <w:lastRenderedPageBreak/>
        <w:t xml:space="preserve">собі. А тому завдання вчителя-керівника </w:t>
      </w:r>
      <w:r>
        <w:rPr>
          <w:rFonts w:ascii="Times New Roman" w:eastAsia="Times New Roman" w:hAnsi="Times New Roman" w:cs="Times New Roman"/>
          <w:color w:val="000000"/>
          <w:sz w:val="28"/>
          <w:szCs w:val="28"/>
          <w:lang w:val="uk-UA" w:eastAsia="ru-RU"/>
        </w:rPr>
        <w:t>–</w:t>
      </w:r>
      <w:r w:rsidRPr="00294368">
        <w:rPr>
          <w:rFonts w:ascii="Times New Roman" w:eastAsia="Times New Roman" w:hAnsi="Times New Roman" w:cs="Times New Roman"/>
          <w:color w:val="000000"/>
          <w:sz w:val="28"/>
          <w:szCs w:val="28"/>
          <w:lang w:eastAsia="ru-RU"/>
        </w:rPr>
        <w:t xml:space="preserve"> поступово і методично формувати </w:t>
      </w:r>
      <w:proofErr w:type="gramStart"/>
      <w:r w:rsidRPr="00294368">
        <w:rPr>
          <w:rFonts w:ascii="Times New Roman" w:eastAsia="Times New Roman" w:hAnsi="Times New Roman" w:cs="Times New Roman"/>
          <w:color w:val="000000"/>
          <w:sz w:val="28"/>
          <w:szCs w:val="28"/>
          <w:lang w:eastAsia="ru-RU"/>
        </w:rPr>
        <w:t>досл</w:t>
      </w:r>
      <w:proofErr w:type="gramEnd"/>
      <w:r w:rsidRPr="00294368">
        <w:rPr>
          <w:rFonts w:ascii="Times New Roman" w:eastAsia="Times New Roman" w:hAnsi="Times New Roman" w:cs="Times New Roman"/>
          <w:color w:val="000000"/>
          <w:sz w:val="28"/>
          <w:szCs w:val="28"/>
          <w:lang w:eastAsia="ru-RU"/>
        </w:rPr>
        <w:t xml:space="preserve">ідницькі навички, здійснюючи постійний контроль за виконанням учнями науково-дослідницьких робіт; аналізувати і виправляти помилки; визначати найкращі, найефективніші шляхи виконання роботи, розчленувати її на певні складові та розділи, навчаючи учнів поєднувати </w:t>
      </w:r>
      <w:proofErr w:type="gramStart"/>
      <w:r w:rsidRPr="00294368">
        <w:rPr>
          <w:rFonts w:ascii="Times New Roman" w:eastAsia="Times New Roman" w:hAnsi="Times New Roman" w:cs="Times New Roman"/>
          <w:color w:val="000000"/>
          <w:sz w:val="28"/>
          <w:szCs w:val="28"/>
          <w:lang w:eastAsia="ru-RU"/>
        </w:rPr>
        <w:t>досл</w:t>
      </w:r>
      <w:proofErr w:type="gramEnd"/>
      <w:r w:rsidRPr="00294368">
        <w:rPr>
          <w:rFonts w:ascii="Times New Roman" w:eastAsia="Times New Roman" w:hAnsi="Times New Roman" w:cs="Times New Roman"/>
          <w:color w:val="000000"/>
          <w:sz w:val="28"/>
          <w:szCs w:val="28"/>
          <w:lang w:eastAsia="ru-RU"/>
        </w:rPr>
        <w:t>ідницьку діяльність з науковою, а також з'ясовувати можливості подальшого застосування результатів роботи.</w:t>
      </w:r>
    </w:p>
    <w:p w:rsidR="00DE165A" w:rsidRPr="001165E5"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1165E5">
        <w:rPr>
          <w:rFonts w:ascii="Times New Roman" w:hAnsi="Times New Roman" w:cs="Times New Roman"/>
          <w:sz w:val="28"/>
          <w:szCs w:val="28"/>
          <w:lang w:val="uk-UA"/>
        </w:rPr>
        <w:t>Учні</w:t>
      </w:r>
      <w:r w:rsidRPr="00DE165A">
        <w:rPr>
          <w:rFonts w:ascii="Times New Roman" w:hAnsi="Times New Roman" w:cs="Times New Roman"/>
          <w:sz w:val="28"/>
          <w:szCs w:val="28"/>
          <w:lang w:val="uk-UA"/>
        </w:rPr>
        <w:t>, виконуючи дослідницьку роботу з біології</w:t>
      </w:r>
      <w:r w:rsidRPr="001165E5">
        <w:rPr>
          <w:rFonts w:ascii="Times New Roman" w:hAnsi="Times New Roman" w:cs="Times New Roman"/>
          <w:sz w:val="28"/>
          <w:szCs w:val="28"/>
          <w:lang w:val="uk-UA"/>
        </w:rPr>
        <w:t xml:space="preserve"> або інших природничих наук</w:t>
      </w:r>
      <w:r w:rsidRPr="00DE165A">
        <w:rPr>
          <w:rFonts w:ascii="Times New Roman" w:hAnsi="Times New Roman" w:cs="Times New Roman"/>
          <w:sz w:val="28"/>
          <w:szCs w:val="28"/>
          <w:lang w:val="uk-UA"/>
        </w:rPr>
        <w:t>, удосконалюють свої знання, розвивають уміння, пов’язані з науковим</w:t>
      </w:r>
      <w:r w:rsidRPr="001165E5">
        <w:rPr>
          <w:rFonts w:ascii="Times New Roman" w:hAnsi="Times New Roman" w:cs="Times New Roman"/>
          <w:sz w:val="28"/>
          <w:szCs w:val="28"/>
          <w:lang w:val="uk-UA"/>
        </w:rPr>
        <w:t xml:space="preserve"> </w:t>
      </w:r>
      <w:r w:rsidRPr="00DE165A">
        <w:rPr>
          <w:rFonts w:ascii="Times New Roman" w:hAnsi="Times New Roman" w:cs="Times New Roman"/>
          <w:sz w:val="28"/>
          <w:szCs w:val="28"/>
          <w:lang w:val="uk-UA"/>
        </w:rPr>
        <w:t xml:space="preserve">пошуком, </w:t>
      </w:r>
      <w:r>
        <w:rPr>
          <w:rFonts w:ascii="Times New Roman" w:hAnsi="Times New Roman" w:cs="Times New Roman"/>
          <w:sz w:val="28"/>
          <w:szCs w:val="28"/>
          <w:lang w:val="uk-UA"/>
        </w:rPr>
        <w:t>на</w:t>
      </w:r>
      <w:r w:rsidRPr="00DE165A">
        <w:rPr>
          <w:rFonts w:ascii="Times New Roman" w:hAnsi="Times New Roman" w:cs="Times New Roman"/>
          <w:sz w:val="28"/>
          <w:szCs w:val="28"/>
          <w:lang w:val="uk-UA"/>
        </w:rPr>
        <w:t>вча</w:t>
      </w:r>
      <w:r>
        <w:rPr>
          <w:rFonts w:ascii="Times New Roman" w:hAnsi="Times New Roman" w:cs="Times New Roman"/>
          <w:sz w:val="28"/>
          <w:szCs w:val="28"/>
          <w:lang w:val="uk-UA"/>
        </w:rPr>
        <w:t>ю</w:t>
      </w:r>
      <w:r w:rsidRPr="00DE165A">
        <w:rPr>
          <w:rFonts w:ascii="Times New Roman" w:hAnsi="Times New Roman" w:cs="Times New Roman"/>
          <w:sz w:val="28"/>
          <w:szCs w:val="28"/>
          <w:lang w:val="uk-UA"/>
        </w:rPr>
        <w:t xml:space="preserve">ться оцінювати екологічну ситуацію в реальних умовах. </w:t>
      </w:r>
      <w:r w:rsidRPr="001165E5">
        <w:rPr>
          <w:rFonts w:ascii="Times New Roman" w:hAnsi="Times New Roman" w:cs="Times New Roman"/>
          <w:sz w:val="28"/>
          <w:szCs w:val="28"/>
        </w:rPr>
        <w:t xml:space="preserve">Така </w:t>
      </w:r>
      <w:proofErr w:type="gramStart"/>
      <w:r w:rsidRPr="001165E5">
        <w:rPr>
          <w:rFonts w:ascii="Times New Roman" w:hAnsi="Times New Roman" w:cs="Times New Roman"/>
          <w:sz w:val="28"/>
          <w:szCs w:val="28"/>
        </w:rPr>
        <w:t>досл</w:t>
      </w:r>
      <w:proofErr w:type="gramEnd"/>
      <w:r w:rsidRPr="001165E5">
        <w:rPr>
          <w:rFonts w:ascii="Times New Roman" w:hAnsi="Times New Roman" w:cs="Times New Roman"/>
          <w:sz w:val="28"/>
          <w:szCs w:val="28"/>
        </w:rPr>
        <w:t>ідницька</w:t>
      </w:r>
      <w:r w:rsidRPr="001165E5">
        <w:rPr>
          <w:rFonts w:ascii="Times New Roman" w:hAnsi="Times New Roman" w:cs="Times New Roman"/>
          <w:sz w:val="28"/>
          <w:szCs w:val="28"/>
          <w:lang w:val="uk-UA"/>
        </w:rPr>
        <w:t xml:space="preserve"> </w:t>
      </w:r>
      <w:r w:rsidRPr="001165E5">
        <w:rPr>
          <w:rFonts w:ascii="Times New Roman" w:hAnsi="Times New Roman" w:cs="Times New Roman"/>
          <w:sz w:val="28"/>
          <w:szCs w:val="28"/>
        </w:rPr>
        <w:t xml:space="preserve">діяльність сприяє визначенню сфери наукових інтересів, розкриттю здібностей учнів </w:t>
      </w:r>
      <w:r>
        <w:rPr>
          <w:rFonts w:ascii="Times New Roman" w:hAnsi="Times New Roman" w:cs="Times New Roman"/>
          <w:sz w:val="28"/>
          <w:szCs w:val="28"/>
          <w:lang w:val="uk-UA"/>
        </w:rPr>
        <w:t>у</w:t>
      </w:r>
      <w:r w:rsidRPr="001165E5">
        <w:rPr>
          <w:rFonts w:ascii="Times New Roman" w:hAnsi="Times New Roman" w:cs="Times New Roman"/>
          <w:sz w:val="28"/>
          <w:szCs w:val="28"/>
          <w:lang w:val="uk-UA"/>
        </w:rPr>
        <w:t xml:space="preserve"> </w:t>
      </w:r>
      <w:r w:rsidRPr="001165E5">
        <w:rPr>
          <w:rFonts w:ascii="Times New Roman" w:hAnsi="Times New Roman" w:cs="Times New Roman"/>
          <w:sz w:val="28"/>
          <w:szCs w:val="28"/>
        </w:rPr>
        <w:t>процесі активного пізнання.</w:t>
      </w:r>
    </w:p>
    <w:p w:rsidR="00ED2FA9" w:rsidRDefault="00ED2FA9"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E165A" w:rsidRDefault="00DE165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ED2FA9" w:rsidRPr="00F9588A" w:rsidRDefault="00940B98" w:rsidP="00DE165A">
      <w:pPr>
        <w:pStyle w:val="a7"/>
        <w:spacing w:line="360" w:lineRule="auto"/>
        <w:rPr>
          <w:b/>
          <w:sz w:val="36"/>
          <w:szCs w:val="36"/>
          <w:lang w:val="uk-UA"/>
        </w:rPr>
      </w:pPr>
      <w:r>
        <w:rPr>
          <w:b/>
          <w:sz w:val="36"/>
          <w:szCs w:val="36"/>
          <w:lang w:val="uk-UA"/>
        </w:rPr>
        <w:lastRenderedPageBreak/>
        <w:t>Теоретичні засади</w:t>
      </w:r>
      <w:r w:rsidR="00ED2FA9" w:rsidRPr="00F9588A">
        <w:rPr>
          <w:b/>
          <w:sz w:val="36"/>
          <w:szCs w:val="36"/>
          <w:lang w:val="uk-UA"/>
        </w:rPr>
        <w:t xml:space="preserve"> навчально-дослідницької діяльності</w:t>
      </w:r>
    </w:p>
    <w:p w:rsidR="003C5923" w:rsidRPr="003C5923" w:rsidRDefault="003C5923"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Н</w:t>
      </w:r>
      <w:r w:rsidRPr="003C5923">
        <w:rPr>
          <w:rFonts w:ascii="Times New Roman" w:hAnsi="Times New Roman" w:cs="Times New Roman"/>
          <w:b/>
          <w:bCs/>
          <w:i/>
          <w:iCs/>
          <w:sz w:val="28"/>
          <w:szCs w:val="28"/>
          <w:lang w:val="uk-UA"/>
        </w:rPr>
        <w:t xml:space="preserve">аукове дослідження </w:t>
      </w:r>
      <w:r w:rsidRPr="003C5923">
        <w:rPr>
          <w:rFonts w:ascii="Times New Roman" w:eastAsia="SchoolBookC" w:hAnsi="Times New Roman" w:cs="Times New Roman"/>
          <w:sz w:val="28"/>
          <w:szCs w:val="28"/>
          <w:lang w:val="uk-UA"/>
        </w:rPr>
        <w:t>являє собою</w:t>
      </w:r>
      <w:r>
        <w:rPr>
          <w:rFonts w:ascii="Times New Roman" w:eastAsia="SchoolBookC" w:hAnsi="Times New Roman" w:cs="Times New Roman"/>
          <w:sz w:val="28"/>
          <w:szCs w:val="28"/>
          <w:lang w:val="uk-UA"/>
        </w:rPr>
        <w:t xml:space="preserve"> </w:t>
      </w:r>
      <w:r w:rsidRPr="003C5923">
        <w:rPr>
          <w:rFonts w:ascii="Times New Roman" w:eastAsia="SchoolBookC" w:hAnsi="Times New Roman" w:cs="Times New Roman"/>
          <w:sz w:val="28"/>
          <w:szCs w:val="28"/>
          <w:lang w:val="uk-UA"/>
        </w:rPr>
        <w:t>цілеспрямоване вивчення науковими методами явищ і процесів,</w:t>
      </w:r>
      <w:r>
        <w:rPr>
          <w:rFonts w:ascii="Times New Roman" w:eastAsia="SchoolBookC" w:hAnsi="Times New Roman" w:cs="Times New Roman"/>
          <w:sz w:val="28"/>
          <w:szCs w:val="28"/>
          <w:lang w:val="uk-UA"/>
        </w:rPr>
        <w:t xml:space="preserve"> </w:t>
      </w:r>
      <w:r w:rsidRPr="003C5923">
        <w:rPr>
          <w:rFonts w:ascii="Times New Roman" w:eastAsia="SchoolBookC" w:hAnsi="Times New Roman" w:cs="Times New Roman"/>
          <w:sz w:val="28"/>
          <w:szCs w:val="28"/>
          <w:lang w:val="uk-UA"/>
        </w:rPr>
        <w:t>аналіз впливу на них різних факторів, вивчення взаємодії цих</w:t>
      </w:r>
      <w:r>
        <w:rPr>
          <w:rFonts w:ascii="Times New Roman" w:eastAsia="SchoolBookC" w:hAnsi="Times New Roman" w:cs="Times New Roman"/>
          <w:sz w:val="28"/>
          <w:szCs w:val="28"/>
          <w:lang w:val="uk-UA"/>
        </w:rPr>
        <w:t xml:space="preserve"> </w:t>
      </w:r>
      <w:r w:rsidRPr="003C5923">
        <w:rPr>
          <w:rFonts w:ascii="Times New Roman" w:eastAsia="SchoolBookC" w:hAnsi="Times New Roman" w:cs="Times New Roman"/>
          <w:sz w:val="28"/>
          <w:szCs w:val="28"/>
          <w:lang w:val="uk-UA"/>
        </w:rPr>
        <w:t>факторів. Головними критеріями оцінки наукових досліджень є</w:t>
      </w:r>
      <w:r w:rsidR="003439A5">
        <w:rPr>
          <w:rFonts w:ascii="Times New Roman" w:eastAsia="SchoolBookC" w:hAnsi="Times New Roman" w:cs="Times New Roman"/>
          <w:sz w:val="28"/>
          <w:szCs w:val="28"/>
          <w:lang w:val="uk-UA"/>
        </w:rPr>
        <w:t xml:space="preserve"> </w:t>
      </w:r>
      <w:r w:rsidRPr="003C5923">
        <w:rPr>
          <w:rFonts w:ascii="Times New Roman" w:eastAsia="SchoolBookC" w:hAnsi="Times New Roman" w:cs="Times New Roman"/>
          <w:sz w:val="28"/>
          <w:szCs w:val="28"/>
          <w:lang w:val="uk-UA"/>
        </w:rPr>
        <w:t>їх об’єктивна новизна, суспільна значущість результатів, відтворюваність, доказовість і точність.</w:t>
      </w:r>
    </w:p>
    <w:p w:rsidR="00ED2FA9" w:rsidRPr="00ED2FA9" w:rsidRDefault="00ED2FA9"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ED2FA9">
        <w:rPr>
          <w:rFonts w:ascii="Times New Roman" w:hAnsi="Times New Roman" w:cs="Times New Roman"/>
          <w:sz w:val="28"/>
          <w:szCs w:val="28"/>
          <w:lang w:val="uk-UA"/>
        </w:rPr>
        <w:t>На думку дослідниці М.О.Князян, дослідницькою</w:t>
      </w:r>
      <w:r w:rsidRPr="00A4263E">
        <w:rPr>
          <w:rFonts w:ascii="Times New Roman" w:hAnsi="Times New Roman" w:cs="Times New Roman"/>
          <w:sz w:val="28"/>
          <w:szCs w:val="28"/>
          <w:lang w:val="uk-UA"/>
        </w:rPr>
        <w:t xml:space="preserve"> </w:t>
      </w:r>
      <w:r w:rsidRPr="00ED2FA9">
        <w:rPr>
          <w:rFonts w:ascii="Times New Roman" w:hAnsi="Times New Roman" w:cs="Times New Roman"/>
          <w:sz w:val="28"/>
          <w:szCs w:val="28"/>
          <w:lang w:val="uk-UA"/>
        </w:rPr>
        <w:t>діяльністю називають один із видів творчої діяльності учнів, що характеризується рядом особливостей:</w:t>
      </w:r>
    </w:p>
    <w:p w:rsidR="00ED2FA9" w:rsidRPr="00ED2FA9" w:rsidRDefault="00ED2FA9" w:rsidP="00DE165A">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uk-UA"/>
        </w:rPr>
      </w:pPr>
      <w:r w:rsidRPr="00ED2FA9">
        <w:rPr>
          <w:rFonts w:ascii="Times New Roman" w:hAnsi="Times New Roman" w:cs="Times New Roman"/>
          <w:sz w:val="28"/>
          <w:szCs w:val="28"/>
          <w:lang w:val="uk-UA"/>
        </w:rPr>
        <w:t>Дослідницька діяльність пов’язана з розв’язанням учнями творчих завдань.</w:t>
      </w:r>
    </w:p>
    <w:p w:rsidR="00ED2FA9" w:rsidRPr="00A4263E" w:rsidRDefault="00ED2FA9" w:rsidP="00DE165A">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A4263E">
        <w:rPr>
          <w:rFonts w:ascii="Times New Roman" w:hAnsi="Times New Roman" w:cs="Times New Roman"/>
          <w:sz w:val="28"/>
          <w:szCs w:val="28"/>
        </w:rPr>
        <w:t>Досл</w:t>
      </w:r>
      <w:proofErr w:type="gramEnd"/>
      <w:r w:rsidRPr="00A4263E">
        <w:rPr>
          <w:rFonts w:ascii="Times New Roman" w:hAnsi="Times New Roman" w:cs="Times New Roman"/>
          <w:sz w:val="28"/>
          <w:szCs w:val="28"/>
        </w:rPr>
        <w:t>ідницька діяльність обов’язково повинна</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проходити під керівництвом спеціаліста.</w:t>
      </w:r>
    </w:p>
    <w:p w:rsidR="00ED2FA9" w:rsidRPr="00A4263E" w:rsidRDefault="00ED2FA9" w:rsidP="00DE165A">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sidRPr="00A4263E">
        <w:rPr>
          <w:rFonts w:ascii="Times New Roman" w:hAnsi="Times New Roman" w:cs="Times New Roman"/>
          <w:sz w:val="28"/>
          <w:szCs w:val="28"/>
        </w:rPr>
        <w:t>Головним є отримання нових знань. Завдання</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повинні бути посильні для учнів.</w:t>
      </w:r>
    </w:p>
    <w:p w:rsidR="00ED2FA9" w:rsidRPr="00A4263E" w:rsidRDefault="00ED2FA9" w:rsidP="00DE165A">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A4263E">
        <w:rPr>
          <w:rFonts w:ascii="Times New Roman" w:hAnsi="Times New Roman" w:cs="Times New Roman"/>
          <w:sz w:val="28"/>
          <w:szCs w:val="28"/>
        </w:rPr>
        <w:t>Досл</w:t>
      </w:r>
      <w:proofErr w:type="gramEnd"/>
      <w:r w:rsidRPr="00A4263E">
        <w:rPr>
          <w:rFonts w:ascii="Times New Roman" w:hAnsi="Times New Roman" w:cs="Times New Roman"/>
          <w:sz w:val="28"/>
          <w:szCs w:val="28"/>
        </w:rPr>
        <w:t>ідницькою діяльністю можуть займатися</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всі учні: і ті, які мають високий рівень підготовки, і</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ті, які мають середній рівень</w:t>
      </w:r>
      <w:r>
        <w:rPr>
          <w:rFonts w:ascii="Times New Roman" w:hAnsi="Times New Roman" w:cs="Times New Roman"/>
          <w:sz w:val="28"/>
          <w:szCs w:val="28"/>
          <w:lang w:val="uk-UA"/>
        </w:rPr>
        <w:t>.</w:t>
      </w:r>
    </w:p>
    <w:p w:rsidR="00CA4EB8" w:rsidRPr="00A4263E" w:rsidRDefault="00CA4EB8" w:rsidP="00DE165A">
      <w:pPr>
        <w:autoSpaceDE w:val="0"/>
        <w:autoSpaceDN w:val="0"/>
        <w:adjustRightInd w:val="0"/>
        <w:spacing w:after="0" w:line="360" w:lineRule="auto"/>
        <w:ind w:firstLine="708"/>
        <w:jc w:val="both"/>
        <w:rPr>
          <w:rFonts w:ascii="Times New Roman" w:hAnsi="Times New Roman" w:cs="Times New Roman"/>
          <w:sz w:val="28"/>
          <w:szCs w:val="28"/>
        </w:rPr>
      </w:pPr>
      <w:r w:rsidRPr="00A4263E">
        <w:rPr>
          <w:rFonts w:ascii="Times New Roman" w:hAnsi="Times New Roman" w:cs="Times New Roman"/>
          <w:sz w:val="28"/>
          <w:szCs w:val="28"/>
          <w:lang w:val="uk-UA"/>
        </w:rPr>
        <w:t>О</w:t>
      </w:r>
      <w:r w:rsidRPr="00A4263E">
        <w:rPr>
          <w:rFonts w:ascii="Times New Roman" w:hAnsi="Times New Roman" w:cs="Times New Roman"/>
          <w:sz w:val="28"/>
          <w:szCs w:val="28"/>
        </w:rPr>
        <w:t>днією із важливих</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характеристик навчально-дослідницької роботи</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доцільно розглядати її спрямованість на пізнавально-творче засвоєння учнями набутих людством</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знань. Вищеозначене дозволяє поглибити уявлення про специфічність навчально-дослідницької</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 xml:space="preserve">діяльності на відміну від традиційного </w:t>
      </w:r>
      <w:proofErr w:type="gramStart"/>
      <w:r w:rsidRPr="00A4263E">
        <w:rPr>
          <w:rFonts w:ascii="Times New Roman" w:hAnsi="Times New Roman" w:cs="Times New Roman"/>
          <w:sz w:val="28"/>
          <w:szCs w:val="28"/>
        </w:rPr>
        <w:t>п</w:t>
      </w:r>
      <w:proofErr w:type="gramEnd"/>
      <w:r w:rsidRPr="00A4263E">
        <w:rPr>
          <w:rFonts w:ascii="Times New Roman" w:hAnsi="Times New Roman" w:cs="Times New Roman"/>
          <w:sz w:val="28"/>
          <w:szCs w:val="28"/>
        </w:rPr>
        <w:t>ідходу до</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навчання.</w:t>
      </w:r>
    </w:p>
    <w:p w:rsidR="00CA4EB8" w:rsidRPr="00CA4EB8" w:rsidRDefault="00CA4EB8" w:rsidP="00DE165A">
      <w:pPr>
        <w:autoSpaceDE w:val="0"/>
        <w:autoSpaceDN w:val="0"/>
        <w:adjustRightInd w:val="0"/>
        <w:spacing w:after="0" w:line="360" w:lineRule="auto"/>
        <w:ind w:firstLine="708"/>
        <w:jc w:val="both"/>
        <w:rPr>
          <w:rFonts w:ascii="Times New Roman" w:hAnsi="Times New Roman" w:cs="Times New Roman"/>
          <w:b/>
          <w:i/>
          <w:sz w:val="28"/>
          <w:szCs w:val="28"/>
        </w:rPr>
      </w:pPr>
      <w:r w:rsidRPr="00CA4EB8">
        <w:rPr>
          <w:rFonts w:ascii="Times New Roman" w:hAnsi="Times New Roman" w:cs="Times New Roman"/>
          <w:b/>
          <w:i/>
          <w:sz w:val="28"/>
          <w:szCs w:val="28"/>
          <w:lang w:val="uk-UA"/>
        </w:rPr>
        <w:t>Н</w:t>
      </w:r>
      <w:r w:rsidRPr="00CA4EB8">
        <w:rPr>
          <w:rFonts w:ascii="Times New Roman" w:hAnsi="Times New Roman" w:cs="Times New Roman"/>
          <w:b/>
          <w:i/>
          <w:sz w:val="28"/>
          <w:szCs w:val="28"/>
        </w:rPr>
        <w:t>авчально-дослідницька діяльність</w:t>
      </w:r>
      <w:r w:rsidRPr="00CA4EB8">
        <w:rPr>
          <w:rFonts w:ascii="Times New Roman" w:hAnsi="Times New Roman" w:cs="Times New Roman"/>
          <w:b/>
          <w:i/>
          <w:sz w:val="28"/>
          <w:szCs w:val="28"/>
          <w:lang w:val="uk-UA"/>
        </w:rPr>
        <w:t xml:space="preserve"> </w:t>
      </w:r>
      <w:r w:rsidRPr="00CA4EB8">
        <w:rPr>
          <w:rFonts w:ascii="Times New Roman" w:hAnsi="Times New Roman" w:cs="Times New Roman"/>
          <w:b/>
          <w:i/>
          <w:sz w:val="28"/>
          <w:szCs w:val="28"/>
        </w:rPr>
        <w:t>учнів – це такий вид навчально-пізнавальної</w:t>
      </w:r>
      <w:r w:rsidRPr="00CA4EB8">
        <w:rPr>
          <w:rFonts w:ascii="Times New Roman" w:hAnsi="Times New Roman" w:cs="Times New Roman"/>
          <w:b/>
          <w:i/>
          <w:sz w:val="28"/>
          <w:szCs w:val="28"/>
          <w:lang w:val="uk-UA"/>
        </w:rPr>
        <w:t xml:space="preserve"> </w:t>
      </w:r>
      <w:r w:rsidRPr="00CA4EB8">
        <w:rPr>
          <w:rFonts w:ascii="Times New Roman" w:hAnsi="Times New Roman" w:cs="Times New Roman"/>
          <w:b/>
          <w:i/>
          <w:sz w:val="28"/>
          <w:szCs w:val="28"/>
        </w:rPr>
        <w:t>роботи творчого характеру, який націлений на</w:t>
      </w:r>
      <w:r w:rsidRPr="00CA4EB8">
        <w:rPr>
          <w:rFonts w:ascii="Times New Roman" w:hAnsi="Times New Roman" w:cs="Times New Roman"/>
          <w:b/>
          <w:i/>
          <w:sz w:val="28"/>
          <w:szCs w:val="28"/>
          <w:lang w:val="uk-UA"/>
        </w:rPr>
        <w:t xml:space="preserve"> </w:t>
      </w:r>
      <w:r w:rsidRPr="00CA4EB8">
        <w:rPr>
          <w:rFonts w:ascii="Times New Roman" w:hAnsi="Times New Roman" w:cs="Times New Roman"/>
          <w:b/>
          <w:i/>
          <w:sz w:val="28"/>
          <w:szCs w:val="28"/>
        </w:rPr>
        <w:t>пошук, вивчення й пояснення фактів та явищ</w:t>
      </w:r>
      <w:r w:rsidRPr="00CA4EB8">
        <w:rPr>
          <w:rFonts w:ascii="Times New Roman" w:hAnsi="Times New Roman" w:cs="Times New Roman"/>
          <w:b/>
          <w:i/>
          <w:sz w:val="28"/>
          <w:szCs w:val="28"/>
          <w:lang w:val="uk-UA"/>
        </w:rPr>
        <w:t xml:space="preserve"> </w:t>
      </w:r>
      <w:r w:rsidRPr="00CA4EB8">
        <w:rPr>
          <w:rFonts w:ascii="Times New Roman" w:hAnsi="Times New Roman" w:cs="Times New Roman"/>
          <w:b/>
          <w:i/>
          <w:sz w:val="28"/>
          <w:szCs w:val="28"/>
        </w:rPr>
        <w:t>дійсності з метою набуття й систематизації суб’єктивно нових знань про них.</w:t>
      </w:r>
    </w:p>
    <w:p w:rsidR="00ED2FA9" w:rsidRDefault="00CA4EB8"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Провідні </w:t>
      </w:r>
      <w:r w:rsidRPr="00CA4EB8">
        <w:rPr>
          <w:rFonts w:ascii="Times New Roman" w:hAnsi="Times New Roman" w:cs="Times New Roman"/>
          <w:b/>
          <w:sz w:val="28"/>
          <w:szCs w:val="28"/>
          <w:u w:val="single"/>
          <w:lang w:val="uk-UA"/>
        </w:rPr>
        <w:t>функції навчально-дослідницької діяльності</w:t>
      </w:r>
      <w:r>
        <w:rPr>
          <w:rFonts w:ascii="Times New Roman" w:hAnsi="Times New Roman" w:cs="Times New Roman"/>
          <w:sz w:val="28"/>
          <w:szCs w:val="28"/>
          <w:lang w:val="uk-UA"/>
        </w:rPr>
        <w:t xml:space="preserve"> (згідно з концепцією проблемно-розвивального навчання):</w:t>
      </w:r>
    </w:p>
    <w:p w:rsidR="00CA4EB8" w:rsidRPr="00A4263E" w:rsidRDefault="00CA4EB8" w:rsidP="00DE165A">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sidRPr="00A4263E">
        <w:rPr>
          <w:rFonts w:ascii="Times New Roman" w:hAnsi="Times New Roman" w:cs="Times New Roman"/>
          <w:sz w:val="28"/>
          <w:szCs w:val="28"/>
          <w:lang w:val="uk-UA"/>
        </w:rPr>
        <w:lastRenderedPageBreak/>
        <w:t>з</w:t>
      </w:r>
      <w:r w:rsidRPr="00A4263E">
        <w:rPr>
          <w:rFonts w:ascii="Times New Roman" w:hAnsi="Times New Roman" w:cs="Times New Roman"/>
          <w:sz w:val="28"/>
          <w:szCs w:val="28"/>
        </w:rPr>
        <w:t>абезпечення</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 xml:space="preserve">творчого шляху засвоєння знань, </w:t>
      </w:r>
    </w:p>
    <w:p w:rsidR="00CA4EB8" w:rsidRPr="00A4263E" w:rsidRDefault="00CA4EB8" w:rsidP="00DE165A">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sidRPr="00A4263E">
        <w:rPr>
          <w:rFonts w:ascii="Times New Roman" w:hAnsi="Times New Roman" w:cs="Times New Roman"/>
          <w:sz w:val="28"/>
          <w:szCs w:val="28"/>
          <w:lang w:val="uk-UA"/>
        </w:rPr>
        <w:t xml:space="preserve">активізація мисленнєвої діяльності учнів, </w:t>
      </w:r>
    </w:p>
    <w:p w:rsidR="00CA4EB8" w:rsidRPr="00A4263E" w:rsidRDefault="00CA4EB8" w:rsidP="00DE165A">
      <w:pPr>
        <w:pStyle w:val="a3"/>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sidRPr="00A4263E">
        <w:rPr>
          <w:rFonts w:ascii="Times New Roman" w:hAnsi="Times New Roman" w:cs="Times New Roman"/>
          <w:sz w:val="28"/>
          <w:szCs w:val="28"/>
          <w:lang w:val="uk-UA"/>
        </w:rPr>
        <w:t>розвиток інтелект</w:t>
      </w:r>
      <w:r w:rsidRPr="00A4263E">
        <w:rPr>
          <w:rFonts w:ascii="Times New Roman" w:hAnsi="Times New Roman" w:cs="Times New Roman"/>
          <w:sz w:val="28"/>
          <w:szCs w:val="28"/>
        </w:rPr>
        <w:t xml:space="preserve">уально-пізнавальних мотивів навчання, </w:t>
      </w:r>
    </w:p>
    <w:p w:rsidR="00CA4EB8" w:rsidRPr="00A4263E" w:rsidRDefault="00CA4EB8" w:rsidP="00DE165A">
      <w:pPr>
        <w:pStyle w:val="a3"/>
        <w:numPr>
          <w:ilvl w:val="0"/>
          <w:numId w:val="2"/>
        </w:numPr>
        <w:autoSpaceDE w:val="0"/>
        <w:autoSpaceDN w:val="0"/>
        <w:adjustRightInd w:val="0"/>
        <w:spacing w:after="0" w:line="360" w:lineRule="auto"/>
        <w:jc w:val="both"/>
        <w:rPr>
          <w:rFonts w:ascii="Times New Roman" w:hAnsi="Times New Roman" w:cs="Times New Roman"/>
          <w:sz w:val="28"/>
          <w:szCs w:val="28"/>
        </w:rPr>
      </w:pPr>
      <w:r w:rsidRPr="00A4263E">
        <w:rPr>
          <w:rFonts w:ascii="Times New Roman" w:hAnsi="Times New Roman" w:cs="Times New Roman"/>
          <w:sz w:val="28"/>
          <w:szCs w:val="28"/>
        </w:rPr>
        <w:t xml:space="preserve">формування початкового </w:t>
      </w:r>
      <w:proofErr w:type="gramStart"/>
      <w:r w:rsidRPr="00A4263E">
        <w:rPr>
          <w:rFonts w:ascii="Times New Roman" w:hAnsi="Times New Roman" w:cs="Times New Roman"/>
          <w:sz w:val="28"/>
          <w:szCs w:val="28"/>
        </w:rPr>
        <w:t>р</w:t>
      </w:r>
      <w:proofErr w:type="gramEnd"/>
      <w:r w:rsidRPr="00A4263E">
        <w:rPr>
          <w:rFonts w:ascii="Times New Roman" w:hAnsi="Times New Roman" w:cs="Times New Roman"/>
          <w:sz w:val="28"/>
          <w:szCs w:val="28"/>
        </w:rPr>
        <w:t>івня опанування методами</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дослідницької роботи, вдосконалення дослідницьких умінь, творчих здібностей учнів</w:t>
      </w:r>
      <w:r>
        <w:rPr>
          <w:rFonts w:ascii="Times New Roman" w:hAnsi="Times New Roman" w:cs="Times New Roman"/>
          <w:sz w:val="28"/>
          <w:szCs w:val="28"/>
          <w:lang w:val="uk-UA"/>
        </w:rPr>
        <w:t>.</w:t>
      </w:r>
    </w:p>
    <w:p w:rsidR="00CA4EB8" w:rsidRDefault="00E76F2D"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w:t>
      </w:r>
      <w:r w:rsidRPr="00E76F2D">
        <w:rPr>
          <w:rFonts w:ascii="Times New Roman" w:hAnsi="Times New Roman" w:cs="Times New Roman"/>
          <w:b/>
          <w:sz w:val="28"/>
          <w:szCs w:val="28"/>
          <w:u w:val="single"/>
          <w:lang w:val="uk-UA"/>
        </w:rPr>
        <w:t>принципи навчально-дослідницької діяльності</w:t>
      </w:r>
      <w:r>
        <w:rPr>
          <w:rFonts w:ascii="Times New Roman" w:hAnsi="Times New Roman" w:cs="Times New Roman"/>
          <w:sz w:val="28"/>
          <w:szCs w:val="28"/>
          <w:lang w:val="uk-UA"/>
        </w:rPr>
        <w:t>:</w:t>
      </w:r>
    </w:p>
    <w:p w:rsidR="00E76F2D" w:rsidRPr="00E76F2D" w:rsidRDefault="00E76F2D" w:rsidP="00DE165A">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uk-UA"/>
        </w:rPr>
      </w:pPr>
      <w:r w:rsidRPr="00E76F2D">
        <w:rPr>
          <w:rFonts w:ascii="Times New Roman" w:hAnsi="Times New Roman" w:cs="Times New Roman"/>
          <w:b/>
          <w:i/>
          <w:sz w:val="28"/>
          <w:szCs w:val="28"/>
          <w:lang w:val="uk-UA"/>
        </w:rPr>
        <w:t>інтегральність</w:t>
      </w:r>
      <w:r w:rsidRPr="00E76F2D">
        <w:rPr>
          <w:rFonts w:ascii="Times New Roman" w:hAnsi="Times New Roman" w:cs="Times New Roman"/>
          <w:sz w:val="28"/>
          <w:szCs w:val="28"/>
          <w:lang w:val="uk-UA"/>
        </w:rPr>
        <w:t xml:space="preserve"> – об’єднання і взаємовплив</w:t>
      </w:r>
      <w:r w:rsidRPr="00A4263E">
        <w:rPr>
          <w:rFonts w:ascii="Times New Roman" w:hAnsi="Times New Roman" w:cs="Times New Roman"/>
          <w:sz w:val="28"/>
          <w:szCs w:val="28"/>
          <w:lang w:val="uk-UA"/>
        </w:rPr>
        <w:t xml:space="preserve"> </w:t>
      </w:r>
      <w:r w:rsidRPr="00E76F2D">
        <w:rPr>
          <w:rFonts w:ascii="Times New Roman" w:hAnsi="Times New Roman" w:cs="Times New Roman"/>
          <w:sz w:val="28"/>
          <w:szCs w:val="28"/>
          <w:lang w:val="uk-UA"/>
        </w:rPr>
        <w:t>навчальної і дослідницької діяльності учнів, коли</w:t>
      </w:r>
      <w:r w:rsidRPr="00A4263E">
        <w:rPr>
          <w:rFonts w:ascii="Times New Roman" w:hAnsi="Times New Roman" w:cs="Times New Roman"/>
          <w:sz w:val="28"/>
          <w:szCs w:val="28"/>
          <w:lang w:val="uk-UA"/>
        </w:rPr>
        <w:t xml:space="preserve"> </w:t>
      </w:r>
      <w:r w:rsidRPr="00E76F2D">
        <w:rPr>
          <w:rFonts w:ascii="Times New Roman" w:hAnsi="Times New Roman" w:cs="Times New Roman"/>
          <w:sz w:val="28"/>
          <w:szCs w:val="28"/>
          <w:lang w:val="uk-UA"/>
        </w:rPr>
        <w:t>досвід і навички безпосередньо впливають на</w:t>
      </w:r>
      <w:r w:rsidRPr="00A4263E">
        <w:rPr>
          <w:rFonts w:ascii="Times New Roman" w:hAnsi="Times New Roman" w:cs="Times New Roman"/>
          <w:sz w:val="28"/>
          <w:szCs w:val="28"/>
          <w:lang w:val="uk-UA"/>
        </w:rPr>
        <w:t xml:space="preserve"> </w:t>
      </w:r>
      <w:r w:rsidRPr="00E76F2D">
        <w:rPr>
          <w:rFonts w:ascii="Times New Roman" w:hAnsi="Times New Roman" w:cs="Times New Roman"/>
          <w:sz w:val="28"/>
          <w:szCs w:val="28"/>
          <w:lang w:val="uk-UA"/>
        </w:rPr>
        <w:t>успішність учнів;</w:t>
      </w:r>
    </w:p>
    <w:p w:rsidR="00E76F2D" w:rsidRPr="00A4263E" w:rsidRDefault="00E76F2D" w:rsidP="00DE165A">
      <w:pPr>
        <w:pStyle w:val="a3"/>
        <w:numPr>
          <w:ilvl w:val="0"/>
          <w:numId w:val="3"/>
        </w:numPr>
        <w:autoSpaceDE w:val="0"/>
        <w:autoSpaceDN w:val="0"/>
        <w:adjustRightInd w:val="0"/>
        <w:spacing w:after="0" w:line="360" w:lineRule="auto"/>
        <w:jc w:val="both"/>
        <w:rPr>
          <w:rFonts w:ascii="Times New Roman" w:hAnsi="Times New Roman" w:cs="Times New Roman"/>
          <w:sz w:val="28"/>
          <w:szCs w:val="28"/>
        </w:rPr>
      </w:pPr>
      <w:r w:rsidRPr="00E76F2D">
        <w:rPr>
          <w:rFonts w:ascii="Times New Roman" w:hAnsi="Times New Roman" w:cs="Times New Roman"/>
          <w:b/>
          <w:i/>
          <w:sz w:val="28"/>
          <w:szCs w:val="28"/>
        </w:rPr>
        <w:t>неперервність</w:t>
      </w:r>
      <w:r w:rsidRPr="00A4263E">
        <w:rPr>
          <w:rFonts w:ascii="Times New Roman" w:hAnsi="Times New Roman" w:cs="Times New Roman"/>
          <w:sz w:val="28"/>
          <w:szCs w:val="28"/>
        </w:rPr>
        <w:t xml:space="preserve"> – процес довготривалого</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 xml:space="preserve">навчання і виховання, що </w:t>
      </w:r>
      <w:proofErr w:type="gramStart"/>
      <w:r w:rsidRPr="00A4263E">
        <w:rPr>
          <w:rFonts w:ascii="Times New Roman" w:hAnsi="Times New Roman" w:cs="Times New Roman"/>
          <w:sz w:val="28"/>
          <w:szCs w:val="28"/>
        </w:rPr>
        <w:t>проявляється</w:t>
      </w:r>
      <w:proofErr w:type="gramEnd"/>
      <w:r w:rsidRPr="00A4263E">
        <w:rPr>
          <w:rFonts w:ascii="Times New Roman" w:hAnsi="Times New Roman" w:cs="Times New Roman"/>
          <w:sz w:val="28"/>
          <w:szCs w:val="28"/>
        </w:rPr>
        <w:t xml:space="preserve"> перш за</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 xml:space="preserve">все </w:t>
      </w:r>
      <w:r w:rsidR="003439A5">
        <w:rPr>
          <w:rFonts w:ascii="Times New Roman" w:hAnsi="Times New Roman" w:cs="Times New Roman"/>
          <w:sz w:val="28"/>
          <w:szCs w:val="28"/>
          <w:lang w:val="uk-UA"/>
        </w:rPr>
        <w:t>у</w:t>
      </w:r>
      <w:r w:rsidRPr="00A4263E">
        <w:rPr>
          <w:rFonts w:ascii="Times New Roman" w:hAnsi="Times New Roman" w:cs="Times New Roman"/>
          <w:sz w:val="28"/>
          <w:szCs w:val="28"/>
        </w:rPr>
        <w:t xml:space="preserve"> творчому об’єднанні учнів та їх керівників;</w:t>
      </w:r>
    </w:p>
    <w:p w:rsidR="00E76F2D" w:rsidRPr="00A4263E" w:rsidRDefault="00E76F2D" w:rsidP="00DE165A">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uk-UA"/>
        </w:rPr>
      </w:pPr>
      <w:r w:rsidRPr="00E76F2D">
        <w:rPr>
          <w:rFonts w:ascii="Times New Roman" w:hAnsi="Times New Roman" w:cs="Times New Roman"/>
          <w:b/>
          <w:i/>
          <w:sz w:val="28"/>
          <w:szCs w:val="28"/>
        </w:rPr>
        <w:t>міжпредметні зв’язки</w:t>
      </w:r>
      <w:r w:rsidRPr="00A4263E">
        <w:rPr>
          <w:rFonts w:ascii="Times New Roman" w:hAnsi="Times New Roman" w:cs="Times New Roman"/>
          <w:sz w:val="28"/>
          <w:szCs w:val="28"/>
        </w:rPr>
        <w:t xml:space="preserve"> – </w:t>
      </w:r>
      <w:proofErr w:type="gramStart"/>
      <w:r w:rsidRPr="00A4263E">
        <w:rPr>
          <w:rFonts w:ascii="Times New Roman" w:hAnsi="Times New Roman" w:cs="Times New Roman"/>
          <w:sz w:val="28"/>
          <w:szCs w:val="28"/>
        </w:rPr>
        <w:t>досл</w:t>
      </w:r>
      <w:proofErr w:type="gramEnd"/>
      <w:r w:rsidRPr="00A4263E">
        <w:rPr>
          <w:rFonts w:ascii="Times New Roman" w:hAnsi="Times New Roman" w:cs="Times New Roman"/>
          <w:sz w:val="28"/>
          <w:szCs w:val="28"/>
        </w:rPr>
        <w:t>ідження будь-якої</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проблеми вимагає знання досліджуваного предмета</w:t>
      </w:r>
      <w:r w:rsidRPr="00A4263E">
        <w:rPr>
          <w:rFonts w:ascii="Times New Roman" w:hAnsi="Times New Roman" w:cs="Times New Roman"/>
          <w:sz w:val="28"/>
          <w:szCs w:val="28"/>
          <w:lang w:val="uk-UA"/>
        </w:rPr>
        <w:t xml:space="preserve"> </w:t>
      </w:r>
      <w:r w:rsidRPr="00A4263E">
        <w:rPr>
          <w:rFonts w:ascii="Times New Roman" w:hAnsi="Times New Roman" w:cs="Times New Roman"/>
          <w:sz w:val="28"/>
          <w:szCs w:val="28"/>
        </w:rPr>
        <w:t>та широку ерудицію в різних галузях знань</w:t>
      </w:r>
      <w:r w:rsidRPr="00A4263E">
        <w:rPr>
          <w:rFonts w:ascii="Times New Roman" w:hAnsi="Times New Roman" w:cs="Times New Roman"/>
          <w:sz w:val="28"/>
          <w:szCs w:val="28"/>
          <w:lang w:val="uk-UA"/>
        </w:rPr>
        <w:t>.</w:t>
      </w:r>
    </w:p>
    <w:p w:rsidR="000B66B6" w:rsidRPr="000B66B6" w:rsidRDefault="000B66B6" w:rsidP="00DE165A">
      <w:pPr>
        <w:autoSpaceDE w:val="0"/>
        <w:autoSpaceDN w:val="0"/>
        <w:adjustRightInd w:val="0"/>
        <w:spacing w:after="0" w:line="360" w:lineRule="auto"/>
        <w:ind w:firstLine="708"/>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Навчально-дослідницькі</w:t>
      </w:r>
      <w:r w:rsidRPr="000B66B6">
        <w:rPr>
          <w:rFonts w:ascii="Times New Roman" w:hAnsi="Times New Roman" w:cs="Times New Roman"/>
          <w:b/>
          <w:sz w:val="28"/>
          <w:szCs w:val="28"/>
          <w:u w:val="single"/>
          <w:lang w:val="uk-UA"/>
        </w:rPr>
        <w:t xml:space="preserve"> умін</w:t>
      </w:r>
      <w:r>
        <w:rPr>
          <w:rFonts w:ascii="Times New Roman" w:hAnsi="Times New Roman" w:cs="Times New Roman"/>
          <w:b/>
          <w:sz w:val="28"/>
          <w:szCs w:val="28"/>
          <w:u w:val="single"/>
          <w:lang w:val="uk-UA"/>
        </w:rPr>
        <w:t>ня</w:t>
      </w:r>
    </w:p>
    <w:p w:rsidR="00E76F2D" w:rsidRDefault="00E76F2D"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E76F2D">
        <w:rPr>
          <w:rFonts w:ascii="Times New Roman" w:hAnsi="Times New Roman" w:cs="Times New Roman"/>
          <w:sz w:val="28"/>
          <w:szCs w:val="28"/>
          <w:lang w:val="uk-UA"/>
        </w:rPr>
        <w:t>Продуктивність будь-якої діяльності залежить від міри оволодіння суб’єктом її операційно-дійовим складом; домогтися високої якості навчально-дослідницької діяльності можливо за умов формування дослідницьких умінь та навичок особистості.</w:t>
      </w:r>
    </w:p>
    <w:p w:rsidR="00CC5366" w:rsidRPr="00A4263E" w:rsidRDefault="00CC5366" w:rsidP="00DE165A">
      <w:pPr>
        <w:autoSpaceDE w:val="0"/>
        <w:autoSpaceDN w:val="0"/>
        <w:adjustRightInd w:val="0"/>
        <w:spacing w:after="0" w:line="360" w:lineRule="auto"/>
        <w:ind w:firstLine="708"/>
        <w:rPr>
          <w:rFonts w:ascii="Times New Roman" w:hAnsi="Times New Roman" w:cs="Times New Roman"/>
          <w:sz w:val="28"/>
          <w:szCs w:val="28"/>
          <w:lang w:val="uk-UA"/>
        </w:rPr>
      </w:pPr>
      <w:r w:rsidRPr="00CC5366">
        <w:rPr>
          <w:rFonts w:ascii="Times New Roman" w:hAnsi="Times New Roman" w:cs="Times New Roman"/>
          <w:sz w:val="28"/>
          <w:szCs w:val="28"/>
          <w:lang w:val="uk-UA"/>
        </w:rPr>
        <w:t>У процесі формування навчально-дослідницьких умінь учні навчаються самостійно одержувати знання через оволодіння специфічними</w:t>
      </w:r>
      <w:r w:rsidRPr="00E273AA">
        <w:rPr>
          <w:rFonts w:ascii="Times New Roman" w:hAnsi="Times New Roman" w:cs="Times New Roman"/>
          <w:sz w:val="28"/>
          <w:szCs w:val="28"/>
          <w:lang w:val="uk-UA"/>
        </w:rPr>
        <w:t xml:space="preserve"> </w:t>
      </w:r>
      <w:r w:rsidRPr="00CC5366">
        <w:rPr>
          <w:rFonts w:ascii="Times New Roman" w:hAnsi="Times New Roman" w:cs="Times New Roman"/>
          <w:sz w:val="28"/>
          <w:szCs w:val="28"/>
          <w:lang w:val="uk-UA"/>
        </w:rPr>
        <w:t>процедурами: бачити проблему й висувати гіпотезу</w:t>
      </w:r>
      <w:r w:rsidRPr="00E273AA">
        <w:rPr>
          <w:rFonts w:ascii="Times New Roman" w:hAnsi="Times New Roman" w:cs="Times New Roman"/>
          <w:sz w:val="28"/>
          <w:szCs w:val="28"/>
          <w:lang w:val="uk-UA"/>
        </w:rPr>
        <w:t xml:space="preserve"> </w:t>
      </w:r>
      <w:r w:rsidRPr="00CC5366">
        <w:rPr>
          <w:rFonts w:ascii="Times New Roman" w:hAnsi="Times New Roman" w:cs="Times New Roman"/>
          <w:sz w:val="28"/>
          <w:szCs w:val="28"/>
          <w:lang w:val="uk-UA"/>
        </w:rPr>
        <w:t>її вирішення; планувати й проводити експерименти;</w:t>
      </w:r>
      <w:r w:rsidRPr="00E273AA">
        <w:rPr>
          <w:rFonts w:ascii="Times New Roman" w:hAnsi="Times New Roman" w:cs="Times New Roman"/>
          <w:sz w:val="28"/>
          <w:szCs w:val="28"/>
          <w:lang w:val="uk-UA"/>
        </w:rPr>
        <w:t xml:space="preserve"> </w:t>
      </w:r>
      <w:r w:rsidRPr="00CC5366">
        <w:rPr>
          <w:rFonts w:ascii="Times New Roman" w:hAnsi="Times New Roman" w:cs="Times New Roman"/>
          <w:sz w:val="28"/>
          <w:szCs w:val="28"/>
          <w:lang w:val="uk-UA"/>
        </w:rPr>
        <w:t>рефлексувати та оцінювати свою діяльність;</w:t>
      </w:r>
      <w:r w:rsidRPr="00E273AA">
        <w:rPr>
          <w:rFonts w:ascii="Times New Roman" w:hAnsi="Times New Roman" w:cs="Times New Roman"/>
          <w:sz w:val="28"/>
          <w:szCs w:val="28"/>
          <w:lang w:val="uk-UA"/>
        </w:rPr>
        <w:t xml:space="preserve"> </w:t>
      </w:r>
      <w:r w:rsidRPr="00CC5366">
        <w:rPr>
          <w:rFonts w:ascii="Times New Roman" w:hAnsi="Times New Roman" w:cs="Times New Roman"/>
          <w:sz w:val="28"/>
          <w:szCs w:val="28"/>
          <w:lang w:val="uk-UA"/>
        </w:rPr>
        <w:t>переносити раніше засвоєні знання в нову ситуацію</w:t>
      </w:r>
      <w:r w:rsidRPr="00E273AA">
        <w:rPr>
          <w:rFonts w:ascii="Times New Roman" w:hAnsi="Times New Roman" w:cs="Times New Roman"/>
          <w:sz w:val="28"/>
          <w:szCs w:val="28"/>
          <w:lang w:val="uk-UA"/>
        </w:rPr>
        <w:t xml:space="preserve"> </w:t>
      </w:r>
      <w:r w:rsidRPr="00CC5366">
        <w:rPr>
          <w:rFonts w:ascii="Times New Roman" w:hAnsi="Times New Roman" w:cs="Times New Roman"/>
          <w:sz w:val="28"/>
          <w:szCs w:val="28"/>
          <w:lang w:val="uk-UA"/>
        </w:rPr>
        <w:t>і т.ін.</w:t>
      </w:r>
    </w:p>
    <w:p w:rsidR="00CE4D64" w:rsidRDefault="00CE4D64"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940B98" w:rsidRDefault="00940B98"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40B98" w:rsidRDefault="00940B98"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40B98" w:rsidRDefault="00940B98"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40B98" w:rsidRDefault="00940B98"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40B98" w:rsidRDefault="00940B98"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E76F2D" w:rsidRPr="00E76F2D" w:rsidRDefault="00E76F2D" w:rsidP="00DE165A">
      <w:pPr>
        <w:autoSpaceDE w:val="0"/>
        <w:autoSpaceDN w:val="0"/>
        <w:adjustRightInd w:val="0"/>
        <w:spacing w:after="0" w:line="360" w:lineRule="auto"/>
        <w:ind w:firstLine="708"/>
        <w:jc w:val="center"/>
        <w:rPr>
          <w:rFonts w:ascii="Times New Roman" w:hAnsi="Times New Roman" w:cs="Times New Roman"/>
          <w:sz w:val="28"/>
          <w:szCs w:val="28"/>
          <w:lang w:val="uk-UA"/>
        </w:rPr>
      </w:pPr>
      <w:r w:rsidRPr="00E76F2D">
        <w:rPr>
          <w:rFonts w:ascii="Times New Roman" w:hAnsi="Times New Roman" w:cs="Times New Roman"/>
          <w:b/>
          <w:sz w:val="28"/>
          <w:szCs w:val="28"/>
          <w:lang w:val="uk-UA"/>
        </w:rPr>
        <w:lastRenderedPageBreak/>
        <w:t>Структура навчально-дослідницьких умінь учнів</w:t>
      </w:r>
      <w:r>
        <w:rPr>
          <w:rFonts w:ascii="Times New Roman" w:hAnsi="Times New Roman" w:cs="Times New Roman"/>
          <w:sz w:val="28"/>
          <w:szCs w:val="28"/>
          <w:lang w:val="uk-UA"/>
        </w:rPr>
        <w:t xml:space="preserve"> </w:t>
      </w:r>
      <w:r w:rsidRPr="00E76F2D">
        <w:rPr>
          <w:rFonts w:ascii="Times New Roman" w:hAnsi="Times New Roman" w:cs="Times New Roman"/>
          <w:i/>
          <w:sz w:val="28"/>
          <w:szCs w:val="28"/>
          <w:lang w:val="uk-UA"/>
        </w:rPr>
        <w:t>(за Л.А.Чугай)</w:t>
      </w:r>
    </w:p>
    <w:p w:rsidR="0096084A" w:rsidRDefault="0096084A" w:rsidP="00DE165A">
      <w:pPr>
        <w:autoSpaceDE w:val="0"/>
        <w:autoSpaceDN w:val="0"/>
        <w:adjustRightInd w:val="0"/>
        <w:spacing w:after="0" w:line="360" w:lineRule="auto"/>
        <w:jc w:val="both"/>
        <w:rPr>
          <w:rFonts w:ascii="Times New Roman" w:hAnsi="Times New Roman" w:cs="Times New Roman"/>
          <w:sz w:val="28"/>
          <w:szCs w:val="28"/>
          <w:lang w:val="uk-UA"/>
        </w:rPr>
      </w:pPr>
      <w:r w:rsidRPr="0096084A">
        <w:rPr>
          <w:rFonts w:ascii="Times New Roman" w:hAnsi="Times New Roman" w:cs="Times New Roman"/>
          <w:noProof/>
          <w:sz w:val="28"/>
          <w:szCs w:val="28"/>
          <w:lang w:eastAsia="ru-RU"/>
        </w:rPr>
        <w:drawing>
          <wp:inline distT="0" distB="0" distL="0" distR="0">
            <wp:extent cx="5991225" cy="3200400"/>
            <wp:effectExtent l="57150" t="0" r="9525" b="57150"/>
            <wp:docPr id="9"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6084A" w:rsidRDefault="0096084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27407F" w:rsidRPr="000D0F9B" w:rsidRDefault="0027407F" w:rsidP="00DE165A">
      <w:pPr>
        <w:autoSpaceDE w:val="0"/>
        <w:autoSpaceDN w:val="0"/>
        <w:adjustRightInd w:val="0"/>
        <w:spacing w:after="0" w:line="360" w:lineRule="auto"/>
        <w:ind w:firstLine="708"/>
        <w:jc w:val="both"/>
        <w:rPr>
          <w:rFonts w:ascii="Times New Roman" w:hAnsi="Times New Roman" w:cs="Times New Roman"/>
          <w:sz w:val="28"/>
          <w:szCs w:val="28"/>
        </w:rPr>
      </w:pPr>
      <w:r w:rsidRPr="000D0F9B">
        <w:rPr>
          <w:rFonts w:ascii="Times New Roman" w:hAnsi="Times New Roman" w:cs="Times New Roman"/>
          <w:sz w:val="28"/>
          <w:szCs w:val="28"/>
        </w:rPr>
        <w:t>На етапі формування навчально-дослідницьких</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умінь розв’язання</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досл</w:t>
      </w:r>
      <w:proofErr w:type="gramEnd"/>
      <w:r>
        <w:rPr>
          <w:rFonts w:ascii="Times New Roman" w:hAnsi="Times New Roman" w:cs="Times New Roman"/>
          <w:sz w:val="28"/>
          <w:szCs w:val="28"/>
          <w:lang w:val="uk-UA"/>
        </w:rPr>
        <w:t>ідницьких</w:t>
      </w:r>
      <w:r w:rsidRPr="000D0F9B">
        <w:rPr>
          <w:rFonts w:ascii="Times New Roman" w:hAnsi="Times New Roman" w:cs="Times New Roman"/>
          <w:sz w:val="28"/>
          <w:szCs w:val="28"/>
        </w:rPr>
        <w:t xml:space="preserve"> завдань здійснюється в процесі</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фронтальної роботи класу. Зв’язок індивідуальної</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 xml:space="preserve">та колективної діяльності полягає </w:t>
      </w:r>
      <w:proofErr w:type="gramStart"/>
      <w:r w:rsidR="003439A5">
        <w:rPr>
          <w:rFonts w:ascii="Times New Roman" w:hAnsi="Times New Roman" w:cs="Times New Roman"/>
          <w:sz w:val="28"/>
          <w:szCs w:val="28"/>
          <w:lang w:val="uk-UA"/>
        </w:rPr>
        <w:t>в</w:t>
      </w:r>
      <w:proofErr w:type="gramEnd"/>
      <w:r w:rsidRPr="000D0F9B">
        <w:rPr>
          <w:rFonts w:ascii="Times New Roman" w:hAnsi="Times New Roman" w:cs="Times New Roman"/>
          <w:sz w:val="28"/>
          <w:szCs w:val="28"/>
        </w:rPr>
        <w:t xml:space="preserve"> тому, що первинною формою навчальної діяльності є її колективне виконання.</w:t>
      </w:r>
    </w:p>
    <w:p w:rsidR="0027407F" w:rsidRPr="000D0F9B" w:rsidRDefault="0027407F" w:rsidP="00DE165A">
      <w:pPr>
        <w:autoSpaceDE w:val="0"/>
        <w:autoSpaceDN w:val="0"/>
        <w:adjustRightInd w:val="0"/>
        <w:spacing w:after="0" w:line="360" w:lineRule="auto"/>
        <w:ind w:firstLine="708"/>
        <w:jc w:val="both"/>
        <w:rPr>
          <w:rFonts w:ascii="Times New Roman" w:hAnsi="Times New Roman" w:cs="Times New Roman"/>
          <w:sz w:val="28"/>
          <w:szCs w:val="28"/>
        </w:rPr>
      </w:pPr>
      <w:r w:rsidRPr="000D0F9B">
        <w:rPr>
          <w:rFonts w:ascii="Times New Roman" w:hAnsi="Times New Roman" w:cs="Times New Roman"/>
          <w:sz w:val="28"/>
          <w:szCs w:val="28"/>
        </w:rPr>
        <w:t>Формування навчально-дослідницьких умінь</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можна здійснювати поелементно. Процес навчання</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 xml:space="preserve">складається з ряду </w:t>
      </w:r>
      <w:proofErr w:type="gramStart"/>
      <w:r w:rsidRPr="000D0F9B">
        <w:rPr>
          <w:rFonts w:ascii="Times New Roman" w:hAnsi="Times New Roman" w:cs="Times New Roman"/>
          <w:sz w:val="28"/>
          <w:szCs w:val="28"/>
        </w:rPr>
        <w:t>посл</w:t>
      </w:r>
      <w:proofErr w:type="gramEnd"/>
      <w:r w:rsidRPr="000D0F9B">
        <w:rPr>
          <w:rFonts w:ascii="Times New Roman" w:hAnsi="Times New Roman" w:cs="Times New Roman"/>
          <w:sz w:val="28"/>
          <w:szCs w:val="28"/>
        </w:rPr>
        <w:t>ідовних дій.</w:t>
      </w:r>
    </w:p>
    <w:p w:rsidR="0027407F" w:rsidRPr="000D0F9B" w:rsidRDefault="0027407F" w:rsidP="00DE165A">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0D0F9B">
        <w:rPr>
          <w:rFonts w:ascii="Times New Roman" w:hAnsi="Times New Roman" w:cs="Times New Roman"/>
          <w:sz w:val="28"/>
          <w:szCs w:val="28"/>
        </w:rPr>
        <w:t>Створення позитивної мотивації навчально-дослідницької діяльності.</w:t>
      </w:r>
    </w:p>
    <w:p w:rsidR="0027407F" w:rsidRPr="000D0F9B" w:rsidRDefault="0027407F" w:rsidP="00DE165A">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0D0F9B">
        <w:rPr>
          <w:rFonts w:ascii="Times New Roman" w:hAnsi="Times New Roman" w:cs="Times New Roman"/>
          <w:sz w:val="28"/>
          <w:szCs w:val="28"/>
        </w:rPr>
        <w:t>Ознайомлення зі змістом, структурою навчально-дослідницького вміння та його значенням.</w:t>
      </w:r>
    </w:p>
    <w:p w:rsidR="0027407F" w:rsidRPr="000D0F9B" w:rsidRDefault="0027407F" w:rsidP="00DE165A">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0D0F9B">
        <w:rPr>
          <w:rFonts w:ascii="Times New Roman" w:hAnsi="Times New Roman" w:cs="Times New Roman"/>
          <w:sz w:val="28"/>
          <w:szCs w:val="28"/>
        </w:rPr>
        <w:t>Навчання виконання окремих дій і формування вміння в цілому.</w:t>
      </w:r>
    </w:p>
    <w:p w:rsidR="0027407F" w:rsidRPr="000D0F9B" w:rsidRDefault="0027407F" w:rsidP="00DE165A">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0D0F9B">
        <w:rPr>
          <w:rFonts w:ascii="Times New Roman" w:hAnsi="Times New Roman" w:cs="Times New Roman"/>
          <w:sz w:val="28"/>
          <w:szCs w:val="28"/>
        </w:rPr>
        <w:t>Вправи на застосування вмінь.</w:t>
      </w:r>
    </w:p>
    <w:p w:rsidR="0027407F" w:rsidRPr="000D0F9B" w:rsidRDefault="0027407F" w:rsidP="00DE165A">
      <w:pPr>
        <w:pStyle w:val="a3"/>
        <w:numPr>
          <w:ilvl w:val="0"/>
          <w:numId w:val="4"/>
        </w:numPr>
        <w:autoSpaceDE w:val="0"/>
        <w:autoSpaceDN w:val="0"/>
        <w:adjustRightInd w:val="0"/>
        <w:spacing w:after="0" w:line="360" w:lineRule="auto"/>
        <w:jc w:val="both"/>
        <w:rPr>
          <w:rFonts w:ascii="Times New Roman" w:hAnsi="Times New Roman" w:cs="Times New Roman"/>
          <w:sz w:val="28"/>
          <w:szCs w:val="28"/>
        </w:rPr>
      </w:pPr>
      <w:r w:rsidRPr="000D0F9B">
        <w:rPr>
          <w:rFonts w:ascii="Times New Roman" w:hAnsi="Times New Roman" w:cs="Times New Roman"/>
          <w:sz w:val="28"/>
          <w:szCs w:val="28"/>
        </w:rPr>
        <w:t>Застосування вмінь у нових умовах.</w:t>
      </w:r>
    </w:p>
    <w:p w:rsidR="0027407F" w:rsidRPr="000D0F9B" w:rsidRDefault="0027407F" w:rsidP="00DE165A">
      <w:pPr>
        <w:autoSpaceDE w:val="0"/>
        <w:autoSpaceDN w:val="0"/>
        <w:adjustRightInd w:val="0"/>
        <w:spacing w:after="0" w:line="360" w:lineRule="auto"/>
        <w:ind w:firstLine="708"/>
        <w:jc w:val="both"/>
        <w:rPr>
          <w:rFonts w:ascii="Times New Roman" w:hAnsi="Times New Roman" w:cs="Times New Roman"/>
          <w:sz w:val="28"/>
          <w:szCs w:val="28"/>
        </w:rPr>
      </w:pPr>
      <w:r w:rsidRPr="000D0F9B">
        <w:rPr>
          <w:rFonts w:ascii="Times New Roman" w:hAnsi="Times New Roman" w:cs="Times New Roman"/>
          <w:sz w:val="28"/>
          <w:szCs w:val="28"/>
        </w:rPr>
        <w:t>На основі аналізу виконаного завдання вчитель</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 xml:space="preserve">разом з учнями виділяє </w:t>
      </w:r>
      <w:proofErr w:type="gramStart"/>
      <w:r w:rsidRPr="000D0F9B">
        <w:rPr>
          <w:rFonts w:ascii="Times New Roman" w:hAnsi="Times New Roman" w:cs="Times New Roman"/>
          <w:sz w:val="28"/>
          <w:szCs w:val="28"/>
        </w:rPr>
        <w:t>посл</w:t>
      </w:r>
      <w:proofErr w:type="gramEnd"/>
      <w:r w:rsidRPr="000D0F9B">
        <w:rPr>
          <w:rFonts w:ascii="Times New Roman" w:hAnsi="Times New Roman" w:cs="Times New Roman"/>
          <w:sz w:val="28"/>
          <w:szCs w:val="28"/>
        </w:rPr>
        <w:t>ідовність розумових і</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практичних дій та складає алгоритм. Це сприятиме</w:t>
      </w:r>
    </w:p>
    <w:p w:rsidR="0027407F" w:rsidRPr="000D0F9B" w:rsidRDefault="0027407F" w:rsidP="00DE165A">
      <w:pPr>
        <w:autoSpaceDE w:val="0"/>
        <w:autoSpaceDN w:val="0"/>
        <w:adjustRightInd w:val="0"/>
        <w:spacing w:after="0" w:line="360" w:lineRule="auto"/>
        <w:jc w:val="both"/>
        <w:rPr>
          <w:rFonts w:ascii="Times New Roman" w:hAnsi="Times New Roman" w:cs="Times New Roman"/>
          <w:sz w:val="28"/>
          <w:szCs w:val="28"/>
        </w:rPr>
      </w:pPr>
      <w:r w:rsidRPr="000D0F9B">
        <w:rPr>
          <w:rFonts w:ascii="Times New Roman" w:hAnsi="Times New Roman" w:cs="Times New Roman"/>
          <w:sz w:val="28"/>
          <w:szCs w:val="28"/>
        </w:rPr>
        <w:t>глибшому усвідомленню учнями виконуваних</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операцій, прискорюватиме процес формування</w:t>
      </w:r>
      <w:r>
        <w:rPr>
          <w:rFonts w:ascii="Times New Roman" w:hAnsi="Times New Roman" w:cs="Times New Roman"/>
          <w:sz w:val="28"/>
          <w:szCs w:val="28"/>
          <w:lang w:val="uk-UA"/>
        </w:rPr>
        <w:t xml:space="preserve"> </w:t>
      </w:r>
      <w:proofErr w:type="gramStart"/>
      <w:r w:rsidRPr="000D0F9B">
        <w:rPr>
          <w:rFonts w:ascii="Times New Roman" w:hAnsi="Times New Roman" w:cs="Times New Roman"/>
          <w:sz w:val="28"/>
          <w:szCs w:val="28"/>
        </w:rPr>
        <w:t>досл</w:t>
      </w:r>
      <w:proofErr w:type="gramEnd"/>
      <w:r w:rsidRPr="000D0F9B">
        <w:rPr>
          <w:rFonts w:ascii="Times New Roman" w:hAnsi="Times New Roman" w:cs="Times New Roman"/>
          <w:sz w:val="28"/>
          <w:szCs w:val="28"/>
        </w:rPr>
        <w:t>ідницьких умінь.</w:t>
      </w:r>
    </w:p>
    <w:p w:rsidR="0027407F" w:rsidRPr="00A4263E" w:rsidRDefault="0027407F" w:rsidP="00DE165A">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0D0F9B">
        <w:rPr>
          <w:rFonts w:ascii="Times New Roman" w:hAnsi="Times New Roman" w:cs="Times New Roman"/>
          <w:sz w:val="28"/>
          <w:szCs w:val="28"/>
        </w:rPr>
        <w:lastRenderedPageBreak/>
        <w:t>З</w:t>
      </w:r>
      <w:proofErr w:type="gramEnd"/>
      <w:r w:rsidRPr="000D0F9B">
        <w:rPr>
          <w:rFonts w:ascii="Times New Roman" w:hAnsi="Times New Roman" w:cs="Times New Roman"/>
          <w:sz w:val="28"/>
          <w:szCs w:val="28"/>
        </w:rPr>
        <w:t xml:space="preserve"> метою формування навчально-дослідницьких</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умінь добирються відповідні завдання. Наприклад,</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 xml:space="preserve">для формування вміння спостерігати </w:t>
      </w:r>
      <w:proofErr w:type="gramStart"/>
      <w:r w:rsidRPr="000D0F9B">
        <w:rPr>
          <w:rFonts w:ascii="Times New Roman" w:hAnsi="Times New Roman" w:cs="Times New Roman"/>
          <w:sz w:val="28"/>
          <w:szCs w:val="28"/>
        </w:rPr>
        <w:t>п</w:t>
      </w:r>
      <w:proofErr w:type="gramEnd"/>
      <w:r w:rsidRPr="000D0F9B">
        <w:rPr>
          <w:rFonts w:ascii="Times New Roman" w:hAnsi="Times New Roman" w:cs="Times New Roman"/>
          <w:sz w:val="28"/>
          <w:szCs w:val="28"/>
        </w:rPr>
        <w:t>ідбираються</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завдання на визначення етапів розвитку явища,</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усвідомлення процесу розвитку явища та його</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механізму, а також на встановлення нових фактів</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та явищ, виявлення структури об’єкту і взаємовідношень між його елементами; завдання для</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 xml:space="preserve">проведення </w:t>
      </w:r>
      <w:proofErr w:type="gramStart"/>
      <w:r w:rsidRPr="000D0F9B">
        <w:rPr>
          <w:rFonts w:ascii="Times New Roman" w:hAnsi="Times New Roman" w:cs="Times New Roman"/>
          <w:sz w:val="28"/>
          <w:szCs w:val="28"/>
        </w:rPr>
        <w:t>досл</w:t>
      </w:r>
      <w:proofErr w:type="gramEnd"/>
      <w:r w:rsidRPr="000D0F9B">
        <w:rPr>
          <w:rFonts w:ascii="Times New Roman" w:hAnsi="Times New Roman" w:cs="Times New Roman"/>
          <w:sz w:val="28"/>
          <w:szCs w:val="28"/>
        </w:rPr>
        <w:t>ідів та експериментів передбачає</w:t>
      </w:r>
      <w:r>
        <w:rPr>
          <w:rFonts w:ascii="Times New Roman" w:hAnsi="Times New Roman" w:cs="Times New Roman"/>
          <w:sz w:val="28"/>
          <w:szCs w:val="28"/>
          <w:lang w:val="uk-UA"/>
        </w:rPr>
        <w:t xml:space="preserve"> </w:t>
      </w:r>
      <w:r w:rsidRPr="000D0F9B">
        <w:rPr>
          <w:rFonts w:ascii="Times New Roman" w:hAnsi="Times New Roman" w:cs="Times New Roman"/>
          <w:sz w:val="28"/>
          <w:szCs w:val="28"/>
        </w:rPr>
        <w:t>дослідження властивостей речовин, їх розпізнавання, закономірностей процесів, явищ.</w:t>
      </w:r>
    </w:p>
    <w:p w:rsidR="002A2B89" w:rsidRPr="004C5944" w:rsidRDefault="002A2B89" w:rsidP="00DE165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З</w:t>
      </w:r>
      <w:r w:rsidRPr="004C5944">
        <w:rPr>
          <w:rFonts w:ascii="Times New Roman" w:hAnsi="Times New Roman" w:cs="Times New Roman"/>
          <w:sz w:val="28"/>
          <w:szCs w:val="28"/>
        </w:rPr>
        <w:t>і зростанням рівня сформованості</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навчально-дослідницьких умінь підвищується якість</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знань школярів. Отримані знання оформлюються</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в теоретичні поняття, які відображають внутрішні</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 xml:space="preserve">зв’язки предметів і явищ та проявляються насамперед </w:t>
      </w:r>
      <w:proofErr w:type="gramStart"/>
      <w:r w:rsidRPr="004C5944">
        <w:rPr>
          <w:rFonts w:ascii="Times New Roman" w:hAnsi="Times New Roman" w:cs="Times New Roman"/>
          <w:sz w:val="28"/>
          <w:szCs w:val="28"/>
        </w:rPr>
        <w:t>у</w:t>
      </w:r>
      <w:proofErr w:type="gramEnd"/>
      <w:r w:rsidRPr="004C5944">
        <w:rPr>
          <w:rFonts w:ascii="Times New Roman" w:hAnsi="Times New Roman" w:cs="Times New Roman"/>
          <w:sz w:val="28"/>
          <w:szCs w:val="28"/>
        </w:rPr>
        <w:t xml:space="preserve"> способах діяльності старшокласників.</w:t>
      </w:r>
    </w:p>
    <w:p w:rsidR="002A2B89" w:rsidRPr="00A4263E" w:rsidRDefault="002A2B89" w:rsidP="00DE165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З</w:t>
      </w:r>
      <w:r w:rsidRPr="004C5944">
        <w:rPr>
          <w:rFonts w:ascii="Times New Roman" w:hAnsi="Times New Roman" w:cs="Times New Roman"/>
          <w:sz w:val="28"/>
          <w:szCs w:val="28"/>
        </w:rPr>
        <w:t>асвоєння</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навчального матеріалу й формування навчально-дослідницьких умінь – єдиний творчий процес. Чим</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 xml:space="preserve">вищий </w:t>
      </w:r>
      <w:proofErr w:type="gramStart"/>
      <w:r w:rsidRPr="004C5944">
        <w:rPr>
          <w:rFonts w:ascii="Times New Roman" w:hAnsi="Times New Roman" w:cs="Times New Roman"/>
          <w:sz w:val="28"/>
          <w:szCs w:val="28"/>
        </w:rPr>
        <w:t>р</w:t>
      </w:r>
      <w:proofErr w:type="gramEnd"/>
      <w:r w:rsidRPr="004C5944">
        <w:rPr>
          <w:rFonts w:ascii="Times New Roman" w:hAnsi="Times New Roman" w:cs="Times New Roman"/>
          <w:sz w:val="28"/>
          <w:szCs w:val="28"/>
        </w:rPr>
        <w:t>івень сформованості навчально-дослідницьких умінь, тим ґрунтовніші знання учнів і</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більший інтерес до навчально-дослідницької</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діяльності.</w:t>
      </w:r>
    </w:p>
    <w:p w:rsidR="0096084A" w:rsidRDefault="0096084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940B98" w:rsidRDefault="00940B98" w:rsidP="00DE165A">
      <w:pPr>
        <w:pStyle w:val="a7"/>
        <w:spacing w:line="360" w:lineRule="auto"/>
        <w:rPr>
          <w:b/>
          <w:sz w:val="36"/>
          <w:szCs w:val="36"/>
          <w:lang w:val="uk-UA"/>
        </w:rPr>
      </w:pPr>
    </w:p>
    <w:p w:rsidR="00940B98" w:rsidRDefault="00940B98" w:rsidP="00DE165A">
      <w:pPr>
        <w:pStyle w:val="a7"/>
        <w:spacing w:line="360" w:lineRule="auto"/>
        <w:rPr>
          <w:b/>
          <w:sz w:val="36"/>
          <w:szCs w:val="36"/>
          <w:lang w:val="uk-UA"/>
        </w:rPr>
      </w:pPr>
    </w:p>
    <w:p w:rsidR="00940B98" w:rsidRDefault="00940B98" w:rsidP="00DE165A">
      <w:pPr>
        <w:pStyle w:val="a7"/>
        <w:spacing w:line="360" w:lineRule="auto"/>
        <w:rPr>
          <w:b/>
          <w:sz w:val="36"/>
          <w:szCs w:val="36"/>
          <w:lang w:val="uk-UA"/>
        </w:rPr>
      </w:pPr>
    </w:p>
    <w:p w:rsidR="00940B98" w:rsidRDefault="00940B98" w:rsidP="00DE165A">
      <w:pPr>
        <w:pStyle w:val="a7"/>
        <w:spacing w:line="360" w:lineRule="auto"/>
        <w:rPr>
          <w:b/>
          <w:sz w:val="36"/>
          <w:szCs w:val="36"/>
          <w:lang w:val="uk-UA"/>
        </w:rPr>
      </w:pPr>
    </w:p>
    <w:p w:rsidR="00940B98" w:rsidRDefault="00940B98" w:rsidP="00DE165A">
      <w:pPr>
        <w:pStyle w:val="a7"/>
        <w:spacing w:line="360" w:lineRule="auto"/>
        <w:rPr>
          <w:b/>
          <w:sz w:val="36"/>
          <w:szCs w:val="36"/>
          <w:lang w:val="uk-UA"/>
        </w:rPr>
      </w:pPr>
    </w:p>
    <w:p w:rsidR="00940B98" w:rsidRDefault="00940B98" w:rsidP="00DE165A">
      <w:pPr>
        <w:pStyle w:val="a7"/>
        <w:spacing w:line="360" w:lineRule="auto"/>
        <w:rPr>
          <w:b/>
          <w:sz w:val="36"/>
          <w:szCs w:val="36"/>
          <w:lang w:val="uk-UA"/>
        </w:rPr>
      </w:pPr>
    </w:p>
    <w:p w:rsidR="00940B98" w:rsidRDefault="00940B98" w:rsidP="00DE165A">
      <w:pPr>
        <w:pStyle w:val="a7"/>
        <w:spacing w:line="360" w:lineRule="auto"/>
        <w:rPr>
          <w:b/>
          <w:sz w:val="36"/>
          <w:szCs w:val="36"/>
          <w:lang w:val="uk-UA"/>
        </w:rPr>
      </w:pPr>
    </w:p>
    <w:p w:rsidR="00940B98" w:rsidRDefault="00940B98" w:rsidP="00DE165A">
      <w:pPr>
        <w:pStyle w:val="a7"/>
        <w:spacing w:line="360" w:lineRule="auto"/>
        <w:rPr>
          <w:b/>
          <w:sz w:val="36"/>
          <w:szCs w:val="36"/>
          <w:lang w:val="uk-UA"/>
        </w:rPr>
      </w:pPr>
    </w:p>
    <w:p w:rsidR="00940B98" w:rsidRDefault="00940B98" w:rsidP="00DE165A">
      <w:pPr>
        <w:pStyle w:val="a7"/>
        <w:spacing w:line="360" w:lineRule="auto"/>
        <w:rPr>
          <w:b/>
          <w:sz w:val="36"/>
          <w:szCs w:val="36"/>
          <w:lang w:val="uk-UA"/>
        </w:rPr>
      </w:pPr>
    </w:p>
    <w:p w:rsidR="00940B98" w:rsidRDefault="00940B98" w:rsidP="00DE165A">
      <w:pPr>
        <w:pStyle w:val="a7"/>
        <w:spacing w:line="360" w:lineRule="auto"/>
        <w:rPr>
          <w:b/>
          <w:sz w:val="36"/>
          <w:szCs w:val="36"/>
          <w:lang w:val="uk-UA"/>
        </w:rPr>
      </w:pPr>
    </w:p>
    <w:p w:rsidR="00DC3AD2" w:rsidRDefault="00DC3AD2" w:rsidP="00DE165A">
      <w:pPr>
        <w:pStyle w:val="a7"/>
        <w:spacing w:line="360" w:lineRule="auto"/>
        <w:rPr>
          <w:b/>
          <w:sz w:val="36"/>
          <w:szCs w:val="36"/>
          <w:lang w:val="uk-UA"/>
        </w:rPr>
      </w:pPr>
      <w:r>
        <w:rPr>
          <w:b/>
          <w:sz w:val="36"/>
          <w:szCs w:val="36"/>
          <w:lang w:val="uk-UA"/>
        </w:rPr>
        <w:lastRenderedPageBreak/>
        <w:t>Навчально-д</w:t>
      </w:r>
      <w:r w:rsidR="00A4539F" w:rsidRPr="00DC3AD2">
        <w:rPr>
          <w:b/>
          <w:sz w:val="36"/>
          <w:szCs w:val="36"/>
          <w:lang w:val="uk-UA"/>
        </w:rPr>
        <w:t>ослідницьк</w:t>
      </w:r>
      <w:r>
        <w:rPr>
          <w:b/>
          <w:sz w:val="36"/>
          <w:szCs w:val="36"/>
          <w:lang w:val="uk-UA"/>
        </w:rPr>
        <w:t>а</w:t>
      </w:r>
      <w:r w:rsidR="00A4539F" w:rsidRPr="00DC3AD2">
        <w:rPr>
          <w:b/>
          <w:sz w:val="36"/>
          <w:szCs w:val="36"/>
          <w:lang w:val="uk-UA"/>
        </w:rPr>
        <w:t xml:space="preserve"> діяльн</w:t>
      </w:r>
      <w:r>
        <w:rPr>
          <w:b/>
          <w:sz w:val="36"/>
          <w:szCs w:val="36"/>
          <w:lang w:val="uk-UA"/>
        </w:rPr>
        <w:t>і</w:t>
      </w:r>
      <w:r w:rsidR="00A4539F" w:rsidRPr="00DC3AD2">
        <w:rPr>
          <w:b/>
          <w:sz w:val="36"/>
          <w:szCs w:val="36"/>
          <w:lang w:val="uk-UA"/>
        </w:rPr>
        <w:t>ст</w:t>
      </w:r>
      <w:r>
        <w:rPr>
          <w:b/>
          <w:sz w:val="36"/>
          <w:szCs w:val="36"/>
          <w:lang w:val="uk-UA"/>
        </w:rPr>
        <w:t>ь</w:t>
      </w:r>
      <w:r w:rsidR="00A4539F" w:rsidRPr="00DC3AD2">
        <w:rPr>
          <w:b/>
          <w:sz w:val="36"/>
          <w:szCs w:val="36"/>
          <w:lang w:val="uk-UA"/>
        </w:rPr>
        <w:t xml:space="preserve"> учнів </w:t>
      </w:r>
    </w:p>
    <w:p w:rsidR="0096084A" w:rsidRPr="00DC3AD2" w:rsidRDefault="00A4539F" w:rsidP="00DE165A">
      <w:pPr>
        <w:pStyle w:val="a7"/>
        <w:spacing w:line="360" w:lineRule="auto"/>
        <w:rPr>
          <w:b/>
          <w:sz w:val="36"/>
          <w:szCs w:val="36"/>
          <w:lang w:val="uk-UA"/>
        </w:rPr>
      </w:pPr>
      <w:r w:rsidRPr="00DC3AD2">
        <w:rPr>
          <w:b/>
          <w:sz w:val="36"/>
          <w:szCs w:val="36"/>
          <w:lang w:val="uk-UA"/>
        </w:rPr>
        <w:t>на уроках біології</w:t>
      </w:r>
    </w:p>
    <w:p w:rsidR="00A4539F" w:rsidRPr="00A4539F" w:rsidRDefault="00A4539F" w:rsidP="00DE165A">
      <w:pPr>
        <w:autoSpaceDE w:val="0"/>
        <w:autoSpaceDN w:val="0"/>
        <w:adjustRightInd w:val="0"/>
        <w:spacing w:after="0" w:line="360" w:lineRule="auto"/>
        <w:ind w:firstLine="708"/>
        <w:jc w:val="both"/>
        <w:rPr>
          <w:rFonts w:ascii="Times New Roman" w:hAnsi="Times New Roman" w:cs="Times New Roman"/>
          <w:bCs/>
          <w:iCs/>
          <w:sz w:val="28"/>
          <w:szCs w:val="28"/>
          <w:lang w:val="uk-UA"/>
        </w:rPr>
      </w:pPr>
      <w:r w:rsidRPr="00A4539F">
        <w:rPr>
          <w:rFonts w:ascii="Times New Roman" w:hAnsi="Times New Roman" w:cs="Times New Roman"/>
          <w:bCs/>
          <w:iCs/>
          <w:sz w:val="28"/>
          <w:szCs w:val="28"/>
          <w:lang w:val="uk-UA"/>
        </w:rPr>
        <w:t>Наукове дослідження</w:t>
      </w:r>
      <w:r>
        <w:rPr>
          <w:rFonts w:ascii="Times New Roman" w:hAnsi="Times New Roman" w:cs="Times New Roman"/>
          <w:bCs/>
          <w:iCs/>
          <w:sz w:val="28"/>
          <w:szCs w:val="28"/>
          <w:lang w:val="uk-UA"/>
        </w:rPr>
        <w:t xml:space="preserve"> – </w:t>
      </w:r>
      <w:r w:rsidRPr="00A4539F">
        <w:rPr>
          <w:rFonts w:ascii="Times New Roman" w:hAnsi="Times New Roman" w:cs="Times New Roman"/>
          <w:bCs/>
          <w:iCs/>
          <w:sz w:val="28"/>
          <w:szCs w:val="28"/>
          <w:lang w:val="uk-UA"/>
        </w:rPr>
        <w:t>особлива форма процесу пізнання, систематичне й цілеспрямоване вивчення об’єктів, у якому використовують засоби і методи науки і яке завершується формулюванням знання про досліджуваний об’єкт.</w:t>
      </w:r>
    </w:p>
    <w:p w:rsidR="00A4539F" w:rsidRPr="00A4263E" w:rsidRDefault="00A4539F"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4C5944">
        <w:rPr>
          <w:rFonts w:ascii="Times New Roman" w:hAnsi="Times New Roman" w:cs="Times New Roman"/>
          <w:bCs/>
          <w:iCs/>
          <w:sz w:val="28"/>
          <w:szCs w:val="28"/>
          <w:lang w:val="uk-UA"/>
        </w:rPr>
        <w:t>У процесі науково-дослідницької діяльності створюються умови для формування дослідницьких компетентностей школярів, які</w:t>
      </w:r>
      <w:r>
        <w:rPr>
          <w:rFonts w:ascii="Times New Roman" w:hAnsi="Times New Roman" w:cs="Times New Roman"/>
          <w:bCs/>
          <w:iCs/>
          <w:sz w:val="28"/>
          <w:szCs w:val="28"/>
          <w:lang w:val="uk-UA"/>
        </w:rPr>
        <w:t xml:space="preserve"> </w:t>
      </w:r>
      <w:r w:rsidRPr="004C5944">
        <w:rPr>
          <w:rFonts w:ascii="Times New Roman" w:hAnsi="Times New Roman" w:cs="Times New Roman"/>
          <w:bCs/>
          <w:iCs/>
          <w:sz w:val="28"/>
          <w:szCs w:val="28"/>
          <w:lang w:val="uk-UA"/>
        </w:rPr>
        <w:t>охоплюють не лише відповідні знання та елементарні дослідницькі</w:t>
      </w:r>
      <w:r>
        <w:rPr>
          <w:rFonts w:ascii="Times New Roman" w:hAnsi="Times New Roman" w:cs="Times New Roman"/>
          <w:bCs/>
          <w:iCs/>
          <w:sz w:val="28"/>
          <w:szCs w:val="28"/>
          <w:lang w:val="uk-UA"/>
        </w:rPr>
        <w:t xml:space="preserve"> </w:t>
      </w:r>
      <w:r w:rsidRPr="004C5944">
        <w:rPr>
          <w:rFonts w:ascii="Times New Roman" w:hAnsi="Times New Roman" w:cs="Times New Roman"/>
          <w:bCs/>
          <w:iCs/>
          <w:sz w:val="28"/>
          <w:szCs w:val="28"/>
          <w:lang w:val="uk-UA"/>
        </w:rPr>
        <w:t>уміння, а й внутрішню потребу дітей у дослідницькій діяльності.</w:t>
      </w:r>
    </w:p>
    <w:p w:rsidR="00A4539F" w:rsidRPr="004C5944" w:rsidRDefault="00A4539F" w:rsidP="00DE165A">
      <w:pPr>
        <w:autoSpaceDE w:val="0"/>
        <w:autoSpaceDN w:val="0"/>
        <w:adjustRightInd w:val="0"/>
        <w:spacing w:after="0" w:line="360" w:lineRule="auto"/>
        <w:ind w:firstLine="708"/>
        <w:jc w:val="both"/>
        <w:rPr>
          <w:rFonts w:ascii="Times New Roman" w:hAnsi="Times New Roman" w:cs="Times New Roman"/>
          <w:sz w:val="28"/>
          <w:szCs w:val="28"/>
        </w:rPr>
      </w:pPr>
      <w:r w:rsidRPr="004C5944">
        <w:rPr>
          <w:rFonts w:ascii="Times New Roman" w:hAnsi="Times New Roman" w:cs="Times New Roman"/>
          <w:sz w:val="28"/>
          <w:szCs w:val="28"/>
        </w:rPr>
        <w:t xml:space="preserve">Певний </w:t>
      </w:r>
      <w:proofErr w:type="gramStart"/>
      <w:r w:rsidRPr="004C5944">
        <w:rPr>
          <w:rFonts w:ascii="Times New Roman" w:hAnsi="Times New Roman" w:cs="Times New Roman"/>
          <w:sz w:val="28"/>
          <w:szCs w:val="28"/>
        </w:rPr>
        <w:t>р</w:t>
      </w:r>
      <w:proofErr w:type="gramEnd"/>
      <w:r w:rsidRPr="004C5944">
        <w:rPr>
          <w:rFonts w:ascii="Times New Roman" w:hAnsi="Times New Roman" w:cs="Times New Roman"/>
          <w:sz w:val="28"/>
          <w:szCs w:val="28"/>
        </w:rPr>
        <w:t>івень дослідницьких</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компетентностей формується в</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процесі урочної роботи за умови</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використання вчителем різних</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видів дослідницьких завдань,</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проведення лабораторних та</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практичних робіт. Для досягнення успішного результату саме на</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уроках слід розвивати в учнів інтерес і до навчального предмета,</w:t>
      </w:r>
      <w:r>
        <w:rPr>
          <w:rFonts w:ascii="Times New Roman" w:hAnsi="Times New Roman" w:cs="Times New Roman"/>
          <w:sz w:val="28"/>
          <w:szCs w:val="28"/>
          <w:lang w:val="uk-UA"/>
        </w:rPr>
        <w:t xml:space="preserve"> </w:t>
      </w:r>
      <w:r w:rsidRPr="004C5944">
        <w:rPr>
          <w:rFonts w:ascii="Times New Roman" w:hAnsi="Times New Roman" w:cs="Times New Roman"/>
          <w:sz w:val="28"/>
          <w:szCs w:val="28"/>
        </w:rPr>
        <w:t>і до дослідницької діяльності.</w:t>
      </w:r>
    </w:p>
    <w:p w:rsidR="00A4539F" w:rsidRPr="004C5944" w:rsidRDefault="00A4539F"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4C5944">
        <w:rPr>
          <w:rFonts w:ascii="Times New Roman" w:hAnsi="Times New Roman" w:cs="Times New Roman"/>
          <w:sz w:val="28"/>
          <w:szCs w:val="28"/>
          <w:lang w:val="uk-UA"/>
        </w:rPr>
        <w:t>Дослідницька діяльність передбачає три послідовні ступені</w:t>
      </w:r>
      <w:r>
        <w:rPr>
          <w:rFonts w:ascii="Times New Roman" w:hAnsi="Times New Roman" w:cs="Times New Roman"/>
          <w:sz w:val="28"/>
          <w:szCs w:val="28"/>
          <w:lang w:val="uk-UA"/>
        </w:rPr>
        <w:t xml:space="preserve"> </w:t>
      </w:r>
      <w:r w:rsidRPr="004C5944">
        <w:rPr>
          <w:rFonts w:ascii="Times New Roman" w:hAnsi="Times New Roman" w:cs="Times New Roman"/>
          <w:sz w:val="28"/>
          <w:szCs w:val="28"/>
          <w:lang w:val="uk-UA"/>
        </w:rPr>
        <w:t>формування мислення, що відповідає трьом типам навчально-пізнавальних завдань:</w:t>
      </w:r>
    </w:p>
    <w:p w:rsidR="00A4539F" w:rsidRPr="004C5944" w:rsidRDefault="00A4539F" w:rsidP="00DE165A">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4C5944">
        <w:rPr>
          <w:rFonts w:ascii="Times New Roman" w:hAnsi="Times New Roman" w:cs="Times New Roman"/>
          <w:sz w:val="28"/>
          <w:szCs w:val="28"/>
        </w:rPr>
        <w:t>Формування понять.</w:t>
      </w:r>
    </w:p>
    <w:p w:rsidR="00A4539F" w:rsidRPr="004C5944" w:rsidRDefault="00A4539F" w:rsidP="00DE165A">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4C5944">
        <w:rPr>
          <w:rFonts w:ascii="Times New Roman" w:hAnsi="Times New Roman" w:cs="Times New Roman"/>
          <w:sz w:val="28"/>
          <w:szCs w:val="28"/>
        </w:rPr>
        <w:t>Інтерпретація відомостей.</w:t>
      </w:r>
    </w:p>
    <w:p w:rsidR="00A4539F" w:rsidRPr="004C5944" w:rsidRDefault="00A4539F" w:rsidP="00DE165A">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4C5944">
        <w:rPr>
          <w:rFonts w:ascii="Times New Roman" w:hAnsi="Times New Roman" w:cs="Times New Roman"/>
          <w:sz w:val="28"/>
          <w:szCs w:val="28"/>
        </w:rPr>
        <w:t>Застосування правил і</w:t>
      </w:r>
      <w:r w:rsidRPr="004C5944">
        <w:rPr>
          <w:rFonts w:ascii="Times New Roman" w:hAnsi="Times New Roman" w:cs="Times New Roman"/>
          <w:sz w:val="28"/>
          <w:szCs w:val="28"/>
          <w:lang w:val="uk-UA"/>
        </w:rPr>
        <w:t xml:space="preserve"> </w:t>
      </w:r>
      <w:r w:rsidRPr="004C5944">
        <w:rPr>
          <w:rFonts w:ascii="Times New Roman" w:hAnsi="Times New Roman" w:cs="Times New Roman"/>
          <w:sz w:val="28"/>
          <w:szCs w:val="28"/>
        </w:rPr>
        <w:t>принципі</w:t>
      </w:r>
      <w:proofErr w:type="gramStart"/>
      <w:r w:rsidRPr="004C5944">
        <w:rPr>
          <w:rFonts w:ascii="Times New Roman" w:hAnsi="Times New Roman" w:cs="Times New Roman"/>
          <w:sz w:val="28"/>
          <w:szCs w:val="28"/>
        </w:rPr>
        <w:t>в</w:t>
      </w:r>
      <w:proofErr w:type="gramEnd"/>
      <w:r w:rsidRPr="004C5944">
        <w:rPr>
          <w:rFonts w:ascii="Times New Roman" w:hAnsi="Times New Roman" w:cs="Times New Roman"/>
          <w:sz w:val="28"/>
          <w:szCs w:val="28"/>
        </w:rPr>
        <w:t>.</w:t>
      </w:r>
    </w:p>
    <w:p w:rsidR="00DC4355" w:rsidRPr="00DC4355" w:rsidRDefault="00DC4355" w:rsidP="00DE165A">
      <w:pPr>
        <w:autoSpaceDE w:val="0"/>
        <w:autoSpaceDN w:val="0"/>
        <w:adjustRightInd w:val="0"/>
        <w:spacing w:after="0" w:line="360" w:lineRule="auto"/>
        <w:ind w:firstLine="708"/>
        <w:jc w:val="both"/>
        <w:rPr>
          <w:rFonts w:ascii="Times New Roman" w:hAnsi="Times New Roman" w:cs="Times New Roman"/>
          <w:i/>
          <w:iCs/>
          <w:sz w:val="28"/>
          <w:szCs w:val="28"/>
        </w:rPr>
      </w:pPr>
      <w:r w:rsidRPr="00DC4355">
        <w:rPr>
          <w:rFonts w:ascii="Times New Roman" w:hAnsi="Times New Roman" w:cs="Times New Roman"/>
          <w:sz w:val="28"/>
          <w:szCs w:val="28"/>
        </w:rPr>
        <w:t xml:space="preserve">На етапі </w:t>
      </w:r>
      <w:r w:rsidRPr="00DC4355">
        <w:rPr>
          <w:rFonts w:ascii="Times New Roman" w:hAnsi="Times New Roman" w:cs="Times New Roman"/>
          <w:b/>
          <w:bCs/>
          <w:sz w:val="28"/>
          <w:szCs w:val="28"/>
        </w:rPr>
        <w:t xml:space="preserve">формування </w:t>
      </w:r>
      <w:proofErr w:type="gramStart"/>
      <w:r w:rsidRPr="00DC4355">
        <w:rPr>
          <w:rFonts w:ascii="Times New Roman" w:hAnsi="Times New Roman" w:cs="Times New Roman"/>
          <w:b/>
          <w:bCs/>
          <w:sz w:val="28"/>
          <w:szCs w:val="28"/>
        </w:rPr>
        <w:t>понять</w:t>
      </w:r>
      <w:r w:rsidRPr="00DC4355">
        <w:rPr>
          <w:rFonts w:ascii="Times New Roman" w:hAnsi="Times New Roman" w:cs="Times New Roman"/>
          <w:b/>
          <w:bCs/>
          <w:sz w:val="28"/>
          <w:szCs w:val="28"/>
          <w:lang w:val="uk-UA"/>
        </w:rPr>
        <w:t xml:space="preserve"> </w:t>
      </w:r>
      <w:r w:rsidRPr="00DC4355">
        <w:rPr>
          <w:rFonts w:ascii="Times New Roman" w:hAnsi="Times New Roman" w:cs="Times New Roman"/>
          <w:sz w:val="28"/>
          <w:szCs w:val="28"/>
        </w:rPr>
        <w:t>учитель ставить</w:t>
      </w:r>
      <w:proofErr w:type="gramEnd"/>
      <w:r w:rsidRPr="00DC4355">
        <w:rPr>
          <w:rFonts w:ascii="Times New Roman" w:hAnsi="Times New Roman" w:cs="Times New Roman"/>
          <w:sz w:val="28"/>
          <w:szCs w:val="28"/>
        </w:rPr>
        <w:t xml:space="preserve"> запитання: </w:t>
      </w:r>
      <w:r w:rsidRPr="00DC4355">
        <w:rPr>
          <w:rFonts w:ascii="Times New Roman" w:hAnsi="Times New Roman" w:cs="Times New Roman"/>
          <w:i/>
          <w:iCs/>
          <w:sz w:val="28"/>
          <w:szCs w:val="28"/>
        </w:rPr>
        <w:t>Що</w:t>
      </w:r>
      <w:r w:rsidRPr="00DC4355">
        <w:rPr>
          <w:rFonts w:ascii="Times New Roman" w:hAnsi="Times New Roman" w:cs="Times New Roman"/>
          <w:i/>
          <w:iCs/>
          <w:sz w:val="28"/>
          <w:szCs w:val="28"/>
          <w:lang w:val="uk-UA"/>
        </w:rPr>
        <w:t xml:space="preserve"> </w:t>
      </w:r>
      <w:r w:rsidRPr="00DC4355">
        <w:rPr>
          <w:rFonts w:ascii="Times New Roman" w:hAnsi="Times New Roman" w:cs="Times New Roman"/>
          <w:i/>
          <w:iCs/>
          <w:sz w:val="28"/>
          <w:szCs w:val="28"/>
        </w:rPr>
        <w:t>ви побачили? Почули? Помітили</w:t>
      </w:r>
      <w:proofErr w:type="gramStart"/>
      <w:r w:rsidRPr="00DC4355">
        <w:rPr>
          <w:rFonts w:ascii="Times New Roman" w:hAnsi="Times New Roman" w:cs="Times New Roman"/>
          <w:i/>
          <w:iCs/>
          <w:sz w:val="28"/>
          <w:szCs w:val="28"/>
        </w:rPr>
        <w:t>?Я</w:t>
      </w:r>
      <w:proofErr w:type="gramEnd"/>
      <w:r w:rsidRPr="00DC4355">
        <w:rPr>
          <w:rFonts w:ascii="Times New Roman" w:hAnsi="Times New Roman" w:cs="Times New Roman"/>
          <w:i/>
          <w:iCs/>
          <w:sz w:val="28"/>
          <w:szCs w:val="28"/>
        </w:rPr>
        <w:t>к це пов’язано одне з одним? За</w:t>
      </w:r>
      <w:r w:rsidRPr="00DC4355">
        <w:rPr>
          <w:rFonts w:ascii="Times New Roman" w:hAnsi="Times New Roman" w:cs="Times New Roman"/>
          <w:i/>
          <w:iCs/>
          <w:sz w:val="28"/>
          <w:szCs w:val="28"/>
          <w:lang w:val="uk-UA"/>
        </w:rPr>
        <w:t xml:space="preserve"> </w:t>
      </w:r>
      <w:r w:rsidRPr="00DC4355">
        <w:rPr>
          <w:rFonts w:ascii="Times New Roman" w:hAnsi="Times New Roman" w:cs="Times New Roman"/>
          <w:i/>
          <w:iCs/>
          <w:sz w:val="28"/>
          <w:szCs w:val="28"/>
        </w:rPr>
        <w:t>якою ознакою? Як би ви назвали ці</w:t>
      </w:r>
      <w:r w:rsidRPr="00DC4355">
        <w:rPr>
          <w:rFonts w:ascii="Times New Roman" w:hAnsi="Times New Roman" w:cs="Times New Roman"/>
          <w:i/>
          <w:iCs/>
          <w:sz w:val="28"/>
          <w:szCs w:val="28"/>
          <w:lang w:val="uk-UA"/>
        </w:rPr>
        <w:t xml:space="preserve"> </w:t>
      </w:r>
      <w:r w:rsidRPr="00DC4355">
        <w:rPr>
          <w:rFonts w:ascii="Times New Roman" w:hAnsi="Times New Roman" w:cs="Times New Roman"/>
          <w:i/>
          <w:iCs/>
          <w:sz w:val="28"/>
          <w:szCs w:val="28"/>
        </w:rPr>
        <w:t>групи?</w:t>
      </w:r>
    </w:p>
    <w:p w:rsidR="00DC4355" w:rsidRPr="00DC4355" w:rsidRDefault="00DC4355" w:rsidP="00DE165A">
      <w:pPr>
        <w:autoSpaceDE w:val="0"/>
        <w:autoSpaceDN w:val="0"/>
        <w:adjustRightInd w:val="0"/>
        <w:spacing w:after="0" w:line="360" w:lineRule="auto"/>
        <w:ind w:firstLine="708"/>
        <w:jc w:val="both"/>
        <w:rPr>
          <w:rFonts w:ascii="Times New Roman" w:hAnsi="Times New Roman" w:cs="Times New Roman"/>
          <w:i/>
          <w:iCs/>
          <w:sz w:val="28"/>
          <w:szCs w:val="28"/>
        </w:rPr>
      </w:pPr>
      <w:r w:rsidRPr="00DC4355">
        <w:rPr>
          <w:rFonts w:ascii="Times New Roman" w:hAnsi="Times New Roman" w:cs="Times New Roman"/>
          <w:sz w:val="28"/>
          <w:szCs w:val="28"/>
        </w:rPr>
        <w:t xml:space="preserve">Етап </w:t>
      </w:r>
      <w:r w:rsidRPr="00DC4355">
        <w:rPr>
          <w:rFonts w:ascii="Times New Roman" w:hAnsi="Times New Roman" w:cs="Times New Roman"/>
          <w:b/>
          <w:bCs/>
          <w:sz w:val="28"/>
          <w:szCs w:val="28"/>
        </w:rPr>
        <w:t>інтерпретації відомостей</w:t>
      </w:r>
      <w:r w:rsidRPr="00DC4355">
        <w:rPr>
          <w:rFonts w:ascii="Times New Roman" w:hAnsi="Times New Roman" w:cs="Times New Roman"/>
          <w:b/>
          <w:bCs/>
          <w:sz w:val="28"/>
          <w:szCs w:val="28"/>
          <w:lang w:val="uk-UA"/>
        </w:rPr>
        <w:t xml:space="preserve"> </w:t>
      </w:r>
      <w:r w:rsidRPr="00DC4355">
        <w:rPr>
          <w:rFonts w:ascii="Times New Roman" w:hAnsi="Times New Roman" w:cs="Times New Roman"/>
          <w:sz w:val="28"/>
          <w:szCs w:val="28"/>
        </w:rPr>
        <w:t xml:space="preserve">передбачає запитання: </w:t>
      </w:r>
      <w:r w:rsidRPr="00DC4355">
        <w:rPr>
          <w:rFonts w:ascii="Times New Roman" w:hAnsi="Times New Roman" w:cs="Times New Roman"/>
          <w:i/>
          <w:iCs/>
          <w:sz w:val="28"/>
          <w:szCs w:val="28"/>
        </w:rPr>
        <w:t>Що ви зауважили</w:t>
      </w:r>
      <w:r w:rsidRPr="00DC4355">
        <w:rPr>
          <w:rFonts w:ascii="Times New Roman" w:hAnsi="Times New Roman" w:cs="Times New Roman"/>
          <w:i/>
          <w:iCs/>
          <w:sz w:val="28"/>
          <w:szCs w:val="28"/>
          <w:lang w:val="uk-UA"/>
        </w:rPr>
        <w:t xml:space="preserve"> та</w:t>
      </w:r>
      <w:r w:rsidRPr="00DC4355">
        <w:rPr>
          <w:rFonts w:ascii="Times New Roman" w:hAnsi="Times New Roman" w:cs="Times New Roman"/>
          <w:i/>
          <w:iCs/>
          <w:sz w:val="28"/>
          <w:szCs w:val="28"/>
        </w:rPr>
        <w:t xml:space="preserve"> побачили? Що виявили?</w:t>
      </w:r>
      <w:r w:rsidR="00BE785B">
        <w:rPr>
          <w:rFonts w:ascii="Times New Roman" w:hAnsi="Times New Roman" w:cs="Times New Roman"/>
          <w:i/>
          <w:iCs/>
          <w:sz w:val="28"/>
          <w:szCs w:val="28"/>
          <w:lang w:val="uk-UA"/>
        </w:rPr>
        <w:t xml:space="preserve"> </w:t>
      </w:r>
      <w:r w:rsidRPr="00DC4355">
        <w:rPr>
          <w:rFonts w:ascii="Times New Roman" w:hAnsi="Times New Roman" w:cs="Times New Roman"/>
          <w:i/>
          <w:iCs/>
          <w:sz w:val="28"/>
          <w:szCs w:val="28"/>
        </w:rPr>
        <w:t>Чому це сталося? Що це означа</w:t>
      </w:r>
      <w:proofErr w:type="gramStart"/>
      <w:r w:rsidRPr="00DC4355">
        <w:rPr>
          <w:rFonts w:ascii="Times New Roman" w:hAnsi="Times New Roman" w:cs="Times New Roman"/>
          <w:i/>
          <w:iCs/>
          <w:sz w:val="28"/>
          <w:szCs w:val="28"/>
        </w:rPr>
        <w:t>є?</w:t>
      </w:r>
      <w:proofErr w:type="gramEnd"/>
      <w:r w:rsidR="00BE785B">
        <w:rPr>
          <w:rFonts w:ascii="Times New Roman" w:hAnsi="Times New Roman" w:cs="Times New Roman"/>
          <w:i/>
          <w:iCs/>
          <w:sz w:val="28"/>
          <w:szCs w:val="28"/>
          <w:lang w:val="uk-UA"/>
        </w:rPr>
        <w:t xml:space="preserve"> </w:t>
      </w:r>
      <w:r w:rsidRPr="00DC4355">
        <w:rPr>
          <w:rFonts w:ascii="Times New Roman" w:hAnsi="Times New Roman" w:cs="Times New Roman"/>
          <w:i/>
          <w:iCs/>
          <w:sz w:val="28"/>
          <w:szCs w:val="28"/>
        </w:rPr>
        <w:t>Що з цього виплива</w:t>
      </w:r>
      <w:proofErr w:type="gramStart"/>
      <w:r w:rsidRPr="00DC4355">
        <w:rPr>
          <w:rFonts w:ascii="Times New Roman" w:hAnsi="Times New Roman" w:cs="Times New Roman"/>
          <w:i/>
          <w:iCs/>
          <w:sz w:val="28"/>
          <w:szCs w:val="28"/>
        </w:rPr>
        <w:t>є?</w:t>
      </w:r>
      <w:proofErr w:type="gramEnd"/>
      <w:r w:rsidRPr="00DC4355">
        <w:rPr>
          <w:rFonts w:ascii="Times New Roman" w:hAnsi="Times New Roman" w:cs="Times New Roman"/>
          <w:i/>
          <w:iCs/>
          <w:sz w:val="28"/>
          <w:szCs w:val="28"/>
        </w:rPr>
        <w:t xml:space="preserve"> Які висновки</w:t>
      </w:r>
      <w:r w:rsidRPr="00DC4355">
        <w:rPr>
          <w:rFonts w:ascii="Times New Roman" w:hAnsi="Times New Roman" w:cs="Times New Roman"/>
          <w:i/>
          <w:iCs/>
          <w:sz w:val="28"/>
          <w:szCs w:val="28"/>
          <w:lang w:val="uk-UA"/>
        </w:rPr>
        <w:t xml:space="preserve"> </w:t>
      </w:r>
      <w:r w:rsidRPr="00DC4355">
        <w:rPr>
          <w:rFonts w:ascii="Times New Roman" w:hAnsi="Times New Roman" w:cs="Times New Roman"/>
          <w:i/>
          <w:iCs/>
          <w:sz w:val="28"/>
          <w:szCs w:val="28"/>
        </w:rPr>
        <w:t>можна зробити?</w:t>
      </w:r>
    </w:p>
    <w:p w:rsidR="00DC4355" w:rsidRPr="00DC4355" w:rsidRDefault="00DC4355" w:rsidP="00DE165A">
      <w:pPr>
        <w:autoSpaceDE w:val="0"/>
        <w:autoSpaceDN w:val="0"/>
        <w:adjustRightInd w:val="0"/>
        <w:spacing w:after="0" w:line="360" w:lineRule="auto"/>
        <w:ind w:firstLine="708"/>
        <w:jc w:val="both"/>
        <w:rPr>
          <w:rFonts w:ascii="Times New Roman" w:hAnsi="Times New Roman" w:cs="Times New Roman"/>
          <w:i/>
          <w:iCs/>
          <w:sz w:val="28"/>
          <w:szCs w:val="28"/>
        </w:rPr>
      </w:pPr>
      <w:r w:rsidRPr="00DC4355">
        <w:rPr>
          <w:rFonts w:ascii="Times New Roman" w:hAnsi="Times New Roman" w:cs="Times New Roman"/>
          <w:sz w:val="28"/>
          <w:szCs w:val="28"/>
        </w:rPr>
        <w:t xml:space="preserve">На етапі </w:t>
      </w:r>
      <w:r w:rsidRPr="00DC4355">
        <w:rPr>
          <w:rFonts w:ascii="Times New Roman" w:hAnsi="Times New Roman" w:cs="Times New Roman"/>
          <w:b/>
          <w:bCs/>
          <w:sz w:val="28"/>
          <w:szCs w:val="28"/>
        </w:rPr>
        <w:t>застосування правил</w:t>
      </w:r>
      <w:r w:rsidRPr="00DC4355">
        <w:rPr>
          <w:rFonts w:ascii="Times New Roman" w:hAnsi="Times New Roman" w:cs="Times New Roman"/>
          <w:b/>
          <w:bCs/>
          <w:sz w:val="28"/>
          <w:szCs w:val="28"/>
          <w:lang w:val="uk-UA"/>
        </w:rPr>
        <w:t xml:space="preserve"> </w:t>
      </w:r>
      <w:r w:rsidRPr="00DC4355">
        <w:rPr>
          <w:rFonts w:ascii="Times New Roman" w:hAnsi="Times New Roman" w:cs="Times New Roman"/>
          <w:b/>
          <w:bCs/>
          <w:sz w:val="28"/>
          <w:szCs w:val="28"/>
        </w:rPr>
        <w:t xml:space="preserve">і принципів </w:t>
      </w:r>
      <w:r w:rsidRPr="00DC4355">
        <w:rPr>
          <w:rFonts w:ascii="Times New Roman" w:hAnsi="Times New Roman" w:cs="Times New Roman"/>
          <w:sz w:val="28"/>
          <w:szCs w:val="28"/>
        </w:rPr>
        <w:t>учні мають знайти</w:t>
      </w:r>
      <w:r w:rsidRPr="00DC4355">
        <w:rPr>
          <w:rFonts w:ascii="Times New Roman" w:hAnsi="Times New Roman" w:cs="Times New Roman"/>
          <w:sz w:val="28"/>
          <w:szCs w:val="28"/>
          <w:lang w:val="uk-UA"/>
        </w:rPr>
        <w:t xml:space="preserve"> </w:t>
      </w:r>
      <w:r w:rsidRPr="00DC4355">
        <w:rPr>
          <w:rFonts w:ascii="Times New Roman" w:hAnsi="Times New Roman" w:cs="Times New Roman"/>
          <w:sz w:val="28"/>
          <w:szCs w:val="28"/>
        </w:rPr>
        <w:t xml:space="preserve">відповіді на запитання: </w:t>
      </w:r>
      <w:r w:rsidRPr="00DC4355">
        <w:rPr>
          <w:rFonts w:ascii="Times New Roman" w:hAnsi="Times New Roman" w:cs="Times New Roman"/>
          <w:i/>
          <w:iCs/>
          <w:sz w:val="28"/>
          <w:szCs w:val="28"/>
        </w:rPr>
        <w:t>Що б могло</w:t>
      </w:r>
      <w:r w:rsidRPr="00DC4355">
        <w:rPr>
          <w:rFonts w:ascii="Times New Roman" w:hAnsi="Times New Roman" w:cs="Times New Roman"/>
          <w:i/>
          <w:iCs/>
          <w:sz w:val="28"/>
          <w:szCs w:val="28"/>
          <w:lang w:val="uk-UA"/>
        </w:rPr>
        <w:t xml:space="preserve"> </w:t>
      </w:r>
      <w:r w:rsidRPr="00DC4355">
        <w:rPr>
          <w:rFonts w:ascii="Times New Roman" w:hAnsi="Times New Roman" w:cs="Times New Roman"/>
          <w:i/>
          <w:iCs/>
          <w:sz w:val="28"/>
          <w:szCs w:val="28"/>
        </w:rPr>
        <w:t>статися, якби? Чому це могло</w:t>
      </w:r>
      <w:r w:rsidRPr="00DC4355">
        <w:rPr>
          <w:rFonts w:ascii="Times New Roman" w:hAnsi="Times New Roman" w:cs="Times New Roman"/>
          <w:i/>
          <w:iCs/>
          <w:sz w:val="28"/>
          <w:szCs w:val="28"/>
          <w:lang w:val="uk-UA"/>
        </w:rPr>
        <w:t xml:space="preserve"> </w:t>
      </w:r>
      <w:r w:rsidRPr="00DC4355">
        <w:rPr>
          <w:rFonts w:ascii="Times New Roman" w:hAnsi="Times New Roman" w:cs="Times New Roman"/>
          <w:i/>
          <w:iCs/>
          <w:sz w:val="28"/>
          <w:szCs w:val="28"/>
        </w:rPr>
        <w:t>би статися? Що знадобиться для</w:t>
      </w:r>
      <w:r w:rsidRPr="00DC4355">
        <w:rPr>
          <w:rFonts w:ascii="Times New Roman" w:hAnsi="Times New Roman" w:cs="Times New Roman"/>
          <w:i/>
          <w:iCs/>
          <w:sz w:val="28"/>
          <w:szCs w:val="28"/>
          <w:lang w:val="uk-UA"/>
        </w:rPr>
        <w:t xml:space="preserve"> </w:t>
      </w:r>
      <w:r w:rsidRPr="00DC4355">
        <w:rPr>
          <w:rFonts w:ascii="Times New Roman" w:hAnsi="Times New Roman" w:cs="Times New Roman"/>
          <w:i/>
          <w:iCs/>
          <w:sz w:val="28"/>
          <w:szCs w:val="28"/>
        </w:rPr>
        <w:t>того, щоб твердження повністю</w:t>
      </w:r>
      <w:r w:rsidRPr="00DC4355">
        <w:rPr>
          <w:rFonts w:ascii="Times New Roman" w:hAnsi="Times New Roman" w:cs="Times New Roman"/>
          <w:i/>
          <w:iCs/>
          <w:sz w:val="28"/>
          <w:szCs w:val="28"/>
          <w:lang w:val="uk-UA"/>
        </w:rPr>
        <w:t xml:space="preserve"> </w:t>
      </w:r>
      <w:proofErr w:type="gramStart"/>
      <w:r w:rsidRPr="00DC4355">
        <w:rPr>
          <w:rFonts w:ascii="Times New Roman" w:hAnsi="Times New Roman" w:cs="Times New Roman"/>
          <w:i/>
          <w:iCs/>
          <w:sz w:val="28"/>
          <w:szCs w:val="28"/>
        </w:rPr>
        <w:t>п</w:t>
      </w:r>
      <w:proofErr w:type="gramEnd"/>
      <w:r w:rsidRPr="00DC4355">
        <w:rPr>
          <w:rFonts w:ascii="Times New Roman" w:hAnsi="Times New Roman" w:cs="Times New Roman"/>
          <w:i/>
          <w:iCs/>
          <w:sz w:val="28"/>
          <w:szCs w:val="28"/>
        </w:rPr>
        <w:t>ідтвердилося?</w:t>
      </w:r>
    </w:p>
    <w:p w:rsidR="00AE1F8A" w:rsidRPr="00AE1F8A" w:rsidRDefault="00AE1F8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AE1F8A">
        <w:rPr>
          <w:rFonts w:ascii="Times New Roman" w:hAnsi="Times New Roman" w:cs="Times New Roman"/>
          <w:sz w:val="28"/>
          <w:szCs w:val="28"/>
          <w:lang w:val="uk-UA"/>
        </w:rPr>
        <w:lastRenderedPageBreak/>
        <w:t>Дослідницькі якості учнів особливо</w:t>
      </w:r>
      <w:r>
        <w:rPr>
          <w:rFonts w:ascii="Times New Roman" w:hAnsi="Times New Roman" w:cs="Times New Roman"/>
          <w:sz w:val="28"/>
          <w:szCs w:val="28"/>
          <w:lang w:val="uk-UA"/>
        </w:rPr>
        <w:t xml:space="preserve"> </w:t>
      </w:r>
      <w:r w:rsidRPr="00AE1F8A">
        <w:rPr>
          <w:rFonts w:ascii="Times New Roman" w:hAnsi="Times New Roman" w:cs="Times New Roman"/>
          <w:sz w:val="28"/>
          <w:szCs w:val="28"/>
          <w:lang w:val="uk-UA"/>
        </w:rPr>
        <w:t>розвиваються при застосуванні</w:t>
      </w:r>
      <w:r>
        <w:rPr>
          <w:rFonts w:ascii="Times New Roman" w:hAnsi="Times New Roman" w:cs="Times New Roman"/>
          <w:sz w:val="28"/>
          <w:szCs w:val="28"/>
          <w:lang w:val="uk-UA"/>
        </w:rPr>
        <w:t xml:space="preserve"> </w:t>
      </w:r>
      <w:r w:rsidRPr="00AE1F8A">
        <w:rPr>
          <w:rFonts w:ascii="Times New Roman" w:hAnsi="Times New Roman" w:cs="Times New Roman"/>
          <w:sz w:val="28"/>
          <w:szCs w:val="28"/>
          <w:lang w:val="uk-UA"/>
        </w:rPr>
        <w:t>практичних методів навчання,</w:t>
      </w:r>
      <w:r>
        <w:rPr>
          <w:rFonts w:ascii="Times New Roman" w:hAnsi="Times New Roman" w:cs="Times New Roman"/>
          <w:sz w:val="28"/>
          <w:szCs w:val="28"/>
          <w:lang w:val="uk-UA"/>
        </w:rPr>
        <w:t xml:space="preserve"> </w:t>
      </w:r>
      <w:r w:rsidRPr="00AE1F8A">
        <w:rPr>
          <w:rFonts w:ascii="Times New Roman" w:hAnsi="Times New Roman" w:cs="Times New Roman"/>
          <w:sz w:val="28"/>
          <w:szCs w:val="28"/>
          <w:lang w:val="uk-UA"/>
        </w:rPr>
        <w:t>що передбачають різні види діяльності учнів і вчителя, але потребують великої самостійності</w:t>
      </w:r>
      <w:r>
        <w:rPr>
          <w:rFonts w:ascii="Times New Roman" w:hAnsi="Times New Roman" w:cs="Times New Roman"/>
          <w:sz w:val="28"/>
          <w:szCs w:val="28"/>
          <w:lang w:val="uk-UA"/>
        </w:rPr>
        <w:t xml:space="preserve"> </w:t>
      </w:r>
      <w:r w:rsidRPr="00AE1F8A">
        <w:rPr>
          <w:rFonts w:ascii="Times New Roman" w:hAnsi="Times New Roman" w:cs="Times New Roman"/>
          <w:sz w:val="28"/>
          <w:szCs w:val="28"/>
          <w:lang w:val="uk-UA"/>
        </w:rPr>
        <w:t>учнів. До практичних методів</w:t>
      </w:r>
    </w:p>
    <w:p w:rsidR="00AE1F8A" w:rsidRPr="00AE1F8A" w:rsidRDefault="00AE1F8A" w:rsidP="00DE165A">
      <w:pPr>
        <w:autoSpaceDE w:val="0"/>
        <w:autoSpaceDN w:val="0"/>
        <w:adjustRightInd w:val="0"/>
        <w:spacing w:after="0" w:line="360" w:lineRule="auto"/>
        <w:jc w:val="both"/>
        <w:rPr>
          <w:rFonts w:ascii="Times New Roman" w:hAnsi="Times New Roman" w:cs="Times New Roman"/>
          <w:sz w:val="28"/>
          <w:szCs w:val="28"/>
          <w:lang w:val="uk-UA"/>
        </w:rPr>
      </w:pPr>
      <w:r w:rsidRPr="00AE1F8A">
        <w:rPr>
          <w:rFonts w:ascii="Times New Roman" w:hAnsi="Times New Roman" w:cs="Times New Roman"/>
          <w:sz w:val="28"/>
          <w:szCs w:val="28"/>
          <w:lang w:val="uk-UA"/>
        </w:rPr>
        <w:t>належать:</w:t>
      </w:r>
    </w:p>
    <w:p w:rsidR="00AE1F8A" w:rsidRPr="00433232" w:rsidRDefault="00AE1F8A" w:rsidP="00DE165A">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433232">
        <w:rPr>
          <w:rFonts w:ascii="Times New Roman" w:hAnsi="Times New Roman" w:cs="Times New Roman"/>
          <w:sz w:val="28"/>
          <w:szCs w:val="28"/>
        </w:rPr>
        <w:t xml:space="preserve">роботи, </w:t>
      </w:r>
      <w:proofErr w:type="gramStart"/>
      <w:r w:rsidRPr="00433232">
        <w:rPr>
          <w:rFonts w:ascii="Times New Roman" w:hAnsi="Times New Roman" w:cs="Times New Roman"/>
          <w:sz w:val="28"/>
          <w:szCs w:val="28"/>
        </w:rPr>
        <w:t>пов’язан</w:t>
      </w:r>
      <w:proofErr w:type="gramEnd"/>
      <w:r w:rsidRPr="00433232">
        <w:rPr>
          <w:rFonts w:ascii="Times New Roman" w:hAnsi="Times New Roman" w:cs="Times New Roman"/>
          <w:sz w:val="28"/>
          <w:szCs w:val="28"/>
        </w:rPr>
        <w:t>і з розпізнаванням і визначенням природних об’єктів;</w:t>
      </w:r>
    </w:p>
    <w:p w:rsidR="00AE1F8A" w:rsidRPr="00433232" w:rsidRDefault="00AE1F8A" w:rsidP="00DE165A">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433232">
        <w:rPr>
          <w:rFonts w:ascii="Times New Roman" w:hAnsi="Times New Roman" w:cs="Times New Roman"/>
          <w:sz w:val="28"/>
          <w:szCs w:val="28"/>
        </w:rPr>
        <w:t>спостереження з подальшим</w:t>
      </w:r>
      <w:r w:rsidRPr="00433232">
        <w:rPr>
          <w:rFonts w:ascii="Times New Roman" w:hAnsi="Times New Roman" w:cs="Times New Roman"/>
          <w:sz w:val="28"/>
          <w:szCs w:val="28"/>
          <w:lang w:val="uk-UA"/>
        </w:rPr>
        <w:t xml:space="preserve"> </w:t>
      </w:r>
      <w:r w:rsidRPr="00433232">
        <w:rPr>
          <w:rFonts w:ascii="Times New Roman" w:hAnsi="Times New Roman" w:cs="Times New Roman"/>
          <w:sz w:val="28"/>
          <w:szCs w:val="28"/>
        </w:rPr>
        <w:t>реєструванням явища;</w:t>
      </w:r>
    </w:p>
    <w:p w:rsidR="00AE1F8A" w:rsidRPr="00433232" w:rsidRDefault="00AE1F8A" w:rsidP="00DE165A">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433232">
        <w:rPr>
          <w:rFonts w:ascii="Times New Roman" w:hAnsi="Times New Roman" w:cs="Times New Roman"/>
          <w:sz w:val="28"/>
          <w:szCs w:val="28"/>
        </w:rPr>
        <w:t>проведення експерименту,</w:t>
      </w:r>
      <w:r w:rsidRPr="00433232">
        <w:rPr>
          <w:rFonts w:ascii="Times New Roman" w:hAnsi="Times New Roman" w:cs="Times New Roman"/>
          <w:sz w:val="28"/>
          <w:szCs w:val="28"/>
          <w:lang w:val="uk-UA"/>
        </w:rPr>
        <w:t xml:space="preserve"> </w:t>
      </w:r>
      <w:r w:rsidRPr="00433232">
        <w:rPr>
          <w:rFonts w:ascii="Times New Roman" w:hAnsi="Times New Roman" w:cs="Times New Roman"/>
          <w:sz w:val="28"/>
          <w:szCs w:val="28"/>
        </w:rPr>
        <w:t>виконання практичних і лабораторних робі</w:t>
      </w:r>
      <w:proofErr w:type="gramStart"/>
      <w:r w:rsidRPr="00433232">
        <w:rPr>
          <w:rFonts w:ascii="Times New Roman" w:hAnsi="Times New Roman" w:cs="Times New Roman"/>
          <w:sz w:val="28"/>
          <w:szCs w:val="28"/>
        </w:rPr>
        <w:t>т</w:t>
      </w:r>
      <w:proofErr w:type="gramEnd"/>
      <w:r w:rsidRPr="00433232">
        <w:rPr>
          <w:rFonts w:ascii="Times New Roman" w:hAnsi="Times New Roman" w:cs="Times New Roman"/>
          <w:sz w:val="28"/>
          <w:szCs w:val="28"/>
        </w:rPr>
        <w:t>;</w:t>
      </w:r>
    </w:p>
    <w:p w:rsidR="00AE1F8A" w:rsidRPr="00433232" w:rsidRDefault="00AE1F8A" w:rsidP="00DE165A">
      <w:pPr>
        <w:pStyle w:val="a3"/>
        <w:numPr>
          <w:ilvl w:val="0"/>
          <w:numId w:val="6"/>
        </w:numPr>
        <w:spacing w:line="360" w:lineRule="auto"/>
        <w:jc w:val="both"/>
        <w:rPr>
          <w:rFonts w:ascii="Times New Roman" w:hAnsi="Times New Roman" w:cs="Times New Roman"/>
          <w:sz w:val="28"/>
          <w:szCs w:val="28"/>
        </w:rPr>
      </w:pPr>
      <w:r w:rsidRPr="00433232">
        <w:rPr>
          <w:rFonts w:ascii="Times New Roman" w:hAnsi="Times New Roman" w:cs="Times New Roman"/>
          <w:sz w:val="28"/>
          <w:szCs w:val="28"/>
        </w:rPr>
        <w:t>проектна діяльність.</w:t>
      </w:r>
    </w:p>
    <w:p w:rsidR="00EB2555" w:rsidRPr="00433232" w:rsidRDefault="00EB2555" w:rsidP="00DE165A">
      <w:pPr>
        <w:autoSpaceDE w:val="0"/>
        <w:autoSpaceDN w:val="0"/>
        <w:adjustRightInd w:val="0"/>
        <w:spacing w:after="0" w:line="360" w:lineRule="auto"/>
        <w:ind w:firstLine="708"/>
        <w:jc w:val="both"/>
        <w:rPr>
          <w:rFonts w:ascii="UkrainianTimesET" w:hAnsi="UkrainianTimesET" w:cs="UkrainianTimesET"/>
          <w:sz w:val="28"/>
          <w:szCs w:val="28"/>
        </w:rPr>
      </w:pPr>
      <w:r w:rsidRPr="00433232">
        <w:rPr>
          <w:rFonts w:ascii="UkrainianTimesETBold" w:hAnsi="UkrainianTimesETBold" w:cs="UkrainianTimesETBold"/>
          <w:b/>
          <w:bCs/>
          <w:sz w:val="28"/>
          <w:szCs w:val="28"/>
        </w:rPr>
        <w:t xml:space="preserve">Розпізнавання і визначення </w:t>
      </w:r>
      <w:r w:rsidRPr="00433232">
        <w:rPr>
          <w:rFonts w:ascii="UkrainianTimesET" w:hAnsi="UkrainianTimesET" w:cs="UkrainianTimesET"/>
          <w:sz w:val="28"/>
          <w:szCs w:val="28"/>
        </w:rPr>
        <w:t>як</w:t>
      </w:r>
      <w:r>
        <w:rPr>
          <w:rFonts w:cs="UkrainianTimesET"/>
          <w:sz w:val="28"/>
          <w:szCs w:val="28"/>
          <w:lang w:val="uk-UA"/>
        </w:rPr>
        <w:t xml:space="preserve"> </w:t>
      </w:r>
      <w:r w:rsidRPr="00433232">
        <w:rPr>
          <w:rFonts w:ascii="UkrainianTimesET" w:hAnsi="UkrainianTimesET" w:cs="UkrainianTimesET"/>
          <w:sz w:val="28"/>
          <w:szCs w:val="28"/>
        </w:rPr>
        <w:t>види практичних методів найпоширеніші у викладанні біології.</w:t>
      </w:r>
      <w:r>
        <w:rPr>
          <w:rFonts w:cs="UkrainianTimesET"/>
          <w:sz w:val="28"/>
          <w:szCs w:val="28"/>
          <w:lang w:val="uk-UA"/>
        </w:rPr>
        <w:t xml:space="preserve"> </w:t>
      </w:r>
      <w:r w:rsidRPr="00433232">
        <w:rPr>
          <w:rFonts w:ascii="UkrainianTimesET" w:hAnsi="UkrainianTimesET" w:cs="UkrainianTimesET"/>
          <w:sz w:val="28"/>
          <w:szCs w:val="28"/>
        </w:rPr>
        <w:t>Їх суть полягає у розпізнаванні</w:t>
      </w:r>
      <w:r>
        <w:rPr>
          <w:rFonts w:cs="UkrainianTimesET"/>
          <w:sz w:val="28"/>
          <w:szCs w:val="28"/>
          <w:lang w:val="uk-UA"/>
        </w:rPr>
        <w:t xml:space="preserve"> </w:t>
      </w:r>
      <w:r w:rsidRPr="00433232">
        <w:rPr>
          <w:rFonts w:ascii="UkrainianTimesET" w:hAnsi="UkrainianTimesET" w:cs="UkrainianTimesET"/>
          <w:sz w:val="28"/>
          <w:szCs w:val="28"/>
        </w:rPr>
        <w:t>одного організму (органів) серед</w:t>
      </w:r>
      <w:r>
        <w:rPr>
          <w:rFonts w:cs="UkrainianTimesET"/>
          <w:sz w:val="28"/>
          <w:szCs w:val="28"/>
          <w:lang w:val="uk-UA"/>
        </w:rPr>
        <w:t xml:space="preserve"> </w:t>
      </w:r>
      <w:r w:rsidRPr="00433232">
        <w:rPr>
          <w:rFonts w:ascii="UkrainianTimesET" w:hAnsi="UkrainianTimesET" w:cs="UkrainianTimesET"/>
          <w:sz w:val="28"/>
          <w:szCs w:val="28"/>
        </w:rPr>
        <w:t>інших. Наприклад, у природних</w:t>
      </w:r>
      <w:r>
        <w:rPr>
          <w:rFonts w:cs="UkrainianTimesET"/>
          <w:sz w:val="28"/>
          <w:szCs w:val="28"/>
          <w:lang w:val="uk-UA"/>
        </w:rPr>
        <w:t xml:space="preserve"> </w:t>
      </w:r>
      <w:r w:rsidRPr="00433232">
        <w:rPr>
          <w:rFonts w:ascii="UkrainianTimesET" w:hAnsi="UkrainianTimesET" w:cs="UkrainianTimesET"/>
          <w:sz w:val="28"/>
          <w:szCs w:val="28"/>
        </w:rPr>
        <w:t>умовах доводиться розпізнавати</w:t>
      </w:r>
      <w:r>
        <w:rPr>
          <w:rFonts w:cs="UkrainianTimesET"/>
          <w:sz w:val="28"/>
          <w:szCs w:val="28"/>
          <w:lang w:val="uk-UA"/>
        </w:rPr>
        <w:t xml:space="preserve"> </w:t>
      </w:r>
      <w:r w:rsidRPr="00433232">
        <w:rPr>
          <w:rFonts w:ascii="UkrainianTimesET" w:hAnsi="UkrainianTimesET" w:cs="UkrainianTimesET"/>
          <w:sz w:val="28"/>
          <w:szCs w:val="28"/>
        </w:rPr>
        <w:t xml:space="preserve">одні рослини серед інших, знаходити серед </w:t>
      </w:r>
      <w:proofErr w:type="gramStart"/>
      <w:r w:rsidRPr="00433232">
        <w:rPr>
          <w:rFonts w:ascii="UkrainianTimesET" w:hAnsi="UkrainianTimesET" w:cs="UkrainianTimesET"/>
          <w:sz w:val="28"/>
          <w:szCs w:val="28"/>
        </w:rPr>
        <w:t>р</w:t>
      </w:r>
      <w:proofErr w:type="gramEnd"/>
      <w:r w:rsidRPr="00433232">
        <w:rPr>
          <w:rFonts w:ascii="UkrainianTimesET" w:hAnsi="UkrainianTimesET" w:cs="UkrainianTimesET"/>
          <w:sz w:val="28"/>
          <w:szCs w:val="28"/>
        </w:rPr>
        <w:t>ізноманітних рослин, наприклад, конвалію травневу, фіалку дволисту чи інші</w:t>
      </w:r>
      <w:r>
        <w:rPr>
          <w:rFonts w:cs="UkrainianTimesET"/>
          <w:sz w:val="28"/>
          <w:szCs w:val="28"/>
          <w:lang w:val="uk-UA"/>
        </w:rPr>
        <w:t xml:space="preserve"> </w:t>
      </w:r>
      <w:r w:rsidRPr="00433232">
        <w:rPr>
          <w:rFonts w:ascii="UkrainianTimesET" w:hAnsi="UkrainianTimesET" w:cs="UkrainianTimesET"/>
          <w:sz w:val="28"/>
          <w:szCs w:val="28"/>
        </w:rPr>
        <w:t>види. Вміння розрізняти і розпізнавати об’єкти природи базуються на знаннях морфології та</w:t>
      </w:r>
      <w:r>
        <w:rPr>
          <w:rFonts w:cs="UkrainianTimesET"/>
          <w:sz w:val="28"/>
          <w:szCs w:val="28"/>
          <w:lang w:val="uk-UA"/>
        </w:rPr>
        <w:t xml:space="preserve"> </w:t>
      </w:r>
      <w:r w:rsidRPr="00433232">
        <w:rPr>
          <w:rFonts w:ascii="UkrainianTimesET" w:hAnsi="UkrainianTimesET" w:cs="UkrainianTimesET"/>
          <w:sz w:val="28"/>
          <w:szCs w:val="28"/>
        </w:rPr>
        <w:t xml:space="preserve">систематики рослин. При вивченні </w:t>
      </w:r>
      <w:proofErr w:type="gramStart"/>
      <w:r w:rsidRPr="00433232">
        <w:rPr>
          <w:rFonts w:ascii="UkrainianTimesET" w:hAnsi="UkrainianTimesET" w:cs="UkrainianTimesET"/>
          <w:sz w:val="28"/>
          <w:szCs w:val="28"/>
        </w:rPr>
        <w:t>р</w:t>
      </w:r>
      <w:proofErr w:type="gramEnd"/>
      <w:r w:rsidRPr="00433232">
        <w:rPr>
          <w:rFonts w:ascii="UkrainianTimesET" w:hAnsi="UkrainianTimesET" w:cs="UkrainianTimesET"/>
          <w:sz w:val="28"/>
          <w:szCs w:val="28"/>
        </w:rPr>
        <w:t>ізноманітності рослин</w:t>
      </w:r>
      <w:r>
        <w:rPr>
          <w:rFonts w:cs="UkrainianTimesET"/>
          <w:sz w:val="28"/>
          <w:szCs w:val="28"/>
          <w:lang w:val="uk-UA"/>
        </w:rPr>
        <w:t xml:space="preserve"> </w:t>
      </w:r>
      <w:r w:rsidRPr="00433232">
        <w:rPr>
          <w:rFonts w:ascii="UkrainianTimesET" w:hAnsi="UkrainianTimesET" w:cs="UkrainianTimesET"/>
          <w:sz w:val="28"/>
          <w:szCs w:val="28"/>
        </w:rPr>
        <w:t xml:space="preserve">учні </w:t>
      </w:r>
      <w:r w:rsidR="003439A5">
        <w:rPr>
          <w:rFonts w:cs="UkrainianTimesET"/>
          <w:sz w:val="28"/>
          <w:szCs w:val="28"/>
          <w:lang w:val="uk-UA"/>
        </w:rPr>
        <w:t>в</w:t>
      </w:r>
      <w:r w:rsidRPr="00433232">
        <w:rPr>
          <w:rFonts w:ascii="UkrainianTimesET" w:hAnsi="UkrainianTimesET" w:cs="UkrainianTimesET"/>
          <w:sz w:val="28"/>
          <w:szCs w:val="28"/>
        </w:rPr>
        <w:t xml:space="preserve">досконалюють </w:t>
      </w:r>
      <w:r w:rsidR="003439A5">
        <w:rPr>
          <w:rFonts w:cs="UkrainianTimesET"/>
          <w:sz w:val="28"/>
          <w:szCs w:val="28"/>
          <w:lang w:val="uk-UA"/>
        </w:rPr>
        <w:t>у</w:t>
      </w:r>
      <w:r w:rsidRPr="00433232">
        <w:rPr>
          <w:rFonts w:ascii="UkrainianTimesET" w:hAnsi="UkrainianTimesET" w:cs="UkrainianTimesET"/>
          <w:sz w:val="28"/>
          <w:szCs w:val="28"/>
        </w:rPr>
        <w:t>міння розпізнавати об’єкти природи і набувають нових умінь, а саме розрізняти:</w:t>
      </w:r>
    </w:p>
    <w:p w:rsidR="00EB2555" w:rsidRPr="00433232" w:rsidRDefault="00EB2555" w:rsidP="00DE165A">
      <w:pPr>
        <w:pStyle w:val="a3"/>
        <w:numPr>
          <w:ilvl w:val="0"/>
          <w:numId w:val="7"/>
        </w:numPr>
        <w:autoSpaceDE w:val="0"/>
        <w:autoSpaceDN w:val="0"/>
        <w:adjustRightInd w:val="0"/>
        <w:spacing w:after="0" w:line="360" w:lineRule="auto"/>
        <w:jc w:val="both"/>
        <w:rPr>
          <w:rFonts w:ascii="UkrainianTimesET" w:hAnsi="UkrainianTimesET" w:cs="UkrainianTimesET"/>
          <w:sz w:val="28"/>
          <w:szCs w:val="28"/>
        </w:rPr>
      </w:pPr>
      <w:r w:rsidRPr="00433232">
        <w:rPr>
          <w:rFonts w:ascii="UkrainianTimesET" w:hAnsi="UkrainianTimesET" w:cs="UkrainianTimesET"/>
          <w:sz w:val="28"/>
          <w:szCs w:val="28"/>
        </w:rPr>
        <w:t>нижчі та вищі рослини;</w:t>
      </w:r>
    </w:p>
    <w:p w:rsidR="00EB2555" w:rsidRPr="00433232" w:rsidRDefault="00EB2555" w:rsidP="00DE165A">
      <w:pPr>
        <w:pStyle w:val="a3"/>
        <w:numPr>
          <w:ilvl w:val="0"/>
          <w:numId w:val="7"/>
        </w:numPr>
        <w:autoSpaceDE w:val="0"/>
        <w:autoSpaceDN w:val="0"/>
        <w:adjustRightInd w:val="0"/>
        <w:spacing w:after="0" w:line="360" w:lineRule="auto"/>
        <w:jc w:val="both"/>
        <w:rPr>
          <w:rFonts w:ascii="UkrainianTimesET" w:hAnsi="UkrainianTimesET" w:cs="UkrainianTimesET"/>
          <w:sz w:val="28"/>
          <w:szCs w:val="28"/>
        </w:rPr>
      </w:pPr>
      <w:r w:rsidRPr="00433232">
        <w:rPr>
          <w:rFonts w:ascii="UkrainianTimesET" w:hAnsi="UkrainianTimesET" w:cs="UkrainianTimesET"/>
          <w:sz w:val="28"/>
          <w:szCs w:val="28"/>
        </w:rPr>
        <w:t>покритонасінні та голонасінні рослини;</w:t>
      </w:r>
    </w:p>
    <w:p w:rsidR="00EB2555" w:rsidRPr="00433232" w:rsidRDefault="00EB2555" w:rsidP="00DE165A">
      <w:pPr>
        <w:pStyle w:val="a3"/>
        <w:numPr>
          <w:ilvl w:val="0"/>
          <w:numId w:val="7"/>
        </w:numPr>
        <w:autoSpaceDE w:val="0"/>
        <w:autoSpaceDN w:val="0"/>
        <w:adjustRightInd w:val="0"/>
        <w:spacing w:after="0" w:line="360" w:lineRule="auto"/>
        <w:jc w:val="both"/>
        <w:rPr>
          <w:rFonts w:ascii="UkrainianTimesET" w:hAnsi="UkrainianTimesET" w:cs="UkrainianTimesET"/>
          <w:sz w:val="28"/>
          <w:szCs w:val="28"/>
        </w:rPr>
      </w:pPr>
      <w:r w:rsidRPr="00433232">
        <w:rPr>
          <w:rFonts w:ascii="UkrainianTimesET" w:hAnsi="UkrainianTimesET" w:cs="UkrainianTimesET"/>
          <w:sz w:val="28"/>
          <w:szCs w:val="28"/>
        </w:rPr>
        <w:t>спорові рослини</w:t>
      </w:r>
      <w:r w:rsidRPr="00433232">
        <w:rPr>
          <w:rFonts w:cs="UkrainianTimesET"/>
          <w:sz w:val="28"/>
          <w:szCs w:val="28"/>
          <w:lang w:val="uk-UA"/>
        </w:rPr>
        <w:t xml:space="preserve"> – </w:t>
      </w:r>
      <w:r w:rsidRPr="00433232">
        <w:rPr>
          <w:rFonts w:ascii="UkrainianTimesET" w:hAnsi="UkrainianTimesET" w:cs="UkrainianTimesET"/>
          <w:sz w:val="28"/>
          <w:szCs w:val="28"/>
        </w:rPr>
        <w:t xml:space="preserve">хвощеподібні, плауноподібні, папоротеподібні, мохоподібні </w:t>
      </w:r>
      <w:r w:rsidRPr="00433232">
        <w:rPr>
          <w:rFonts w:cs="UkrainianTimesET"/>
          <w:sz w:val="28"/>
          <w:szCs w:val="28"/>
          <w:lang w:val="uk-UA"/>
        </w:rPr>
        <w:t>–</w:t>
      </w:r>
      <w:r w:rsidRPr="00433232">
        <w:rPr>
          <w:rFonts w:ascii="UkrainianTimesET" w:hAnsi="UkrainianTimesET" w:cs="UkrainianTimesET"/>
          <w:sz w:val="28"/>
          <w:szCs w:val="28"/>
        </w:rPr>
        <w:t xml:space="preserve"> та їх</w:t>
      </w:r>
      <w:r w:rsidRPr="00433232">
        <w:rPr>
          <w:rFonts w:cs="UkrainianTimesET"/>
          <w:sz w:val="28"/>
          <w:szCs w:val="28"/>
          <w:lang w:val="uk-UA"/>
        </w:rPr>
        <w:t xml:space="preserve"> </w:t>
      </w:r>
      <w:r w:rsidRPr="00433232">
        <w:rPr>
          <w:rFonts w:ascii="UkrainianTimesET" w:hAnsi="UkrainianTimesET" w:cs="UkrainianTimesET"/>
          <w:sz w:val="28"/>
          <w:szCs w:val="28"/>
        </w:rPr>
        <w:t>представникі</w:t>
      </w:r>
      <w:proofErr w:type="gramStart"/>
      <w:r w:rsidRPr="00433232">
        <w:rPr>
          <w:rFonts w:ascii="UkrainianTimesET" w:hAnsi="UkrainianTimesET" w:cs="UkrainianTimesET"/>
          <w:sz w:val="28"/>
          <w:szCs w:val="28"/>
        </w:rPr>
        <w:t>в</w:t>
      </w:r>
      <w:proofErr w:type="gramEnd"/>
      <w:r w:rsidRPr="00433232">
        <w:rPr>
          <w:rFonts w:ascii="UkrainianTimesET" w:hAnsi="UkrainianTimesET" w:cs="UkrainianTimesET"/>
          <w:sz w:val="28"/>
          <w:szCs w:val="28"/>
        </w:rPr>
        <w:t>;</w:t>
      </w:r>
    </w:p>
    <w:p w:rsidR="00EB2555" w:rsidRPr="00433232" w:rsidRDefault="00EB2555" w:rsidP="00DE165A">
      <w:pPr>
        <w:pStyle w:val="a3"/>
        <w:numPr>
          <w:ilvl w:val="0"/>
          <w:numId w:val="7"/>
        </w:numPr>
        <w:autoSpaceDE w:val="0"/>
        <w:autoSpaceDN w:val="0"/>
        <w:adjustRightInd w:val="0"/>
        <w:spacing w:after="0" w:line="360" w:lineRule="auto"/>
        <w:jc w:val="both"/>
        <w:rPr>
          <w:rFonts w:ascii="UkrainianTimesET" w:hAnsi="UkrainianTimesET" w:cs="UkrainianTimesET"/>
          <w:sz w:val="28"/>
          <w:szCs w:val="28"/>
        </w:rPr>
      </w:pPr>
      <w:r w:rsidRPr="00433232">
        <w:rPr>
          <w:rFonts w:ascii="UkrainianTimesET" w:hAnsi="UkrainianTimesET" w:cs="UkrainianTimesET"/>
          <w:sz w:val="28"/>
          <w:szCs w:val="28"/>
        </w:rPr>
        <w:t>представників голонасінних</w:t>
      </w:r>
      <w:r w:rsidRPr="00433232">
        <w:rPr>
          <w:rFonts w:cs="UkrainianTimesET"/>
          <w:sz w:val="28"/>
          <w:szCs w:val="28"/>
          <w:lang w:val="uk-UA"/>
        </w:rPr>
        <w:t xml:space="preserve"> </w:t>
      </w:r>
      <w:r w:rsidRPr="00433232">
        <w:rPr>
          <w:rFonts w:ascii="UkrainianTimesET" w:hAnsi="UkrainianTimesET" w:cs="UkrainianTimesET"/>
          <w:sz w:val="28"/>
          <w:szCs w:val="28"/>
        </w:rPr>
        <w:t>рослин;</w:t>
      </w:r>
    </w:p>
    <w:p w:rsidR="00EB2555" w:rsidRPr="00433232" w:rsidRDefault="00EB2555" w:rsidP="00DE165A">
      <w:pPr>
        <w:pStyle w:val="a3"/>
        <w:numPr>
          <w:ilvl w:val="0"/>
          <w:numId w:val="7"/>
        </w:numPr>
        <w:autoSpaceDE w:val="0"/>
        <w:autoSpaceDN w:val="0"/>
        <w:adjustRightInd w:val="0"/>
        <w:spacing w:after="0" w:line="360" w:lineRule="auto"/>
        <w:jc w:val="both"/>
        <w:rPr>
          <w:rFonts w:ascii="UkrainianTimesET" w:hAnsi="UkrainianTimesET" w:cs="UkrainianTimesET"/>
          <w:sz w:val="28"/>
          <w:szCs w:val="28"/>
        </w:rPr>
      </w:pPr>
      <w:r w:rsidRPr="00433232">
        <w:rPr>
          <w:rFonts w:ascii="UkrainianTimesET" w:hAnsi="UkrainianTimesET" w:cs="UkrainianTimesET"/>
          <w:sz w:val="28"/>
          <w:szCs w:val="28"/>
        </w:rPr>
        <w:t>представників дводольних</w:t>
      </w:r>
      <w:r w:rsidRPr="00433232">
        <w:rPr>
          <w:rFonts w:cs="UkrainianTimesET"/>
          <w:sz w:val="28"/>
          <w:szCs w:val="28"/>
          <w:lang w:val="uk-UA"/>
        </w:rPr>
        <w:t xml:space="preserve"> </w:t>
      </w:r>
      <w:r w:rsidRPr="00433232">
        <w:rPr>
          <w:rFonts w:ascii="UkrainianTimesET" w:hAnsi="UkrainianTimesET" w:cs="UkrainianTimesET"/>
          <w:sz w:val="28"/>
          <w:szCs w:val="28"/>
        </w:rPr>
        <w:t>і однодольних рослин;</w:t>
      </w:r>
    </w:p>
    <w:p w:rsidR="00EB2555" w:rsidRPr="00433232" w:rsidRDefault="00EB2555" w:rsidP="00DE165A">
      <w:pPr>
        <w:pStyle w:val="a3"/>
        <w:numPr>
          <w:ilvl w:val="0"/>
          <w:numId w:val="7"/>
        </w:numPr>
        <w:autoSpaceDE w:val="0"/>
        <w:autoSpaceDN w:val="0"/>
        <w:adjustRightInd w:val="0"/>
        <w:spacing w:after="0" w:line="360" w:lineRule="auto"/>
        <w:jc w:val="both"/>
        <w:rPr>
          <w:rFonts w:ascii="Times New Roman" w:hAnsi="Times New Roman" w:cs="Times New Roman"/>
          <w:sz w:val="28"/>
          <w:szCs w:val="28"/>
        </w:rPr>
      </w:pPr>
      <w:r w:rsidRPr="00433232">
        <w:rPr>
          <w:rFonts w:ascii="Times New Roman" w:hAnsi="Times New Roman" w:cs="Times New Roman"/>
          <w:sz w:val="28"/>
          <w:szCs w:val="28"/>
        </w:rPr>
        <w:t>окремі родини</w:t>
      </w:r>
      <w:r w:rsidRPr="00433232">
        <w:rPr>
          <w:rFonts w:ascii="Times New Roman" w:hAnsi="Times New Roman" w:cs="Times New Roman"/>
          <w:sz w:val="28"/>
          <w:szCs w:val="28"/>
          <w:lang w:val="uk-UA"/>
        </w:rPr>
        <w:t xml:space="preserve"> рослин.</w:t>
      </w:r>
    </w:p>
    <w:p w:rsidR="00EB2555" w:rsidRPr="00433232" w:rsidRDefault="00EB2555" w:rsidP="00DE165A">
      <w:pPr>
        <w:autoSpaceDE w:val="0"/>
        <w:autoSpaceDN w:val="0"/>
        <w:adjustRightInd w:val="0"/>
        <w:spacing w:after="0" w:line="360" w:lineRule="auto"/>
        <w:ind w:firstLine="708"/>
        <w:jc w:val="both"/>
        <w:rPr>
          <w:rFonts w:ascii="UkrainianTimesET" w:hAnsi="UkrainianTimesET" w:cs="UkrainianTimesET"/>
          <w:sz w:val="28"/>
          <w:szCs w:val="28"/>
        </w:rPr>
      </w:pPr>
      <w:r w:rsidRPr="00433232">
        <w:rPr>
          <w:rFonts w:ascii="UkrainianTimesET" w:hAnsi="UkrainianTimesET" w:cs="UkrainianTimesET"/>
          <w:sz w:val="28"/>
          <w:szCs w:val="28"/>
        </w:rPr>
        <w:t xml:space="preserve">Уміння розпізнати </w:t>
      </w:r>
      <w:proofErr w:type="gramStart"/>
      <w:r w:rsidRPr="00433232">
        <w:rPr>
          <w:rFonts w:ascii="UkrainianTimesET" w:hAnsi="UkrainianTimesET" w:cs="UkrainianTimesET"/>
          <w:sz w:val="28"/>
          <w:szCs w:val="28"/>
        </w:rPr>
        <w:t>п</w:t>
      </w:r>
      <w:proofErr w:type="gramEnd"/>
      <w:r w:rsidRPr="00433232">
        <w:rPr>
          <w:rFonts w:ascii="UkrainianTimesET" w:hAnsi="UkrainianTimesET" w:cs="UkrainianTimesET"/>
          <w:sz w:val="28"/>
          <w:szCs w:val="28"/>
        </w:rPr>
        <w:t>ід час порівняння розвивається в уміння</w:t>
      </w:r>
      <w:r>
        <w:rPr>
          <w:rFonts w:cs="UkrainianTimesET"/>
          <w:sz w:val="28"/>
          <w:szCs w:val="28"/>
          <w:lang w:val="uk-UA"/>
        </w:rPr>
        <w:t xml:space="preserve"> </w:t>
      </w:r>
      <w:r w:rsidRPr="00433232">
        <w:rPr>
          <w:rFonts w:ascii="UkrainianTimesET" w:hAnsi="UkrainianTimesET" w:cs="UkrainianTimesET"/>
          <w:sz w:val="28"/>
          <w:szCs w:val="28"/>
        </w:rPr>
        <w:t>визначати. Визначення проводять</w:t>
      </w:r>
      <w:r>
        <w:rPr>
          <w:rFonts w:cs="UkrainianTimesET"/>
          <w:sz w:val="28"/>
          <w:szCs w:val="28"/>
          <w:lang w:val="uk-UA"/>
        </w:rPr>
        <w:t xml:space="preserve"> </w:t>
      </w:r>
      <w:proofErr w:type="gramStart"/>
      <w:r w:rsidRPr="00433232">
        <w:rPr>
          <w:rFonts w:ascii="UkrainianTimesET" w:hAnsi="UkrainianTimesET" w:cs="UkrainianTimesET"/>
          <w:sz w:val="28"/>
          <w:szCs w:val="28"/>
        </w:rPr>
        <w:t>п</w:t>
      </w:r>
      <w:proofErr w:type="gramEnd"/>
      <w:r w:rsidRPr="00433232">
        <w:rPr>
          <w:rFonts w:ascii="UkrainianTimesET" w:hAnsi="UkrainianTimesET" w:cs="UkrainianTimesET"/>
          <w:sz w:val="28"/>
          <w:szCs w:val="28"/>
        </w:rPr>
        <w:t xml:space="preserve">ід час морфологічних і систематичних робіт. </w:t>
      </w:r>
      <w:r w:rsidRPr="00F9588A">
        <w:rPr>
          <w:rFonts w:ascii="UkrainianTimesET" w:hAnsi="UkrainianTimesET" w:cs="UkrainianTimesET"/>
          <w:sz w:val="28"/>
          <w:szCs w:val="28"/>
        </w:rPr>
        <w:t xml:space="preserve">Наприклад, у лабораторній роботі «Будова і різноманітність листків» </w:t>
      </w:r>
      <w:r w:rsidRPr="00433232">
        <w:rPr>
          <w:rFonts w:ascii="UkrainianTimesET" w:hAnsi="UkrainianTimesET" w:cs="UkrainianTimesET"/>
          <w:sz w:val="28"/>
          <w:szCs w:val="28"/>
        </w:rPr>
        <w:t>учні</w:t>
      </w:r>
      <w:r>
        <w:rPr>
          <w:rFonts w:cs="UkrainianTimesET"/>
          <w:sz w:val="28"/>
          <w:szCs w:val="28"/>
          <w:lang w:val="uk-UA"/>
        </w:rPr>
        <w:t xml:space="preserve"> </w:t>
      </w:r>
      <w:r w:rsidRPr="00433232">
        <w:rPr>
          <w:rFonts w:ascii="UkrainianTimesET" w:hAnsi="UkrainianTimesET" w:cs="UkrainianTimesET"/>
          <w:sz w:val="28"/>
          <w:szCs w:val="28"/>
        </w:rPr>
        <w:t>проводять розпізнавання різних</w:t>
      </w:r>
      <w:r>
        <w:rPr>
          <w:rFonts w:cs="UkrainianTimesET"/>
          <w:sz w:val="28"/>
          <w:szCs w:val="28"/>
          <w:lang w:val="uk-UA"/>
        </w:rPr>
        <w:t xml:space="preserve"> </w:t>
      </w:r>
      <w:r w:rsidRPr="00433232">
        <w:rPr>
          <w:rFonts w:ascii="UkrainianTimesET" w:hAnsi="UkrainianTimesET" w:cs="UkrainianTimesET"/>
          <w:sz w:val="28"/>
          <w:szCs w:val="28"/>
        </w:rPr>
        <w:t>форм листкових пластинок, а згодом визначають, для якої рослини</w:t>
      </w:r>
      <w:r>
        <w:rPr>
          <w:rFonts w:cs="UkrainianTimesET"/>
          <w:sz w:val="28"/>
          <w:szCs w:val="28"/>
          <w:lang w:val="uk-UA"/>
        </w:rPr>
        <w:t xml:space="preserve"> </w:t>
      </w:r>
      <w:r w:rsidRPr="00433232">
        <w:rPr>
          <w:rFonts w:ascii="UkrainianTimesET" w:hAnsi="UkrainianTimesET" w:cs="UkrainianTimesET"/>
          <w:sz w:val="28"/>
          <w:szCs w:val="28"/>
        </w:rPr>
        <w:t>характерна та чи інша форма</w:t>
      </w:r>
      <w:r>
        <w:rPr>
          <w:rFonts w:cs="UkrainianTimesET"/>
          <w:sz w:val="28"/>
          <w:szCs w:val="28"/>
          <w:lang w:val="uk-UA"/>
        </w:rPr>
        <w:t xml:space="preserve"> </w:t>
      </w:r>
      <w:r w:rsidRPr="00433232">
        <w:rPr>
          <w:rFonts w:ascii="UkrainianTimesET" w:hAnsi="UkrainianTimesET" w:cs="UkrainianTimesET"/>
          <w:sz w:val="28"/>
          <w:szCs w:val="28"/>
        </w:rPr>
        <w:t>листкової пластинки.</w:t>
      </w:r>
    </w:p>
    <w:p w:rsidR="00EB2555" w:rsidRDefault="00EB2555" w:rsidP="00DE165A">
      <w:pPr>
        <w:autoSpaceDE w:val="0"/>
        <w:autoSpaceDN w:val="0"/>
        <w:adjustRightInd w:val="0"/>
        <w:spacing w:after="0" w:line="360" w:lineRule="auto"/>
        <w:ind w:firstLine="708"/>
        <w:jc w:val="both"/>
        <w:rPr>
          <w:rFonts w:cs="UkrainianTimesET"/>
          <w:sz w:val="28"/>
          <w:szCs w:val="28"/>
          <w:lang w:val="uk-UA"/>
        </w:rPr>
      </w:pPr>
      <w:r w:rsidRPr="00433232">
        <w:rPr>
          <w:rFonts w:ascii="UkrainianTimesET" w:hAnsi="UkrainianTimesET" w:cs="UkrainianTimesET"/>
          <w:sz w:val="28"/>
          <w:szCs w:val="28"/>
        </w:rPr>
        <w:lastRenderedPageBreak/>
        <w:t>Розпізнавання і визначення</w:t>
      </w:r>
      <w:r>
        <w:rPr>
          <w:rFonts w:cs="UkrainianTimesET"/>
          <w:sz w:val="28"/>
          <w:szCs w:val="28"/>
          <w:lang w:val="uk-UA"/>
        </w:rPr>
        <w:t xml:space="preserve"> </w:t>
      </w:r>
      <w:r w:rsidRPr="00433232">
        <w:rPr>
          <w:rFonts w:ascii="UkrainianTimesET" w:hAnsi="UkrainianTimesET" w:cs="UkrainianTimesET"/>
          <w:sz w:val="28"/>
          <w:szCs w:val="28"/>
        </w:rPr>
        <w:t xml:space="preserve">виконують, використовуючи </w:t>
      </w:r>
      <w:proofErr w:type="gramStart"/>
      <w:r w:rsidRPr="00433232">
        <w:rPr>
          <w:rFonts w:ascii="UkrainianTimesET" w:hAnsi="UkrainianTimesET" w:cs="UkrainianTimesET"/>
          <w:sz w:val="28"/>
          <w:szCs w:val="28"/>
        </w:rPr>
        <w:t>р</w:t>
      </w:r>
      <w:proofErr w:type="gramEnd"/>
      <w:r w:rsidRPr="00433232">
        <w:rPr>
          <w:rFonts w:ascii="UkrainianTimesET" w:hAnsi="UkrainianTimesET" w:cs="UkrainianTimesET"/>
          <w:sz w:val="28"/>
          <w:szCs w:val="28"/>
        </w:rPr>
        <w:t>ізноманітний</w:t>
      </w:r>
      <w:r>
        <w:rPr>
          <w:rFonts w:cs="UkrainianTimesET"/>
          <w:sz w:val="28"/>
          <w:szCs w:val="28"/>
          <w:lang w:val="uk-UA"/>
        </w:rPr>
        <w:t xml:space="preserve"> </w:t>
      </w:r>
      <w:r w:rsidRPr="00433232">
        <w:rPr>
          <w:rFonts w:ascii="UkrainianTimesET" w:hAnsi="UkrainianTimesET" w:cs="UkrainianTimesET"/>
          <w:sz w:val="28"/>
          <w:szCs w:val="28"/>
        </w:rPr>
        <w:t>роздавальний матеріал, який при цьому вимірюють,</w:t>
      </w:r>
      <w:r>
        <w:rPr>
          <w:rFonts w:cs="UkrainianTimesET"/>
          <w:sz w:val="28"/>
          <w:szCs w:val="28"/>
          <w:lang w:val="uk-UA"/>
        </w:rPr>
        <w:t xml:space="preserve"> </w:t>
      </w:r>
      <w:r w:rsidRPr="00433232">
        <w:rPr>
          <w:rFonts w:ascii="UkrainianTimesET" w:hAnsi="UkrainianTimesET" w:cs="UkrainianTimesET"/>
          <w:sz w:val="28"/>
          <w:szCs w:val="28"/>
        </w:rPr>
        <w:t>розчленовують, фіксують за допомогою найпростіших знарядь:</w:t>
      </w:r>
      <w:r>
        <w:rPr>
          <w:rFonts w:cs="UkrainianTimesET"/>
          <w:sz w:val="28"/>
          <w:szCs w:val="28"/>
          <w:lang w:val="uk-UA"/>
        </w:rPr>
        <w:t xml:space="preserve"> </w:t>
      </w:r>
      <w:r w:rsidRPr="00433232">
        <w:rPr>
          <w:rFonts w:ascii="UkrainianTimesET" w:hAnsi="UkrainianTimesET" w:cs="UkrainianTimesET"/>
          <w:sz w:val="28"/>
          <w:szCs w:val="28"/>
        </w:rPr>
        <w:t>луп, скальпелів, препарувальних</w:t>
      </w:r>
      <w:r>
        <w:rPr>
          <w:rFonts w:cs="UkrainianTimesET"/>
          <w:sz w:val="28"/>
          <w:szCs w:val="28"/>
          <w:lang w:val="uk-UA"/>
        </w:rPr>
        <w:t xml:space="preserve"> </w:t>
      </w:r>
      <w:r w:rsidRPr="00433232">
        <w:rPr>
          <w:rFonts w:ascii="UkrainianTimesET" w:hAnsi="UkrainianTimesET" w:cs="UkrainianTimesET"/>
          <w:sz w:val="28"/>
          <w:szCs w:val="28"/>
        </w:rPr>
        <w:t>голок, ножиць, вимірювальних</w:t>
      </w:r>
      <w:r>
        <w:rPr>
          <w:rFonts w:cs="UkrainianTimesET"/>
          <w:sz w:val="28"/>
          <w:szCs w:val="28"/>
          <w:lang w:val="uk-UA"/>
        </w:rPr>
        <w:t xml:space="preserve"> </w:t>
      </w:r>
      <w:r w:rsidRPr="00433232">
        <w:rPr>
          <w:rFonts w:ascii="UkrainianTimesET" w:hAnsi="UkrainianTimesET" w:cs="UkrainianTimesET"/>
          <w:sz w:val="28"/>
          <w:szCs w:val="28"/>
        </w:rPr>
        <w:t>інструментів.</w:t>
      </w:r>
    </w:p>
    <w:p w:rsidR="00EB2555" w:rsidRPr="00CC042A" w:rsidRDefault="00EB2555" w:rsidP="00DE165A">
      <w:pPr>
        <w:autoSpaceDE w:val="0"/>
        <w:autoSpaceDN w:val="0"/>
        <w:adjustRightInd w:val="0"/>
        <w:spacing w:after="0" w:line="360" w:lineRule="auto"/>
        <w:ind w:firstLine="708"/>
        <w:jc w:val="both"/>
        <w:rPr>
          <w:rFonts w:ascii="Times New Roman" w:hAnsi="Times New Roman" w:cs="Times New Roman"/>
          <w:color w:val="000000"/>
          <w:sz w:val="28"/>
          <w:szCs w:val="28"/>
        </w:rPr>
      </w:pPr>
      <w:r w:rsidRPr="00CC042A">
        <w:rPr>
          <w:rFonts w:ascii="Times New Roman" w:hAnsi="Times New Roman" w:cs="Times New Roman"/>
          <w:color w:val="000000"/>
          <w:sz w:val="28"/>
          <w:szCs w:val="28"/>
        </w:rPr>
        <w:t>Екскурсії на природу розширюють можливості розпізнавання</w:t>
      </w:r>
      <w:r>
        <w:rPr>
          <w:rFonts w:ascii="Times New Roman" w:hAnsi="Times New Roman" w:cs="Times New Roman"/>
          <w:color w:val="000000"/>
          <w:sz w:val="28"/>
          <w:szCs w:val="28"/>
          <w:lang w:val="uk-UA"/>
        </w:rPr>
        <w:t xml:space="preserve"> </w:t>
      </w:r>
      <w:r w:rsidRPr="00CC042A">
        <w:rPr>
          <w:rFonts w:ascii="Times New Roman" w:hAnsi="Times New Roman" w:cs="Times New Roman"/>
          <w:color w:val="000000"/>
          <w:sz w:val="28"/>
          <w:szCs w:val="28"/>
        </w:rPr>
        <w:t xml:space="preserve">і визначення рослин. Порівнюючи </w:t>
      </w:r>
      <w:proofErr w:type="gramStart"/>
      <w:r w:rsidR="003439A5">
        <w:rPr>
          <w:rFonts w:ascii="Times New Roman" w:hAnsi="Times New Roman" w:cs="Times New Roman"/>
          <w:color w:val="000000"/>
          <w:sz w:val="28"/>
          <w:szCs w:val="28"/>
          <w:lang w:val="uk-UA"/>
        </w:rPr>
        <w:t>в</w:t>
      </w:r>
      <w:proofErr w:type="gramEnd"/>
      <w:r w:rsidRPr="00CC042A">
        <w:rPr>
          <w:rFonts w:ascii="Times New Roman" w:hAnsi="Times New Roman" w:cs="Times New Roman"/>
          <w:color w:val="000000"/>
          <w:sz w:val="28"/>
          <w:szCs w:val="28"/>
        </w:rPr>
        <w:t xml:space="preserve"> </w:t>
      </w:r>
      <w:proofErr w:type="gramStart"/>
      <w:r w:rsidRPr="00CC042A">
        <w:rPr>
          <w:rFonts w:ascii="Times New Roman" w:hAnsi="Times New Roman" w:cs="Times New Roman"/>
          <w:color w:val="000000"/>
          <w:sz w:val="28"/>
          <w:szCs w:val="28"/>
        </w:rPr>
        <w:t>природ</w:t>
      </w:r>
      <w:proofErr w:type="gramEnd"/>
      <w:r w:rsidRPr="00CC042A">
        <w:rPr>
          <w:rFonts w:ascii="Times New Roman" w:hAnsi="Times New Roman" w:cs="Times New Roman"/>
          <w:color w:val="000000"/>
          <w:sz w:val="28"/>
          <w:szCs w:val="28"/>
        </w:rPr>
        <w:t xml:space="preserve">і рослини та їх органи, знаходять у них спільне і відмінне. </w:t>
      </w:r>
      <w:proofErr w:type="gramStart"/>
      <w:r w:rsidRPr="00CC042A">
        <w:rPr>
          <w:rFonts w:ascii="Times New Roman" w:hAnsi="Times New Roman" w:cs="Times New Roman"/>
          <w:color w:val="000000"/>
          <w:sz w:val="28"/>
          <w:szCs w:val="28"/>
        </w:rPr>
        <w:t>П</w:t>
      </w:r>
      <w:proofErr w:type="gramEnd"/>
      <w:r w:rsidRPr="00CC042A">
        <w:rPr>
          <w:rFonts w:ascii="Times New Roman" w:hAnsi="Times New Roman" w:cs="Times New Roman"/>
          <w:color w:val="000000"/>
          <w:sz w:val="28"/>
          <w:szCs w:val="28"/>
        </w:rPr>
        <w:t xml:space="preserve">ід час виконання практичних завдань на екскурсії </w:t>
      </w:r>
      <w:r>
        <w:rPr>
          <w:rFonts w:ascii="Times New Roman" w:hAnsi="Times New Roman" w:cs="Times New Roman"/>
          <w:color w:val="000000"/>
          <w:sz w:val="28"/>
          <w:szCs w:val="28"/>
          <w:lang w:val="uk-UA"/>
        </w:rPr>
        <w:t>–</w:t>
      </w:r>
    </w:p>
    <w:p w:rsidR="00EB2555" w:rsidRPr="00433232" w:rsidRDefault="00EB2555" w:rsidP="00DE165A">
      <w:pPr>
        <w:autoSpaceDE w:val="0"/>
        <w:autoSpaceDN w:val="0"/>
        <w:adjustRightInd w:val="0"/>
        <w:spacing w:after="0" w:line="360" w:lineRule="auto"/>
        <w:jc w:val="both"/>
        <w:rPr>
          <w:rFonts w:ascii="Times New Roman" w:hAnsi="Times New Roman" w:cs="Times New Roman"/>
          <w:sz w:val="28"/>
          <w:szCs w:val="28"/>
          <w:lang w:val="uk-UA"/>
        </w:rPr>
      </w:pPr>
      <w:proofErr w:type="gramStart"/>
      <w:r w:rsidRPr="00CC042A">
        <w:rPr>
          <w:rFonts w:ascii="Times New Roman" w:hAnsi="Times New Roman" w:cs="Times New Roman"/>
          <w:color w:val="000000"/>
          <w:sz w:val="28"/>
          <w:szCs w:val="28"/>
        </w:rPr>
        <w:t>збирання матеріалу</w:t>
      </w:r>
      <w:r>
        <w:rPr>
          <w:rFonts w:ascii="Times New Roman" w:hAnsi="Times New Roman" w:cs="Times New Roman"/>
          <w:color w:val="000000"/>
          <w:sz w:val="28"/>
          <w:szCs w:val="28"/>
          <w:lang w:val="uk-UA"/>
        </w:rPr>
        <w:t xml:space="preserve"> –</w:t>
      </w:r>
      <w:r w:rsidRPr="00CC042A">
        <w:rPr>
          <w:rFonts w:ascii="Times New Roman" w:hAnsi="Times New Roman" w:cs="Times New Roman"/>
          <w:color w:val="000000"/>
          <w:sz w:val="28"/>
          <w:szCs w:val="28"/>
        </w:rPr>
        <w:t xml:space="preserve"> учні застосовують знання про спільні й відміні риси рослин на практиці.</w:t>
      </w:r>
      <w:proofErr w:type="gramEnd"/>
    </w:p>
    <w:p w:rsidR="008250D1" w:rsidRPr="00CC042A" w:rsidRDefault="008250D1" w:rsidP="00DE165A">
      <w:pPr>
        <w:autoSpaceDE w:val="0"/>
        <w:autoSpaceDN w:val="0"/>
        <w:adjustRightInd w:val="0"/>
        <w:spacing w:after="0" w:line="360" w:lineRule="auto"/>
        <w:ind w:firstLine="708"/>
        <w:jc w:val="both"/>
        <w:rPr>
          <w:rFonts w:ascii="Times New Roman" w:hAnsi="Times New Roman" w:cs="Times New Roman"/>
          <w:sz w:val="28"/>
          <w:szCs w:val="28"/>
        </w:rPr>
      </w:pPr>
      <w:r w:rsidRPr="00CC042A">
        <w:rPr>
          <w:rFonts w:ascii="Times New Roman" w:hAnsi="Times New Roman" w:cs="Times New Roman"/>
          <w:sz w:val="28"/>
          <w:szCs w:val="28"/>
        </w:rPr>
        <w:t xml:space="preserve">Серед багатьох методів наукового </w:t>
      </w:r>
      <w:proofErr w:type="gramStart"/>
      <w:r w:rsidRPr="00CC042A">
        <w:rPr>
          <w:rFonts w:ascii="Times New Roman" w:hAnsi="Times New Roman" w:cs="Times New Roman"/>
          <w:sz w:val="28"/>
          <w:szCs w:val="28"/>
        </w:rPr>
        <w:t>досл</w:t>
      </w:r>
      <w:proofErr w:type="gramEnd"/>
      <w:r w:rsidRPr="00CC042A">
        <w:rPr>
          <w:rFonts w:ascii="Times New Roman" w:hAnsi="Times New Roman" w:cs="Times New Roman"/>
          <w:sz w:val="28"/>
          <w:szCs w:val="28"/>
        </w:rPr>
        <w:t>ідження провідними є</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спостереження й експеримент.</w:t>
      </w:r>
    </w:p>
    <w:p w:rsidR="00280D8D" w:rsidRDefault="00280D8D" w:rsidP="00DE165A">
      <w:pPr>
        <w:autoSpaceDE w:val="0"/>
        <w:autoSpaceDN w:val="0"/>
        <w:adjustRightInd w:val="0"/>
        <w:spacing w:after="0" w:line="360" w:lineRule="auto"/>
        <w:ind w:firstLine="708"/>
        <w:jc w:val="both"/>
        <w:rPr>
          <w:rFonts w:ascii="Times New Roman" w:hAnsi="Times New Roman" w:cs="Times New Roman"/>
          <w:b/>
          <w:bCs/>
          <w:sz w:val="28"/>
          <w:szCs w:val="28"/>
          <w:lang w:val="uk-UA"/>
        </w:rPr>
      </w:pPr>
    </w:p>
    <w:p w:rsidR="008250D1" w:rsidRPr="00CC042A" w:rsidRDefault="008250D1" w:rsidP="00DE165A">
      <w:pPr>
        <w:autoSpaceDE w:val="0"/>
        <w:autoSpaceDN w:val="0"/>
        <w:adjustRightInd w:val="0"/>
        <w:spacing w:after="0" w:line="360" w:lineRule="auto"/>
        <w:ind w:firstLine="708"/>
        <w:jc w:val="both"/>
        <w:rPr>
          <w:rFonts w:ascii="Times New Roman" w:hAnsi="Times New Roman" w:cs="Times New Roman"/>
          <w:sz w:val="28"/>
          <w:szCs w:val="28"/>
        </w:rPr>
      </w:pPr>
      <w:r w:rsidRPr="00CC042A">
        <w:rPr>
          <w:rFonts w:ascii="Times New Roman" w:hAnsi="Times New Roman" w:cs="Times New Roman"/>
          <w:b/>
          <w:bCs/>
          <w:sz w:val="28"/>
          <w:szCs w:val="28"/>
        </w:rPr>
        <w:t>Спостереження</w:t>
      </w:r>
      <w:r>
        <w:rPr>
          <w:rFonts w:ascii="Times New Roman" w:hAnsi="Times New Roman" w:cs="Times New Roman"/>
          <w:b/>
          <w:bCs/>
          <w:sz w:val="28"/>
          <w:szCs w:val="28"/>
          <w:lang w:val="uk-UA"/>
        </w:rPr>
        <w:t xml:space="preserve"> –</w:t>
      </w:r>
      <w:r w:rsidRPr="00CC042A">
        <w:rPr>
          <w:rFonts w:ascii="Times New Roman" w:hAnsi="Times New Roman" w:cs="Times New Roman"/>
          <w:sz w:val="28"/>
          <w:szCs w:val="28"/>
        </w:rPr>
        <w:t xml:space="preserve"> безпосереднє сприймання явищ дійсності.</w:t>
      </w:r>
      <w:r>
        <w:rPr>
          <w:rFonts w:ascii="Times New Roman" w:hAnsi="Times New Roman" w:cs="Times New Roman"/>
          <w:sz w:val="28"/>
          <w:szCs w:val="28"/>
          <w:lang w:val="uk-UA"/>
        </w:rPr>
        <w:t xml:space="preserve"> У</w:t>
      </w:r>
      <w:r w:rsidRPr="00CC042A">
        <w:rPr>
          <w:rFonts w:ascii="Times New Roman" w:hAnsi="Times New Roman" w:cs="Times New Roman"/>
          <w:sz w:val="28"/>
          <w:szCs w:val="28"/>
        </w:rPr>
        <w:t>читель біології має великі можливості для організації спостережень. Їх можна організувати на</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 xml:space="preserve">уроці, особливо </w:t>
      </w:r>
      <w:r w:rsidR="003439A5">
        <w:rPr>
          <w:rFonts w:ascii="Times New Roman" w:hAnsi="Times New Roman" w:cs="Times New Roman"/>
          <w:sz w:val="28"/>
          <w:szCs w:val="28"/>
          <w:lang w:val="uk-UA"/>
        </w:rPr>
        <w:t>в</w:t>
      </w:r>
      <w:r w:rsidRPr="00CC042A">
        <w:rPr>
          <w:rFonts w:ascii="Times New Roman" w:hAnsi="Times New Roman" w:cs="Times New Roman"/>
          <w:sz w:val="28"/>
          <w:szCs w:val="28"/>
        </w:rPr>
        <w:t xml:space="preserve"> процесі виконання лабораторних і практичних робіт. </w:t>
      </w:r>
      <w:r w:rsidRPr="00F9588A">
        <w:rPr>
          <w:rFonts w:ascii="Times New Roman" w:hAnsi="Times New Roman" w:cs="Times New Roman"/>
          <w:sz w:val="28"/>
          <w:szCs w:val="28"/>
        </w:rPr>
        <w:t>Наприклад, виконуючи лабораторну роботу «Спостереження за будовою та процесами життєдіяльності найпростіших із водойми або акваріума»</w:t>
      </w:r>
      <w:r w:rsidR="00F9588A">
        <w:rPr>
          <w:rFonts w:ascii="Times New Roman" w:hAnsi="Times New Roman" w:cs="Times New Roman"/>
          <w:sz w:val="28"/>
          <w:szCs w:val="28"/>
          <w:lang w:val="uk-UA"/>
        </w:rPr>
        <w:t xml:space="preserve">, </w:t>
      </w:r>
      <w:r w:rsidRPr="00CC042A">
        <w:rPr>
          <w:rFonts w:ascii="Times New Roman" w:hAnsi="Times New Roman" w:cs="Times New Roman"/>
          <w:sz w:val="28"/>
          <w:szCs w:val="28"/>
        </w:rPr>
        <w:t xml:space="preserve"> учні розглядають </w:t>
      </w:r>
      <w:proofErr w:type="gramStart"/>
      <w:r w:rsidRPr="00CC042A">
        <w:rPr>
          <w:rFonts w:ascii="Times New Roman" w:hAnsi="Times New Roman" w:cs="Times New Roman"/>
          <w:sz w:val="28"/>
          <w:szCs w:val="28"/>
        </w:rPr>
        <w:t>п</w:t>
      </w:r>
      <w:proofErr w:type="gramEnd"/>
      <w:r w:rsidRPr="00CC042A">
        <w:rPr>
          <w:rFonts w:ascii="Times New Roman" w:hAnsi="Times New Roman" w:cs="Times New Roman"/>
          <w:sz w:val="28"/>
          <w:szCs w:val="28"/>
        </w:rPr>
        <w:t>ід</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мікроскопом інфузорію-туфельку,</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бачать форму її тіла, рух за</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допомогою війок, травні і пульсуючі вакуолі. А «годуючи» інфузорій порошком червоної фарби</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 xml:space="preserve">чи чорної туші, можуть спостерігати утворення травних вакуолей. </w:t>
      </w:r>
      <w:proofErr w:type="gramStart"/>
      <w:r w:rsidRPr="00CC042A">
        <w:rPr>
          <w:rFonts w:ascii="Times New Roman" w:hAnsi="Times New Roman" w:cs="Times New Roman"/>
          <w:sz w:val="28"/>
          <w:szCs w:val="28"/>
        </w:rPr>
        <w:t>П</w:t>
      </w:r>
      <w:proofErr w:type="gramEnd"/>
      <w:r w:rsidRPr="00CC042A">
        <w:rPr>
          <w:rFonts w:ascii="Times New Roman" w:hAnsi="Times New Roman" w:cs="Times New Roman"/>
          <w:sz w:val="28"/>
          <w:szCs w:val="28"/>
        </w:rPr>
        <w:t>ід час спостереження учні</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набувають певних знань про будову і життя тварин, самостійно</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 xml:space="preserve">роблять висновки, які уточнюються і поглиблюються </w:t>
      </w:r>
      <w:r w:rsidR="003439A5">
        <w:rPr>
          <w:rFonts w:ascii="Times New Roman" w:hAnsi="Times New Roman" w:cs="Times New Roman"/>
          <w:sz w:val="28"/>
          <w:szCs w:val="28"/>
          <w:lang w:val="uk-UA"/>
        </w:rPr>
        <w:t>в</w:t>
      </w:r>
      <w:r w:rsidRPr="00CC042A">
        <w:rPr>
          <w:rFonts w:ascii="Times New Roman" w:hAnsi="Times New Roman" w:cs="Times New Roman"/>
          <w:sz w:val="28"/>
          <w:szCs w:val="28"/>
        </w:rPr>
        <w:t xml:space="preserve"> підсумковій бесіді.</w:t>
      </w:r>
    </w:p>
    <w:p w:rsidR="008E3ED4" w:rsidRPr="008E3ED4" w:rsidRDefault="008E3ED4" w:rsidP="00DE165A">
      <w:pPr>
        <w:spacing w:after="0" w:line="360" w:lineRule="auto"/>
        <w:ind w:firstLine="708"/>
        <w:jc w:val="both"/>
        <w:rPr>
          <w:rFonts w:ascii="Times New Roman" w:eastAsia="Calibri" w:hAnsi="Times New Roman" w:cs="Times New Roman"/>
          <w:sz w:val="28"/>
          <w:szCs w:val="28"/>
          <w:lang w:val="uk-UA"/>
        </w:rPr>
      </w:pPr>
      <w:r w:rsidRPr="008E3ED4">
        <w:rPr>
          <w:rFonts w:ascii="Times New Roman" w:eastAsia="Calibri" w:hAnsi="Times New Roman" w:cs="Times New Roman"/>
          <w:sz w:val="28"/>
          <w:szCs w:val="28"/>
          <w:lang w:val="uk-UA"/>
        </w:rPr>
        <w:t>Щоб успішно розвивати у дітей спостережливість, учитель повинен працювати за такими правилами:</w:t>
      </w:r>
    </w:p>
    <w:p w:rsidR="008E3ED4" w:rsidRPr="008E3ED4" w:rsidRDefault="008E3ED4" w:rsidP="00DE165A">
      <w:pPr>
        <w:numPr>
          <w:ilvl w:val="0"/>
          <w:numId w:val="13"/>
        </w:numPr>
        <w:spacing w:after="0" w:line="360" w:lineRule="auto"/>
        <w:jc w:val="both"/>
        <w:rPr>
          <w:rFonts w:ascii="Times New Roman" w:eastAsia="Calibri" w:hAnsi="Times New Roman" w:cs="Times New Roman"/>
          <w:sz w:val="28"/>
          <w:szCs w:val="28"/>
          <w:lang w:val="uk-UA"/>
        </w:rPr>
      </w:pPr>
      <w:r w:rsidRPr="008E3ED4">
        <w:rPr>
          <w:rFonts w:ascii="Times New Roman" w:eastAsia="Calibri" w:hAnsi="Times New Roman" w:cs="Times New Roman"/>
          <w:sz w:val="28"/>
          <w:szCs w:val="28"/>
          <w:lang w:val="uk-UA"/>
        </w:rPr>
        <w:t>Перед дітьми треба ставити зрозумілу, чітку і посильну мету спостереження.</w:t>
      </w:r>
    </w:p>
    <w:p w:rsidR="008E3ED4" w:rsidRPr="008E3ED4" w:rsidRDefault="008E3ED4" w:rsidP="00DE165A">
      <w:pPr>
        <w:numPr>
          <w:ilvl w:val="0"/>
          <w:numId w:val="13"/>
        </w:numPr>
        <w:spacing w:after="0" w:line="360" w:lineRule="auto"/>
        <w:jc w:val="both"/>
        <w:rPr>
          <w:rFonts w:ascii="Times New Roman" w:eastAsia="Calibri" w:hAnsi="Times New Roman" w:cs="Times New Roman"/>
          <w:sz w:val="28"/>
          <w:szCs w:val="28"/>
          <w:lang w:val="uk-UA"/>
        </w:rPr>
      </w:pPr>
      <w:r w:rsidRPr="008E3ED4">
        <w:rPr>
          <w:rFonts w:ascii="Times New Roman" w:eastAsia="Calibri" w:hAnsi="Times New Roman" w:cs="Times New Roman"/>
          <w:sz w:val="28"/>
          <w:szCs w:val="28"/>
          <w:lang w:val="uk-UA"/>
        </w:rPr>
        <w:t xml:space="preserve">Спостереження має бути повним і детальним: треба навчити учнів помічати все істотне і в той же час </w:t>
      </w:r>
      <w:r w:rsidR="003439A5">
        <w:rPr>
          <w:rFonts w:ascii="Times New Roman" w:eastAsia="Calibri" w:hAnsi="Times New Roman" w:cs="Times New Roman"/>
          <w:sz w:val="28"/>
          <w:szCs w:val="28"/>
          <w:lang w:val="uk-UA"/>
        </w:rPr>
        <w:t>у</w:t>
      </w:r>
      <w:r w:rsidRPr="008E3ED4">
        <w:rPr>
          <w:rFonts w:ascii="Times New Roman" w:eastAsia="Calibri" w:hAnsi="Times New Roman" w:cs="Times New Roman"/>
          <w:sz w:val="28"/>
          <w:szCs w:val="28"/>
          <w:lang w:val="uk-UA"/>
        </w:rPr>
        <w:t xml:space="preserve">сі деталі, але обов’язково ті, які </w:t>
      </w:r>
      <w:r w:rsidRPr="008E3ED4">
        <w:rPr>
          <w:rFonts w:ascii="Times New Roman" w:eastAsia="Calibri" w:hAnsi="Times New Roman" w:cs="Times New Roman"/>
          <w:sz w:val="28"/>
          <w:szCs w:val="28"/>
          <w:lang w:val="uk-UA"/>
        </w:rPr>
        <w:lastRenderedPageBreak/>
        <w:t xml:space="preserve">зв’язані з поставленим завданням, </w:t>
      </w:r>
      <w:r w:rsidR="003439A5">
        <w:rPr>
          <w:rFonts w:ascii="Times New Roman" w:eastAsia="Calibri" w:hAnsi="Times New Roman" w:cs="Times New Roman"/>
          <w:sz w:val="28"/>
          <w:szCs w:val="28"/>
          <w:lang w:val="uk-UA"/>
        </w:rPr>
        <w:t>і</w:t>
      </w:r>
      <w:r w:rsidRPr="008E3ED4">
        <w:rPr>
          <w:rFonts w:ascii="Times New Roman" w:eastAsia="Calibri" w:hAnsi="Times New Roman" w:cs="Times New Roman"/>
          <w:sz w:val="28"/>
          <w:szCs w:val="28"/>
          <w:lang w:val="uk-UA"/>
        </w:rPr>
        <w:t xml:space="preserve">з його метою. </w:t>
      </w:r>
      <w:r w:rsidR="003439A5">
        <w:rPr>
          <w:rFonts w:ascii="Times New Roman" w:eastAsia="Calibri" w:hAnsi="Times New Roman" w:cs="Times New Roman"/>
          <w:sz w:val="28"/>
          <w:szCs w:val="28"/>
          <w:lang w:val="uk-UA"/>
        </w:rPr>
        <w:t>У</w:t>
      </w:r>
      <w:r w:rsidRPr="008E3ED4">
        <w:rPr>
          <w:rFonts w:ascii="Times New Roman" w:eastAsia="Calibri" w:hAnsi="Times New Roman" w:cs="Times New Roman"/>
          <w:sz w:val="28"/>
          <w:szCs w:val="28"/>
          <w:lang w:val="uk-UA"/>
        </w:rPr>
        <w:t xml:space="preserve"> цьому учневі має допомогти план спостережень, розроблений учителем за участю дітей.</w:t>
      </w:r>
    </w:p>
    <w:p w:rsidR="008E3ED4" w:rsidRPr="008E3ED4" w:rsidRDefault="008E3ED4" w:rsidP="00DE165A">
      <w:pPr>
        <w:numPr>
          <w:ilvl w:val="0"/>
          <w:numId w:val="13"/>
        </w:numPr>
        <w:spacing w:after="0" w:line="360" w:lineRule="auto"/>
        <w:jc w:val="both"/>
        <w:rPr>
          <w:rFonts w:ascii="Times New Roman" w:eastAsia="Calibri" w:hAnsi="Times New Roman" w:cs="Times New Roman"/>
          <w:sz w:val="28"/>
          <w:szCs w:val="28"/>
          <w:lang w:val="uk-UA"/>
        </w:rPr>
      </w:pPr>
      <w:r w:rsidRPr="008E3ED4">
        <w:rPr>
          <w:rFonts w:ascii="Times New Roman" w:eastAsia="Calibri" w:hAnsi="Times New Roman" w:cs="Times New Roman"/>
          <w:sz w:val="28"/>
          <w:szCs w:val="28"/>
          <w:lang w:val="uk-UA"/>
        </w:rPr>
        <w:t>Успіх спостереження залежить від загального розвитку і від запасу попередніх знань про даний об’єкт.</w:t>
      </w:r>
    </w:p>
    <w:p w:rsidR="008E3ED4" w:rsidRPr="008E3ED4" w:rsidRDefault="008E3ED4" w:rsidP="00DE165A">
      <w:pPr>
        <w:numPr>
          <w:ilvl w:val="0"/>
          <w:numId w:val="13"/>
        </w:numPr>
        <w:spacing w:after="0" w:line="360" w:lineRule="auto"/>
        <w:jc w:val="both"/>
        <w:rPr>
          <w:rFonts w:ascii="Times New Roman" w:eastAsia="Calibri" w:hAnsi="Times New Roman" w:cs="Times New Roman"/>
          <w:sz w:val="28"/>
          <w:szCs w:val="28"/>
          <w:lang w:val="uk-UA"/>
        </w:rPr>
      </w:pPr>
      <w:r w:rsidRPr="008E3ED4">
        <w:rPr>
          <w:rFonts w:ascii="Times New Roman" w:eastAsia="Calibri" w:hAnsi="Times New Roman" w:cs="Times New Roman"/>
          <w:sz w:val="28"/>
          <w:szCs w:val="28"/>
          <w:lang w:val="uk-UA"/>
        </w:rPr>
        <w:t>Спостереження повинні бути систематичними і планомірними.</w:t>
      </w:r>
    </w:p>
    <w:p w:rsidR="008E3ED4" w:rsidRPr="008E3ED4" w:rsidRDefault="008E3ED4" w:rsidP="00DE165A">
      <w:pPr>
        <w:numPr>
          <w:ilvl w:val="0"/>
          <w:numId w:val="13"/>
        </w:numPr>
        <w:spacing w:after="0" w:line="360" w:lineRule="auto"/>
        <w:jc w:val="both"/>
        <w:rPr>
          <w:rFonts w:ascii="Times New Roman" w:eastAsia="Calibri" w:hAnsi="Times New Roman" w:cs="Times New Roman"/>
          <w:sz w:val="28"/>
          <w:szCs w:val="28"/>
          <w:lang w:val="uk-UA"/>
        </w:rPr>
      </w:pPr>
      <w:r w:rsidRPr="008E3ED4">
        <w:rPr>
          <w:rFonts w:ascii="Times New Roman" w:eastAsia="Calibri" w:hAnsi="Times New Roman" w:cs="Times New Roman"/>
          <w:sz w:val="28"/>
          <w:szCs w:val="28"/>
          <w:lang w:val="uk-UA"/>
        </w:rPr>
        <w:t>Характерною ознакою спостережень є зв’язок сприйняття з активним процесом мислення, що виявляється в порівнянні предметів і явищ, встановленні причинного зв’язку, відмінності між ними</w:t>
      </w:r>
      <w:r w:rsidR="003439A5">
        <w:rPr>
          <w:rFonts w:ascii="Times New Roman" w:eastAsia="Calibri" w:hAnsi="Times New Roman" w:cs="Times New Roman"/>
          <w:sz w:val="28"/>
          <w:szCs w:val="28"/>
          <w:lang w:val="uk-UA"/>
        </w:rPr>
        <w:t>,</w:t>
      </w:r>
      <w:r w:rsidRPr="008E3ED4">
        <w:rPr>
          <w:rFonts w:ascii="Times New Roman" w:eastAsia="Calibri" w:hAnsi="Times New Roman" w:cs="Times New Roman"/>
          <w:sz w:val="28"/>
          <w:szCs w:val="28"/>
          <w:lang w:val="uk-UA"/>
        </w:rPr>
        <w:t xml:space="preserve"> в умінні зробити теоретичні і практичні висновки.</w:t>
      </w:r>
    </w:p>
    <w:p w:rsidR="008E3ED4" w:rsidRPr="008E3ED4" w:rsidRDefault="008E3ED4" w:rsidP="00DE165A">
      <w:pPr>
        <w:numPr>
          <w:ilvl w:val="0"/>
          <w:numId w:val="13"/>
        </w:numPr>
        <w:spacing w:after="0" w:line="360" w:lineRule="auto"/>
        <w:jc w:val="both"/>
        <w:rPr>
          <w:rFonts w:ascii="Times New Roman" w:eastAsia="Calibri" w:hAnsi="Times New Roman" w:cs="Times New Roman"/>
          <w:sz w:val="28"/>
          <w:szCs w:val="28"/>
          <w:lang w:val="uk-UA"/>
        </w:rPr>
      </w:pPr>
      <w:r w:rsidRPr="008E3ED4">
        <w:rPr>
          <w:rFonts w:ascii="Times New Roman" w:eastAsia="Calibri" w:hAnsi="Times New Roman" w:cs="Times New Roman"/>
          <w:sz w:val="28"/>
          <w:szCs w:val="28"/>
          <w:lang w:val="uk-UA"/>
        </w:rPr>
        <w:t>При будь-яких спостереженнях учень обов’язково повинен вести систематичні записи в щоденнику спостережень і підбивати підсумки проведеної роботи.</w:t>
      </w:r>
    </w:p>
    <w:p w:rsidR="008250D1" w:rsidRPr="00CC042A" w:rsidRDefault="008250D1" w:rsidP="00DE165A">
      <w:pPr>
        <w:autoSpaceDE w:val="0"/>
        <w:autoSpaceDN w:val="0"/>
        <w:adjustRightInd w:val="0"/>
        <w:spacing w:after="0" w:line="360" w:lineRule="auto"/>
        <w:ind w:firstLine="708"/>
        <w:jc w:val="both"/>
        <w:rPr>
          <w:rFonts w:ascii="Times New Roman" w:hAnsi="Times New Roman" w:cs="Times New Roman"/>
          <w:sz w:val="28"/>
          <w:szCs w:val="28"/>
        </w:rPr>
      </w:pPr>
      <w:r w:rsidRPr="008E3ED4">
        <w:rPr>
          <w:rFonts w:ascii="Times New Roman" w:hAnsi="Times New Roman" w:cs="Times New Roman"/>
          <w:sz w:val="28"/>
          <w:szCs w:val="28"/>
          <w:lang w:val="uk-UA"/>
        </w:rPr>
        <w:t>Самостійні спостереження</w:t>
      </w:r>
      <w:r>
        <w:rPr>
          <w:rFonts w:ascii="Times New Roman" w:hAnsi="Times New Roman" w:cs="Times New Roman"/>
          <w:sz w:val="28"/>
          <w:szCs w:val="28"/>
          <w:lang w:val="uk-UA"/>
        </w:rPr>
        <w:t xml:space="preserve"> </w:t>
      </w:r>
      <w:r w:rsidRPr="008E3ED4">
        <w:rPr>
          <w:rFonts w:ascii="Times New Roman" w:hAnsi="Times New Roman" w:cs="Times New Roman"/>
          <w:sz w:val="28"/>
          <w:szCs w:val="28"/>
          <w:lang w:val="uk-UA"/>
        </w:rPr>
        <w:t>організовують під час екскурсій, які дають можливість</w:t>
      </w:r>
      <w:r>
        <w:rPr>
          <w:rFonts w:ascii="Times New Roman" w:hAnsi="Times New Roman" w:cs="Times New Roman"/>
          <w:sz w:val="28"/>
          <w:szCs w:val="28"/>
          <w:lang w:val="uk-UA"/>
        </w:rPr>
        <w:t xml:space="preserve"> </w:t>
      </w:r>
      <w:r w:rsidRPr="008E3ED4">
        <w:rPr>
          <w:rFonts w:ascii="Times New Roman" w:hAnsi="Times New Roman" w:cs="Times New Roman"/>
          <w:sz w:val="28"/>
          <w:szCs w:val="28"/>
          <w:lang w:val="uk-UA"/>
        </w:rPr>
        <w:t>ознайомлювати учнів із життям</w:t>
      </w:r>
      <w:r>
        <w:rPr>
          <w:rFonts w:ascii="Times New Roman" w:hAnsi="Times New Roman" w:cs="Times New Roman"/>
          <w:sz w:val="28"/>
          <w:szCs w:val="28"/>
          <w:lang w:val="uk-UA"/>
        </w:rPr>
        <w:t xml:space="preserve"> </w:t>
      </w:r>
      <w:r w:rsidRPr="008E3ED4">
        <w:rPr>
          <w:rFonts w:ascii="Times New Roman" w:hAnsi="Times New Roman" w:cs="Times New Roman"/>
          <w:sz w:val="28"/>
          <w:szCs w:val="28"/>
          <w:lang w:val="uk-UA"/>
        </w:rPr>
        <w:t>рослин, тварин у природних умовах і з’ясовувати їх взаємозв’язки</w:t>
      </w:r>
      <w:r>
        <w:rPr>
          <w:rFonts w:ascii="Times New Roman" w:hAnsi="Times New Roman" w:cs="Times New Roman"/>
          <w:sz w:val="28"/>
          <w:szCs w:val="28"/>
          <w:lang w:val="uk-UA"/>
        </w:rPr>
        <w:t xml:space="preserve"> </w:t>
      </w:r>
      <w:r w:rsidRPr="008E3ED4">
        <w:rPr>
          <w:rFonts w:ascii="Times New Roman" w:hAnsi="Times New Roman" w:cs="Times New Roman"/>
          <w:sz w:val="28"/>
          <w:szCs w:val="28"/>
          <w:lang w:val="uk-UA"/>
        </w:rPr>
        <w:t>з навколишнім середовищем.</w:t>
      </w:r>
      <w:r>
        <w:rPr>
          <w:rFonts w:ascii="Times New Roman" w:hAnsi="Times New Roman" w:cs="Times New Roman"/>
          <w:sz w:val="28"/>
          <w:szCs w:val="28"/>
          <w:lang w:val="uk-UA"/>
        </w:rPr>
        <w:t xml:space="preserve"> </w:t>
      </w:r>
      <w:r w:rsidR="008E3ED4">
        <w:rPr>
          <w:rFonts w:ascii="Times New Roman" w:hAnsi="Times New Roman" w:cs="Times New Roman"/>
          <w:sz w:val="28"/>
          <w:szCs w:val="28"/>
          <w:lang w:val="uk-UA"/>
        </w:rPr>
        <w:t xml:space="preserve"> </w:t>
      </w:r>
      <w:r w:rsidRPr="00CC042A">
        <w:rPr>
          <w:rFonts w:ascii="Times New Roman" w:hAnsi="Times New Roman" w:cs="Times New Roman"/>
          <w:sz w:val="28"/>
          <w:szCs w:val="28"/>
        </w:rPr>
        <w:t>Завдання</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 xml:space="preserve">на екскурсії </w:t>
      </w:r>
      <w:proofErr w:type="gramStart"/>
      <w:r w:rsidRPr="00CC042A">
        <w:rPr>
          <w:rFonts w:ascii="Times New Roman" w:hAnsi="Times New Roman" w:cs="Times New Roman"/>
          <w:sz w:val="28"/>
          <w:szCs w:val="28"/>
        </w:rPr>
        <w:t>доц</w:t>
      </w:r>
      <w:proofErr w:type="gramEnd"/>
      <w:r w:rsidRPr="00CC042A">
        <w:rPr>
          <w:rFonts w:ascii="Times New Roman" w:hAnsi="Times New Roman" w:cs="Times New Roman"/>
          <w:sz w:val="28"/>
          <w:szCs w:val="28"/>
        </w:rPr>
        <w:t>ільно</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 xml:space="preserve">планувати для невеликих </w:t>
      </w:r>
      <w:r w:rsidR="008E3ED4">
        <w:rPr>
          <w:rFonts w:ascii="Times New Roman" w:hAnsi="Times New Roman" w:cs="Times New Roman"/>
          <w:sz w:val="28"/>
          <w:szCs w:val="28"/>
        </w:rPr>
        <w:t>груп</w:t>
      </w:r>
      <w:r w:rsidR="008E3ED4">
        <w:rPr>
          <w:rFonts w:ascii="Times New Roman" w:hAnsi="Times New Roman" w:cs="Times New Roman"/>
          <w:sz w:val="28"/>
          <w:szCs w:val="28"/>
          <w:lang w:val="uk-UA"/>
        </w:rPr>
        <w:t xml:space="preserve"> </w:t>
      </w:r>
      <w:r w:rsidRPr="00CC042A">
        <w:rPr>
          <w:rFonts w:ascii="Times New Roman" w:hAnsi="Times New Roman" w:cs="Times New Roman"/>
          <w:sz w:val="28"/>
          <w:szCs w:val="28"/>
        </w:rPr>
        <w:t>дітей, організовуючи своєрідне</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змагання за повноту і ступінь самостійності його виконання.</w:t>
      </w:r>
    </w:p>
    <w:p w:rsidR="008250D1" w:rsidRDefault="008250D1" w:rsidP="00DE165A">
      <w:pPr>
        <w:autoSpaceDE w:val="0"/>
        <w:autoSpaceDN w:val="0"/>
        <w:adjustRightInd w:val="0"/>
        <w:spacing w:after="0" w:line="360" w:lineRule="auto"/>
        <w:jc w:val="both"/>
        <w:rPr>
          <w:rFonts w:ascii="Times New Roman" w:hAnsi="Times New Roman" w:cs="Times New Roman"/>
          <w:sz w:val="28"/>
          <w:szCs w:val="28"/>
          <w:lang w:val="uk-UA"/>
        </w:rPr>
      </w:pPr>
      <w:r w:rsidRPr="00CC042A">
        <w:rPr>
          <w:rFonts w:ascii="Times New Roman" w:hAnsi="Times New Roman" w:cs="Times New Roman"/>
          <w:sz w:val="28"/>
          <w:szCs w:val="28"/>
        </w:rPr>
        <w:t>Завдання</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можна подати у вигляді</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таблиці, що потребує заповнення</w:t>
      </w:r>
      <w:r>
        <w:rPr>
          <w:rFonts w:ascii="Times New Roman" w:hAnsi="Times New Roman" w:cs="Times New Roman"/>
          <w:sz w:val="28"/>
          <w:szCs w:val="28"/>
          <w:lang w:val="uk-UA"/>
        </w:rPr>
        <w:t>.</w:t>
      </w:r>
    </w:p>
    <w:p w:rsidR="008250D1" w:rsidRDefault="008250D1" w:rsidP="00DE165A">
      <w:pPr>
        <w:autoSpaceDE w:val="0"/>
        <w:autoSpaceDN w:val="0"/>
        <w:adjustRightInd w:val="0"/>
        <w:spacing w:after="0" w:line="360" w:lineRule="auto"/>
        <w:jc w:val="both"/>
        <w:rPr>
          <w:rFonts w:ascii="Times New Roman" w:hAnsi="Times New Roman" w:cs="Times New Roman"/>
          <w:sz w:val="28"/>
          <w:szCs w:val="28"/>
          <w:lang w:val="uk-UA"/>
        </w:rPr>
      </w:pPr>
    </w:p>
    <w:p w:rsidR="008250D1" w:rsidRPr="00F9588A" w:rsidRDefault="008250D1" w:rsidP="00DE165A">
      <w:pPr>
        <w:autoSpaceDE w:val="0"/>
        <w:autoSpaceDN w:val="0"/>
        <w:adjustRightInd w:val="0"/>
        <w:spacing w:after="0" w:line="360" w:lineRule="auto"/>
        <w:jc w:val="center"/>
        <w:rPr>
          <w:rFonts w:ascii="Times New Roman" w:hAnsi="Times New Roman" w:cs="Times New Roman"/>
          <w:b/>
          <w:bCs/>
          <w:sz w:val="28"/>
          <w:szCs w:val="28"/>
          <w:lang w:val="uk-UA"/>
        </w:rPr>
      </w:pPr>
      <w:r w:rsidRPr="00F9588A">
        <w:rPr>
          <w:rFonts w:ascii="Times New Roman" w:hAnsi="Times New Roman" w:cs="Times New Roman"/>
          <w:b/>
          <w:bCs/>
          <w:sz w:val="28"/>
          <w:szCs w:val="28"/>
          <w:lang w:val="uk-UA"/>
        </w:rPr>
        <w:t>Різноманітність квіткових рослин та місць їх існування</w:t>
      </w:r>
    </w:p>
    <w:tbl>
      <w:tblPr>
        <w:tblStyle w:val="a6"/>
        <w:tblW w:w="0" w:type="auto"/>
        <w:tblLook w:val="04A0"/>
      </w:tblPr>
      <w:tblGrid>
        <w:gridCol w:w="2235"/>
        <w:gridCol w:w="3118"/>
        <w:gridCol w:w="4218"/>
      </w:tblGrid>
      <w:tr w:rsidR="008250D1" w:rsidRPr="00F9588A" w:rsidTr="009A2EAC">
        <w:tc>
          <w:tcPr>
            <w:tcW w:w="2235"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b/>
                <w:bCs/>
                <w:sz w:val="28"/>
                <w:szCs w:val="28"/>
              </w:rPr>
              <w:t>Назва рослини</w:t>
            </w:r>
          </w:p>
        </w:tc>
        <w:tc>
          <w:tcPr>
            <w:tcW w:w="31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b/>
                <w:bCs/>
                <w:sz w:val="28"/>
                <w:szCs w:val="28"/>
              </w:rPr>
              <w:t xml:space="preserve">У яких місцях </w:t>
            </w:r>
            <w:proofErr w:type="gramStart"/>
            <w:r w:rsidRPr="00F9588A">
              <w:rPr>
                <w:rFonts w:ascii="Times New Roman" w:hAnsi="Times New Roman" w:cs="Times New Roman"/>
                <w:b/>
                <w:bCs/>
                <w:sz w:val="28"/>
                <w:szCs w:val="28"/>
              </w:rPr>
              <w:t>росте</w:t>
            </w:r>
            <w:proofErr w:type="gramEnd"/>
            <w:r w:rsidRPr="00F9588A">
              <w:rPr>
                <w:rFonts w:ascii="Times New Roman" w:hAnsi="Times New Roman" w:cs="Times New Roman"/>
                <w:b/>
                <w:bCs/>
                <w:sz w:val="28"/>
                <w:szCs w:val="28"/>
              </w:rPr>
              <w:t>?</w:t>
            </w:r>
          </w:p>
        </w:tc>
        <w:tc>
          <w:tcPr>
            <w:tcW w:w="42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b/>
                <w:bCs/>
                <w:sz w:val="28"/>
                <w:szCs w:val="28"/>
              </w:rPr>
              <w:t>Причина життя у даному місці</w:t>
            </w:r>
          </w:p>
        </w:tc>
      </w:tr>
      <w:tr w:rsidR="008250D1" w:rsidRPr="00F9588A" w:rsidTr="009A2EAC">
        <w:tc>
          <w:tcPr>
            <w:tcW w:w="2235"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Конюшина</w:t>
            </w:r>
          </w:p>
        </w:tc>
        <w:tc>
          <w:tcPr>
            <w:tcW w:w="31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На луках</w:t>
            </w:r>
          </w:p>
        </w:tc>
        <w:tc>
          <w:tcPr>
            <w:tcW w:w="42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 xml:space="preserve">Достатньо вологи, багато </w:t>
            </w:r>
            <w:proofErr w:type="gramStart"/>
            <w:r w:rsidRPr="00F9588A">
              <w:rPr>
                <w:rFonts w:ascii="Times New Roman" w:hAnsi="Times New Roman" w:cs="Times New Roman"/>
                <w:sz w:val="28"/>
                <w:szCs w:val="28"/>
              </w:rPr>
              <w:t>св</w:t>
            </w:r>
            <w:proofErr w:type="gramEnd"/>
            <w:r w:rsidRPr="00F9588A">
              <w:rPr>
                <w:rFonts w:ascii="Times New Roman" w:hAnsi="Times New Roman" w:cs="Times New Roman"/>
                <w:sz w:val="28"/>
                <w:szCs w:val="28"/>
              </w:rPr>
              <w:t>ітла, є комахи-запилювачі</w:t>
            </w:r>
          </w:p>
        </w:tc>
      </w:tr>
      <w:tr w:rsidR="008250D1" w:rsidRPr="00F9588A" w:rsidTr="009A2EAC">
        <w:tc>
          <w:tcPr>
            <w:tcW w:w="2235"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Кропива собача</w:t>
            </w:r>
          </w:p>
        </w:tc>
        <w:tc>
          <w:tcPr>
            <w:tcW w:w="31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Біля будинкі</w:t>
            </w:r>
            <w:proofErr w:type="gramStart"/>
            <w:r w:rsidRPr="00F9588A">
              <w:rPr>
                <w:rFonts w:ascii="Times New Roman" w:hAnsi="Times New Roman" w:cs="Times New Roman"/>
                <w:sz w:val="28"/>
                <w:szCs w:val="28"/>
              </w:rPr>
              <w:t>в</w:t>
            </w:r>
            <w:proofErr w:type="gramEnd"/>
            <w:r w:rsidRPr="00F9588A">
              <w:rPr>
                <w:rFonts w:ascii="Times New Roman" w:hAnsi="Times New Roman" w:cs="Times New Roman"/>
                <w:sz w:val="28"/>
                <w:szCs w:val="28"/>
              </w:rPr>
              <w:t>,</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на смітниках</w:t>
            </w:r>
          </w:p>
        </w:tc>
        <w:tc>
          <w:tcPr>
            <w:tcW w:w="42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Потребує багато поживних речовин, особливо</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нітрогену, який міститься у смі</w:t>
            </w:r>
            <w:proofErr w:type="gramStart"/>
            <w:r w:rsidRPr="00F9588A">
              <w:rPr>
                <w:rFonts w:ascii="Times New Roman" w:hAnsi="Times New Roman" w:cs="Times New Roman"/>
                <w:sz w:val="28"/>
                <w:szCs w:val="28"/>
              </w:rPr>
              <w:t>тт</w:t>
            </w:r>
            <w:proofErr w:type="gramEnd"/>
            <w:r w:rsidRPr="00F9588A">
              <w:rPr>
                <w:rFonts w:ascii="Times New Roman" w:hAnsi="Times New Roman" w:cs="Times New Roman"/>
                <w:sz w:val="28"/>
                <w:szCs w:val="28"/>
              </w:rPr>
              <w:t>і, що розкладається</w:t>
            </w:r>
          </w:p>
        </w:tc>
      </w:tr>
      <w:tr w:rsidR="008250D1" w:rsidRPr="00F9588A" w:rsidTr="009A2EAC">
        <w:tc>
          <w:tcPr>
            <w:tcW w:w="2235" w:type="dxa"/>
          </w:tcPr>
          <w:p w:rsidR="008250D1" w:rsidRPr="00F9588A" w:rsidRDefault="008250D1" w:rsidP="00DE165A">
            <w:pPr>
              <w:autoSpaceDE w:val="0"/>
              <w:autoSpaceDN w:val="0"/>
              <w:adjustRightInd w:val="0"/>
              <w:spacing w:line="276" w:lineRule="auto"/>
              <w:jc w:val="both"/>
              <w:rPr>
                <w:rFonts w:ascii="Times New Roman" w:hAnsi="Times New Roman" w:cs="Times New Roman"/>
                <w:sz w:val="28"/>
                <w:szCs w:val="28"/>
              </w:rPr>
            </w:pPr>
            <w:r w:rsidRPr="00F9588A">
              <w:rPr>
                <w:rFonts w:ascii="Times New Roman" w:hAnsi="Times New Roman" w:cs="Times New Roman"/>
                <w:sz w:val="28"/>
                <w:szCs w:val="28"/>
              </w:rPr>
              <w:t>Подорожник</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великий</w:t>
            </w:r>
          </w:p>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p>
        </w:tc>
        <w:tc>
          <w:tcPr>
            <w:tcW w:w="3118" w:type="dxa"/>
          </w:tcPr>
          <w:p w:rsidR="008250D1" w:rsidRPr="00F9588A" w:rsidRDefault="008250D1" w:rsidP="00DE165A">
            <w:pPr>
              <w:autoSpaceDE w:val="0"/>
              <w:autoSpaceDN w:val="0"/>
              <w:adjustRightInd w:val="0"/>
              <w:spacing w:line="276" w:lineRule="auto"/>
              <w:jc w:val="both"/>
              <w:rPr>
                <w:rFonts w:ascii="Times New Roman" w:hAnsi="Times New Roman" w:cs="Times New Roman"/>
                <w:sz w:val="28"/>
                <w:szCs w:val="28"/>
              </w:rPr>
            </w:pPr>
            <w:r w:rsidRPr="00F9588A">
              <w:rPr>
                <w:rFonts w:ascii="Times New Roman" w:hAnsi="Times New Roman" w:cs="Times New Roman"/>
                <w:sz w:val="28"/>
                <w:szCs w:val="28"/>
              </w:rPr>
              <w:t>Найчастіше вздовж доріг,</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алей, на луках</w:t>
            </w:r>
          </w:p>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p>
        </w:tc>
        <w:tc>
          <w:tcPr>
            <w:tcW w:w="42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 xml:space="preserve">Може </w:t>
            </w:r>
            <w:proofErr w:type="gramStart"/>
            <w:r w:rsidRPr="00F9588A">
              <w:rPr>
                <w:rFonts w:ascii="Times New Roman" w:hAnsi="Times New Roman" w:cs="Times New Roman"/>
                <w:sz w:val="28"/>
                <w:szCs w:val="28"/>
              </w:rPr>
              <w:t>добре</w:t>
            </w:r>
            <w:proofErr w:type="gramEnd"/>
            <w:r w:rsidRPr="00F9588A">
              <w:rPr>
                <w:rFonts w:ascii="Times New Roman" w:hAnsi="Times New Roman" w:cs="Times New Roman"/>
                <w:sz w:val="28"/>
                <w:szCs w:val="28"/>
              </w:rPr>
              <w:t xml:space="preserve"> витримувати умови життя у щільному</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ґрунті, у який надходить мало повітря</w:t>
            </w:r>
          </w:p>
        </w:tc>
      </w:tr>
    </w:tbl>
    <w:p w:rsidR="008250D1" w:rsidRPr="00F9588A" w:rsidRDefault="008250D1" w:rsidP="00DE165A">
      <w:pPr>
        <w:autoSpaceDE w:val="0"/>
        <w:autoSpaceDN w:val="0"/>
        <w:adjustRightInd w:val="0"/>
        <w:spacing w:after="0" w:line="360" w:lineRule="auto"/>
        <w:jc w:val="both"/>
        <w:rPr>
          <w:rFonts w:ascii="Times New Roman" w:hAnsi="Times New Roman" w:cs="Times New Roman"/>
          <w:b/>
          <w:bCs/>
          <w:sz w:val="28"/>
          <w:szCs w:val="28"/>
          <w:lang w:val="uk-UA"/>
        </w:rPr>
      </w:pPr>
    </w:p>
    <w:p w:rsidR="00940B98" w:rsidRDefault="00940B98" w:rsidP="00DE165A">
      <w:pPr>
        <w:autoSpaceDE w:val="0"/>
        <w:autoSpaceDN w:val="0"/>
        <w:adjustRightInd w:val="0"/>
        <w:spacing w:after="0" w:line="360" w:lineRule="auto"/>
        <w:jc w:val="center"/>
        <w:rPr>
          <w:rFonts w:ascii="Times New Roman" w:hAnsi="Times New Roman" w:cs="Times New Roman"/>
          <w:b/>
          <w:bCs/>
          <w:sz w:val="28"/>
          <w:szCs w:val="28"/>
          <w:lang w:val="uk-UA"/>
        </w:rPr>
      </w:pPr>
    </w:p>
    <w:p w:rsidR="008250D1" w:rsidRPr="00F9588A" w:rsidRDefault="008250D1" w:rsidP="00DE165A">
      <w:pPr>
        <w:autoSpaceDE w:val="0"/>
        <w:autoSpaceDN w:val="0"/>
        <w:adjustRightInd w:val="0"/>
        <w:spacing w:after="0" w:line="360" w:lineRule="auto"/>
        <w:jc w:val="center"/>
        <w:rPr>
          <w:rFonts w:ascii="Times New Roman" w:hAnsi="Times New Roman" w:cs="Times New Roman"/>
          <w:b/>
          <w:bCs/>
          <w:sz w:val="28"/>
          <w:szCs w:val="28"/>
          <w:lang w:val="uk-UA"/>
        </w:rPr>
      </w:pPr>
      <w:r w:rsidRPr="00F9588A">
        <w:rPr>
          <w:rFonts w:ascii="Times New Roman" w:hAnsi="Times New Roman" w:cs="Times New Roman"/>
          <w:b/>
          <w:bCs/>
          <w:sz w:val="28"/>
          <w:szCs w:val="28"/>
        </w:rPr>
        <w:lastRenderedPageBreak/>
        <w:t>Осінні явища у житті рослин</w:t>
      </w:r>
    </w:p>
    <w:tbl>
      <w:tblPr>
        <w:tblStyle w:val="a6"/>
        <w:tblW w:w="0" w:type="auto"/>
        <w:tblLook w:val="04A0"/>
      </w:tblPr>
      <w:tblGrid>
        <w:gridCol w:w="2235"/>
        <w:gridCol w:w="3118"/>
        <w:gridCol w:w="4218"/>
      </w:tblGrid>
      <w:tr w:rsidR="008250D1" w:rsidRPr="00F9588A" w:rsidTr="009A2EAC">
        <w:tc>
          <w:tcPr>
            <w:tcW w:w="2235" w:type="dxa"/>
          </w:tcPr>
          <w:p w:rsidR="008250D1" w:rsidRPr="00F9588A" w:rsidRDefault="008250D1" w:rsidP="00DE165A">
            <w:pPr>
              <w:autoSpaceDE w:val="0"/>
              <w:autoSpaceDN w:val="0"/>
              <w:adjustRightInd w:val="0"/>
              <w:spacing w:line="276" w:lineRule="auto"/>
              <w:jc w:val="center"/>
              <w:rPr>
                <w:rFonts w:ascii="Times New Roman" w:hAnsi="Times New Roman" w:cs="Times New Roman"/>
                <w:b/>
                <w:bCs/>
                <w:sz w:val="28"/>
                <w:szCs w:val="28"/>
                <w:lang w:val="uk-UA"/>
              </w:rPr>
            </w:pPr>
            <w:r w:rsidRPr="00F9588A">
              <w:rPr>
                <w:rFonts w:ascii="Times New Roman" w:hAnsi="Times New Roman" w:cs="Times New Roman"/>
                <w:b/>
                <w:bCs/>
                <w:sz w:val="28"/>
                <w:szCs w:val="28"/>
              </w:rPr>
              <w:t>Назва рослини</w:t>
            </w:r>
          </w:p>
        </w:tc>
        <w:tc>
          <w:tcPr>
            <w:tcW w:w="3118" w:type="dxa"/>
          </w:tcPr>
          <w:p w:rsidR="008250D1" w:rsidRPr="00F9588A" w:rsidRDefault="008250D1" w:rsidP="00DE165A">
            <w:pPr>
              <w:autoSpaceDE w:val="0"/>
              <w:autoSpaceDN w:val="0"/>
              <w:adjustRightInd w:val="0"/>
              <w:spacing w:line="276" w:lineRule="auto"/>
              <w:jc w:val="center"/>
              <w:rPr>
                <w:rFonts w:ascii="Times New Roman" w:hAnsi="Times New Roman" w:cs="Times New Roman"/>
                <w:b/>
                <w:bCs/>
                <w:sz w:val="28"/>
                <w:szCs w:val="28"/>
                <w:lang w:val="uk-UA"/>
              </w:rPr>
            </w:pPr>
            <w:r w:rsidRPr="00F9588A">
              <w:rPr>
                <w:rFonts w:ascii="Times New Roman" w:hAnsi="Times New Roman" w:cs="Times New Roman"/>
                <w:b/>
                <w:bCs/>
                <w:sz w:val="28"/>
                <w:szCs w:val="28"/>
              </w:rPr>
              <w:t>У якому стані перебува</w:t>
            </w:r>
            <w:proofErr w:type="gramStart"/>
            <w:r w:rsidRPr="00F9588A">
              <w:rPr>
                <w:rFonts w:ascii="Times New Roman" w:hAnsi="Times New Roman" w:cs="Times New Roman"/>
                <w:b/>
                <w:bCs/>
                <w:sz w:val="28"/>
                <w:szCs w:val="28"/>
              </w:rPr>
              <w:t>є?</w:t>
            </w:r>
            <w:proofErr w:type="gramEnd"/>
          </w:p>
        </w:tc>
        <w:tc>
          <w:tcPr>
            <w:tcW w:w="42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b/>
                <w:bCs/>
                <w:sz w:val="28"/>
                <w:szCs w:val="28"/>
              </w:rPr>
              <w:t xml:space="preserve">Чому перебуває </w:t>
            </w:r>
            <w:proofErr w:type="gramStart"/>
            <w:r w:rsidRPr="00F9588A">
              <w:rPr>
                <w:rFonts w:ascii="Times New Roman" w:hAnsi="Times New Roman" w:cs="Times New Roman"/>
                <w:b/>
                <w:bCs/>
                <w:sz w:val="28"/>
                <w:szCs w:val="28"/>
              </w:rPr>
              <w:t>у</w:t>
            </w:r>
            <w:proofErr w:type="gramEnd"/>
            <w:r w:rsidRPr="00F9588A">
              <w:rPr>
                <w:rFonts w:ascii="Times New Roman" w:hAnsi="Times New Roman" w:cs="Times New Roman"/>
                <w:b/>
                <w:bCs/>
                <w:sz w:val="28"/>
                <w:szCs w:val="28"/>
              </w:rPr>
              <w:t xml:space="preserve"> такому стані?</w:t>
            </w:r>
          </w:p>
        </w:tc>
      </w:tr>
      <w:tr w:rsidR="008250D1" w:rsidRPr="00F9588A" w:rsidTr="009A2EAC">
        <w:tc>
          <w:tcPr>
            <w:tcW w:w="2235" w:type="dxa"/>
          </w:tcPr>
          <w:p w:rsidR="008250D1" w:rsidRPr="00F9588A" w:rsidRDefault="008250D1" w:rsidP="00DE165A">
            <w:pPr>
              <w:autoSpaceDE w:val="0"/>
              <w:autoSpaceDN w:val="0"/>
              <w:adjustRightInd w:val="0"/>
              <w:spacing w:line="276" w:lineRule="auto"/>
              <w:jc w:val="center"/>
              <w:rPr>
                <w:rFonts w:ascii="Times New Roman" w:hAnsi="Times New Roman" w:cs="Times New Roman"/>
                <w:b/>
                <w:bCs/>
                <w:sz w:val="28"/>
                <w:szCs w:val="28"/>
                <w:lang w:val="uk-UA"/>
              </w:rPr>
            </w:pPr>
            <w:r w:rsidRPr="00F9588A">
              <w:rPr>
                <w:rFonts w:ascii="Times New Roman" w:hAnsi="Times New Roman" w:cs="Times New Roman"/>
                <w:sz w:val="28"/>
                <w:szCs w:val="28"/>
              </w:rPr>
              <w:t>Дуб звичайний</w:t>
            </w:r>
          </w:p>
        </w:tc>
        <w:tc>
          <w:tcPr>
            <w:tcW w:w="3118" w:type="dxa"/>
          </w:tcPr>
          <w:p w:rsidR="008250D1" w:rsidRPr="00F9588A" w:rsidRDefault="008250D1" w:rsidP="00DE165A">
            <w:pPr>
              <w:autoSpaceDE w:val="0"/>
              <w:autoSpaceDN w:val="0"/>
              <w:adjustRightInd w:val="0"/>
              <w:spacing w:line="276" w:lineRule="auto"/>
              <w:jc w:val="center"/>
              <w:rPr>
                <w:rFonts w:ascii="Times New Roman" w:hAnsi="Times New Roman" w:cs="Times New Roman"/>
                <w:b/>
                <w:bCs/>
                <w:sz w:val="28"/>
                <w:szCs w:val="28"/>
                <w:lang w:val="uk-UA"/>
              </w:rPr>
            </w:pPr>
            <w:r w:rsidRPr="00F9588A">
              <w:rPr>
                <w:rFonts w:ascii="Times New Roman" w:hAnsi="Times New Roman" w:cs="Times New Roman"/>
                <w:sz w:val="28"/>
                <w:szCs w:val="28"/>
              </w:rPr>
              <w:t>Плодоношення</w:t>
            </w:r>
          </w:p>
        </w:tc>
        <w:tc>
          <w:tcPr>
            <w:tcW w:w="42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Закінчується теплий період із достатньою</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кількістю вологи</w:t>
            </w:r>
          </w:p>
        </w:tc>
      </w:tr>
      <w:tr w:rsidR="008250D1" w:rsidRPr="00F9588A" w:rsidTr="009A2EAC">
        <w:tc>
          <w:tcPr>
            <w:tcW w:w="2235" w:type="dxa"/>
          </w:tcPr>
          <w:p w:rsidR="008250D1" w:rsidRPr="00F9588A" w:rsidRDefault="008250D1" w:rsidP="00DE165A">
            <w:pPr>
              <w:autoSpaceDE w:val="0"/>
              <w:autoSpaceDN w:val="0"/>
              <w:adjustRightInd w:val="0"/>
              <w:spacing w:line="276" w:lineRule="auto"/>
              <w:jc w:val="center"/>
              <w:rPr>
                <w:rFonts w:ascii="Times New Roman" w:hAnsi="Times New Roman" w:cs="Times New Roman"/>
                <w:b/>
                <w:bCs/>
                <w:sz w:val="28"/>
                <w:szCs w:val="28"/>
                <w:lang w:val="uk-UA"/>
              </w:rPr>
            </w:pPr>
            <w:r w:rsidRPr="00F9588A">
              <w:rPr>
                <w:rFonts w:ascii="Times New Roman" w:hAnsi="Times New Roman" w:cs="Times New Roman"/>
                <w:sz w:val="28"/>
                <w:szCs w:val="28"/>
              </w:rPr>
              <w:t>Кульбаба лікарська</w:t>
            </w:r>
          </w:p>
        </w:tc>
        <w:tc>
          <w:tcPr>
            <w:tcW w:w="31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Утворилася прикоренева</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розетка</w:t>
            </w:r>
          </w:p>
        </w:tc>
        <w:tc>
          <w:tcPr>
            <w:tcW w:w="4218" w:type="dxa"/>
          </w:tcPr>
          <w:p w:rsidR="008250D1" w:rsidRPr="00F9588A" w:rsidRDefault="008250D1" w:rsidP="00DE165A">
            <w:pPr>
              <w:autoSpaceDE w:val="0"/>
              <w:autoSpaceDN w:val="0"/>
              <w:adjustRightInd w:val="0"/>
              <w:spacing w:line="276" w:lineRule="auto"/>
              <w:jc w:val="both"/>
              <w:rPr>
                <w:rFonts w:ascii="Times New Roman" w:hAnsi="Times New Roman" w:cs="Times New Roman"/>
                <w:b/>
                <w:bCs/>
                <w:sz w:val="28"/>
                <w:szCs w:val="28"/>
                <w:lang w:val="uk-UA"/>
              </w:rPr>
            </w:pPr>
            <w:r w:rsidRPr="00F9588A">
              <w:rPr>
                <w:rFonts w:ascii="Times New Roman" w:hAnsi="Times New Roman" w:cs="Times New Roman"/>
                <w:sz w:val="28"/>
                <w:szCs w:val="28"/>
              </w:rPr>
              <w:t>Зниження температури повітря, притуляється</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до ґрунту, готується до зимі</w:t>
            </w:r>
            <w:proofErr w:type="gramStart"/>
            <w:r w:rsidRPr="00F9588A">
              <w:rPr>
                <w:rFonts w:ascii="Times New Roman" w:hAnsi="Times New Roman" w:cs="Times New Roman"/>
                <w:sz w:val="28"/>
                <w:szCs w:val="28"/>
              </w:rPr>
              <w:t>вл</w:t>
            </w:r>
            <w:proofErr w:type="gramEnd"/>
            <w:r w:rsidRPr="00F9588A">
              <w:rPr>
                <w:rFonts w:ascii="Times New Roman" w:hAnsi="Times New Roman" w:cs="Times New Roman"/>
                <w:sz w:val="28"/>
                <w:szCs w:val="28"/>
              </w:rPr>
              <w:t>і</w:t>
            </w:r>
          </w:p>
        </w:tc>
      </w:tr>
    </w:tbl>
    <w:p w:rsidR="008250D1" w:rsidRDefault="008250D1"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8250D1" w:rsidRPr="00CC042A" w:rsidRDefault="008250D1" w:rsidP="00DE165A">
      <w:pPr>
        <w:autoSpaceDE w:val="0"/>
        <w:autoSpaceDN w:val="0"/>
        <w:adjustRightInd w:val="0"/>
        <w:spacing w:after="0" w:line="360" w:lineRule="auto"/>
        <w:ind w:firstLine="708"/>
        <w:jc w:val="both"/>
        <w:rPr>
          <w:rFonts w:ascii="Times New Roman" w:hAnsi="Times New Roman" w:cs="Times New Roman"/>
          <w:sz w:val="28"/>
          <w:szCs w:val="28"/>
        </w:rPr>
      </w:pPr>
      <w:r w:rsidRPr="00CC042A">
        <w:rPr>
          <w:rFonts w:ascii="Times New Roman" w:hAnsi="Times New Roman" w:cs="Times New Roman"/>
          <w:sz w:val="28"/>
          <w:szCs w:val="28"/>
        </w:rPr>
        <w:t>Складання таких таблиць не</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 xml:space="preserve">вичерпує всього змісту спостережень </w:t>
      </w:r>
      <w:proofErr w:type="gramStart"/>
      <w:r w:rsidRPr="00CC042A">
        <w:rPr>
          <w:rFonts w:ascii="Times New Roman" w:hAnsi="Times New Roman" w:cs="Times New Roman"/>
          <w:sz w:val="28"/>
          <w:szCs w:val="28"/>
        </w:rPr>
        <w:t>п</w:t>
      </w:r>
      <w:proofErr w:type="gramEnd"/>
      <w:r w:rsidRPr="00CC042A">
        <w:rPr>
          <w:rFonts w:ascii="Times New Roman" w:hAnsi="Times New Roman" w:cs="Times New Roman"/>
          <w:sz w:val="28"/>
          <w:szCs w:val="28"/>
        </w:rPr>
        <w:t>ід час екскурсій. Можна</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конкретизувати завдання:</w:t>
      </w:r>
    </w:p>
    <w:p w:rsidR="008250D1" w:rsidRPr="00F370F0" w:rsidRDefault="008250D1" w:rsidP="00DE165A">
      <w:pPr>
        <w:pStyle w:val="a3"/>
        <w:numPr>
          <w:ilvl w:val="0"/>
          <w:numId w:val="8"/>
        </w:numPr>
        <w:autoSpaceDE w:val="0"/>
        <w:autoSpaceDN w:val="0"/>
        <w:adjustRightInd w:val="0"/>
        <w:spacing w:after="0" w:line="360" w:lineRule="auto"/>
        <w:jc w:val="both"/>
        <w:rPr>
          <w:rFonts w:ascii="Times New Roman" w:hAnsi="Times New Roman" w:cs="Times New Roman"/>
          <w:sz w:val="28"/>
          <w:szCs w:val="28"/>
        </w:rPr>
      </w:pPr>
      <w:r w:rsidRPr="00F370F0">
        <w:rPr>
          <w:rFonts w:ascii="Times New Roman" w:hAnsi="Times New Roman" w:cs="Times New Roman"/>
          <w:sz w:val="28"/>
          <w:szCs w:val="28"/>
        </w:rPr>
        <w:t>У яких умовах трапляється</w:t>
      </w:r>
      <w:r w:rsidRPr="00F370F0">
        <w:rPr>
          <w:rFonts w:ascii="Times New Roman" w:hAnsi="Times New Roman" w:cs="Times New Roman"/>
          <w:sz w:val="28"/>
          <w:szCs w:val="28"/>
          <w:lang w:val="uk-UA"/>
        </w:rPr>
        <w:t xml:space="preserve"> </w:t>
      </w:r>
      <w:r w:rsidRPr="00F370F0">
        <w:rPr>
          <w:rFonts w:ascii="Times New Roman" w:hAnsi="Times New Roman" w:cs="Times New Roman"/>
          <w:sz w:val="28"/>
          <w:szCs w:val="28"/>
        </w:rPr>
        <w:t xml:space="preserve">більше рослин </w:t>
      </w:r>
      <w:r w:rsidRPr="00F370F0">
        <w:rPr>
          <w:rFonts w:ascii="Times New Roman" w:hAnsi="Times New Roman" w:cs="Times New Roman"/>
          <w:b/>
          <w:bCs/>
          <w:sz w:val="28"/>
          <w:szCs w:val="28"/>
          <w:lang w:val="uk-UA"/>
        </w:rPr>
        <w:t>–</w:t>
      </w:r>
      <w:r w:rsidRPr="00F370F0">
        <w:rPr>
          <w:rFonts w:ascii="Times New Roman" w:hAnsi="Times New Roman" w:cs="Times New Roman"/>
          <w:sz w:val="28"/>
          <w:szCs w:val="28"/>
        </w:rPr>
        <w:t xml:space="preserve"> на вологих і багатих поживними речовинами</w:t>
      </w:r>
      <w:r w:rsidRPr="00F370F0">
        <w:rPr>
          <w:rFonts w:ascii="Times New Roman" w:hAnsi="Times New Roman" w:cs="Times New Roman"/>
          <w:sz w:val="28"/>
          <w:szCs w:val="28"/>
          <w:lang w:val="uk-UA"/>
        </w:rPr>
        <w:t xml:space="preserve"> </w:t>
      </w:r>
      <w:r w:rsidRPr="00F370F0">
        <w:rPr>
          <w:rFonts w:ascii="Times New Roman" w:hAnsi="Times New Roman" w:cs="Times New Roman"/>
          <w:sz w:val="28"/>
          <w:szCs w:val="28"/>
        </w:rPr>
        <w:t xml:space="preserve">ґрунтах </w:t>
      </w:r>
      <w:proofErr w:type="gramStart"/>
      <w:r w:rsidRPr="00F370F0">
        <w:rPr>
          <w:rFonts w:ascii="Times New Roman" w:hAnsi="Times New Roman" w:cs="Times New Roman"/>
          <w:sz w:val="28"/>
          <w:szCs w:val="28"/>
        </w:rPr>
        <w:t>чи на</w:t>
      </w:r>
      <w:proofErr w:type="gramEnd"/>
      <w:r w:rsidRPr="00F370F0">
        <w:rPr>
          <w:rFonts w:ascii="Times New Roman" w:hAnsi="Times New Roman" w:cs="Times New Roman"/>
          <w:sz w:val="28"/>
          <w:szCs w:val="28"/>
        </w:rPr>
        <w:t xml:space="preserve"> бідних і сухих?</w:t>
      </w:r>
    </w:p>
    <w:p w:rsidR="008250D1" w:rsidRPr="00F370F0" w:rsidRDefault="008250D1" w:rsidP="00DE165A">
      <w:pPr>
        <w:pStyle w:val="a3"/>
        <w:numPr>
          <w:ilvl w:val="0"/>
          <w:numId w:val="8"/>
        </w:numPr>
        <w:autoSpaceDE w:val="0"/>
        <w:autoSpaceDN w:val="0"/>
        <w:adjustRightInd w:val="0"/>
        <w:spacing w:after="0" w:line="360" w:lineRule="auto"/>
        <w:jc w:val="both"/>
        <w:rPr>
          <w:rFonts w:ascii="Times New Roman" w:hAnsi="Times New Roman" w:cs="Times New Roman"/>
          <w:sz w:val="28"/>
          <w:szCs w:val="28"/>
        </w:rPr>
      </w:pPr>
      <w:r w:rsidRPr="00F370F0">
        <w:rPr>
          <w:rFonts w:ascii="Times New Roman" w:hAnsi="Times New Roman" w:cs="Times New Roman"/>
          <w:sz w:val="28"/>
          <w:szCs w:val="28"/>
        </w:rPr>
        <w:t xml:space="preserve">Визначте, чи </w:t>
      </w:r>
      <w:proofErr w:type="gramStart"/>
      <w:r w:rsidRPr="00F370F0">
        <w:rPr>
          <w:rFonts w:ascii="Times New Roman" w:hAnsi="Times New Roman" w:cs="Times New Roman"/>
          <w:sz w:val="28"/>
          <w:szCs w:val="28"/>
        </w:rPr>
        <w:t>вс</w:t>
      </w:r>
      <w:proofErr w:type="gramEnd"/>
      <w:r w:rsidRPr="00F370F0">
        <w:rPr>
          <w:rFonts w:ascii="Times New Roman" w:hAnsi="Times New Roman" w:cs="Times New Roman"/>
          <w:sz w:val="28"/>
          <w:szCs w:val="28"/>
        </w:rPr>
        <w:t>і рослини</w:t>
      </w:r>
      <w:r w:rsidRPr="00F370F0">
        <w:rPr>
          <w:rFonts w:ascii="Times New Roman" w:hAnsi="Times New Roman" w:cs="Times New Roman"/>
          <w:sz w:val="28"/>
          <w:szCs w:val="28"/>
          <w:lang w:val="uk-UA"/>
        </w:rPr>
        <w:t xml:space="preserve"> </w:t>
      </w:r>
      <w:r w:rsidRPr="00F370F0">
        <w:rPr>
          <w:rFonts w:ascii="Times New Roman" w:hAnsi="Times New Roman" w:cs="Times New Roman"/>
          <w:sz w:val="28"/>
          <w:szCs w:val="28"/>
        </w:rPr>
        <w:t>одного виду одночасно закінчили цвісти, утворили плоди і насіння.</w:t>
      </w:r>
    </w:p>
    <w:p w:rsidR="008250D1" w:rsidRPr="00F370F0" w:rsidRDefault="008250D1" w:rsidP="00DE165A">
      <w:pPr>
        <w:pStyle w:val="a3"/>
        <w:numPr>
          <w:ilvl w:val="0"/>
          <w:numId w:val="8"/>
        </w:numPr>
        <w:autoSpaceDE w:val="0"/>
        <w:autoSpaceDN w:val="0"/>
        <w:adjustRightInd w:val="0"/>
        <w:spacing w:after="0" w:line="360" w:lineRule="auto"/>
        <w:jc w:val="both"/>
        <w:rPr>
          <w:rFonts w:ascii="Times New Roman" w:hAnsi="Times New Roman" w:cs="Times New Roman"/>
          <w:sz w:val="28"/>
          <w:szCs w:val="28"/>
        </w:rPr>
      </w:pPr>
      <w:r w:rsidRPr="00F370F0">
        <w:rPr>
          <w:rFonts w:ascii="Times New Roman" w:hAnsi="Times New Roman" w:cs="Times New Roman"/>
          <w:sz w:val="28"/>
          <w:szCs w:val="28"/>
        </w:rPr>
        <w:t xml:space="preserve">Що більш важливо охороняти </w:t>
      </w:r>
      <w:r w:rsidRPr="00F370F0">
        <w:rPr>
          <w:rFonts w:ascii="Times New Roman" w:hAnsi="Times New Roman" w:cs="Times New Roman"/>
          <w:b/>
          <w:bCs/>
          <w:sz w:val="28"/>
          <w:szCs w:val="28"/>
          <w:lang w:val="uk-UA"/>
        </w:rPr>
        <w:t xml:space="preserve">– </w:t>
      </w:r>
      <w:r w:rsidRPr="00F370F0">
        <w:rPr>
          <w:rFonts w:ascii="Times New Roman" w:hAnsi="Times New Roman" w:cs="Times New Roman"/>
          <w:sz w:val="28"/>
          <w:szCs w:val="28"/>
        </w:rPr>
        <w:t>рослини чи ґрунт?</w:t>
      </w:r>
    </w:p>
    <w:p w:rsidR="008250D1" w:rsidRPr="00F370F0" w:rsidRDefault="008250D1" w:rsidP="00DE165A">
      <w:pPr>
        <w:pStyle w:val="a3"/>
        <w:numPr>
          <w:ilvl w:val="0"/>
          <w:numId w:val="8"/>
        </w:numPr>
        <w:autoSpaceDE w:val="0"/>
        <w:autoSpaceDN w:val="0"/>
        <w:adjustRightInd w:val="0"/>
        <w:spacing w:after="0" w:line="360" w:lineRule="auto"/>
        <w:jc w:val="both"/>
        <w:rPr>
          <w:rFonts w:ascii="Times New Roman" w:hAnsi="Times New Roman" w:cs="Times New Roman"/>
          <w:sz w:val="28"/>
          <w:szCs w:val="28"/>
        </w:rPr>
      </w:pPr>
      <w:r w:rsidRPr="00F370F0">
        <w:rPr>
          <w:rFonts w:ascii="Times New Roman" w:hAnsi="Times New Roman" w:cs="Times New Roman"/>
          <w:sz w:val="28"/>
          <w:szCs w:val="28"/>
        </w:rPr>
        <w:t xml:space="preserve">Знайдіть приклади </w:t>
      </w:r>
      <w:proofErr w:type="gramStart"/>
      <w:r w:rsidRPr="00F370F0">
        <w:rPr>
          <w:rFonts w:ascii="Times New Roman" w:hAnsi="Times New Roman" w:cs="Times New Roman"/>
          <w:sz w:val="28"/>
          <w:szCs w:val="28"/>
        </w:rPr>
        <w:t>бережливого</w:t>
      </w:r>
      <w:proofErr w:type="gramEnd"/>
      <w:r w:rsidRPr="00F370F0">
        <w:rPr>
          <w:rFonts w:ascii="Times New Roman" w:hAnsi="Times New Roman" w:cs="Times New Roman"/>
          <w:sz w:val="28"/>
          <w:szCs w:val="28"/>
        </w:rPr>
        <w:t xml:space="preserve"> та руйнівного ставлення</w:t>
      </w:r>
      <w:r w:rsidRPr="00F370F0">
        <w:rPr>
          <w:rFonts w:ascii="Times New Roman" w:hAnsi="Times New Roman" w:cs="Times New Roman"/>
          <w:sz w:val="28"/>
          <w:szCs w:val="28"/>
          <w:lang w:val="uk-UA"/>
        </w:rPr>
        <w:t xml:space="preserve"> </w:t>
      </w:r>
      <w:r w:rsidRPr="00F370F0">
        <w:rPr>
          <w:rFonts w:ascii="Times New Roman" w:hAnsi="Times New Roman" w:cs="Times New Roman"/>
          <w:sz w:val="28"/>
          <w:szCs w:val="28"/>
        </w:rPr>
        <w:t>людей до рослин.</w:t>
      </w:r>
    </w:p>
    <w:p w:rsidR="008250D1" w:rsidRPr="00CC042A" w:rsidRDefault="008250D1" w:rsidP="00DE165A">
      <w:pPr>
        <w:autoSpaceDE w:val="0"/>
        <w:autoSpaceDN w:val="0"/>
        <w:adjustRightInd w:val="0"/>
        <w:spacing w:after="0" w:line="360" w:lineRule="auto"/>
        <w:ind w:firstLine="708"/>
        <w:jc w:val="both"/>
        <w:rPr>
          <w:rFonts w:ascii="Times New Roman" w:hAnsi="Times New Roman" w:cs="Times New Roman"/>
          <w:sz w:val="28"/>
          <w:szCs w:val="28"/>
        </w:rPr>
      </w:pPr>
      <w:r w:rsidRPr="00CC042A">
        <w:rPr>
          <w:rFonts w:ascii="Times New Roman" w:hAnsi="Times New Roman" w:cs="Times New Roman"/>
          <w:sz w:val="28"/>
          <w:szCs w:val="28"/>
        </w:rPr>
        <w:t>Самостійне виконання завдань</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на екскурсії розвиває в</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 xml:space="preserve">учнів спостережливість, </w:t>
      </w:r>
      <w:proofErr w:type="gramStart"/>
      <w:r w:rsidRPr="00CC042A">
        <w:rPr>
          <w:rFonts w:ascii="Times New Roman" w:hAnsi="Times New Roman" w:cs="Times New Roman"/>
          <w:sz w:val="28"/>
          <w:szCs w:val="28"/>
        </w:rPr>
        <w:t>п</w:t>
      </w:r>
      <w:proofErr w:type="gramEnd"/>
      <w:r w:rsidRPr="00CC042A">
        <w:rPr>
          <w:rFonts w:ascii="Times New Roman" w:hAnsi="Times New Roman" w:cs="Times New Roman"/>
          <w:sz w:val="28"/>
          <w:szCs w:val="28"/>
        </w:rPr>
        <w:t>ідвищує їх пізнавальну активність та</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інтерес до вивчення природи,</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виховує любов і бережливе ставлення до природи.</w:t>
      </w:r>
    </w:p>
    <w:p w:rsidR="008250D1" w:rsidRPr="00CC042A" w:rsidRDefault="008250D1" w:rsidP="00DE165A">
      <w:pPr>
        <w:autoSpaceDE w:val="0"/>
        <w:autoSpaceDN w:val="0"/>
        <w:adjustRightInd w:val="0"/>
        <w:spacing w:after="0" w:line="360" w:lineRule="auto"/>
        <w:ind w:firstLine="708"/>
        <w:jc w:val="both"/>
        <w:rPr>
          <w:rFonts w:ascii="Times New Roman" w:hAnsi="Times New Roman" w:cs="Times New Roman"/>
          <w:sz w:val="28"/>
          <w:szCs w:val="28"/>
        </w:rPr>
      </w:pPr>
      <w:r w:rsidRPr="00CC042A">
        <w:rPr>
          <w:rFonts w:ascii="Times New Roman" w:hAnsi="Times New Roman" w:cs="Times New Roman"/>
          <w:sz w:val="28"/>
          <w:szCs w:val="28"/>
        </w:rPr>
        <w:t>Спостереження, за строками</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їх виконання, поділяють на дві</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групи: короткочасні й тривалі.</w:t>
      </w:r>
    </w:p>
    <w:p w:rsidR="008250D1" w:rsidRPr="00CC042A" w:rsidRDefault="008250D1" w:rsidP="00DE165A">
      <w:pPr>
        <w:autoSpaceDE w:val="0"/>
        <w:autoSpaceDN w:val="0"/>
        <w:adjustRightInd w:val="0"/>
        <w:spacing w:after="0" w:line="360" w:lineRule="auto"/>
        <w:ind w:firstLine="708"/>
        <w:jc w:val="both"/>
        <w:rPr>
          <w:rFonts w:ascii="Times New Roman" w:hAnsi="Times New Roman" w:cs="Times New Roman"/>
          <w:sz w:val="28"/>
          <w:szCs w:val="28"/>
        </w:rPr>
      </w:pPr>
      <w:r w:rsidRPr="00CC042A">
        <w:rPr>
          <w:rFonts w:ascii="Times New Roman" w:hAnsi="Times New Roman" w:cs="Times New Roman"/>
          <w:i/>
          <w:iCs/>
          <w:sz w:val="28"/>
          <w:szCs w:val="28"/>
        </w:rPr>
        <w:t>Короткочасні спостереження</w:t>
      </w:r>
      <w:r>
        <w:rPr>
          <w:rFonts w:ascii="Times New Roman" w:hAnsi="Times New Roman" w:cs="Times New Roman"/>
          <w:i/>
          <w:iCs/>
          <w:sz w:val="28"/>
          <w:szCs w:val="28"/>
          <w:lang w:val="uk-UA"/>
        </w:rPr>
        <w:t xml:space="preserve"> </w:t>
      </w:r>
      <w:r w:rsidRPr="00CC042A">
        <w:rPr>
          <w:rFonts w:ascii="Times New Roman" w:hAnsi="Times New Roman" w:cs="Times New Roman"/>
          <w:sz w:val="28"/>
          <w:szCs w:val="28"/>
        </w:rPr>
        <w:t>повністю включаються до уроку,</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їх виконують із роздавальним</w:t>
      </w:r>
      <w:r>
        <w:rPr>
          <w:rFonts w:ascii="Times New Roman" w:hAnsi="Times New Roman" w:cs="Times New Roman"/>
          <w:sz w:val="28"/>
          <w:szCs w:val="28"/>
          <w:lang w:val="uk-UA"/>
        </w:rPr>
        <w:t xml:space="preserve"> </w:t>
      </w:r>
      <w:proofErr w:type="gramStart"/>
      <w:r w:rsidRPr="00CC042A">
        <w:rPr>
          <w:rFonts w:ascii="Times New Roman" w:hAnsi="Times New Roman" w:cs="Times New Roman"/>
          <w:sz w:val="28"/>
          <w:szCs w:val="28"/>
        </w:rPr>
        <w:t>матер</w:t>
      </w:r>
      <w:proofErr w:type="gramEnd"/>
      <w:r w:rsidRPr="00CC042A">
        <w:rPr>
          <w:rFonts w:ascii="Times New Roman" w:hAnsi="Times New Roman" w:cs="Times New Roman"/>
          <w:sz w:val="28"/>
          <w:szCs w:val="28"/>
        </w:rPr>
        <w:t>іалом.</w:t>
      </w:r>
    </w:p>
    <w:p w:rsidR="008250D1" w:rsidRDefault="008250D1"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CC042A">
        <w:rPr>
          <w:rFonts w:ascii="Times New Roman" w:hAnsi="Times New Roman" w:cs="Times New Roman"/>
          <w:i/>
          <w:iCs/>
          <w:sz w:val="28"/>
          <w:szCs w:val="28"/>
        </w:rPr>
        <w:t xml:space="preserve">Тривалі спостереження </w:t>
      </w:r>
      <w:r w:rsidRPr="00CC042A">
        <w:rPr>
          <w:rFonts w:ascii="Times New Roman" w:hAnsi="Times New Roman" w:cs="Times New Roman"/>
          <w:sz w:val="28"/>
          <w:szCs w:val="28"/>
        </w:rPr>
        <w:t>виконують переважно в позаурочний час, але перебіг їх виконання й результати демонструються на уроці. Наприклад,</w:t>
      </w:r>
      <w:r>
        <w:rPr>
          <w:rFonts w:ascii="Times New Roman" w:hAnsi="Times New Roman" w:cs="Times New Roman"/>
          <w:sz w:val="28"/>
          <w:szCs w:val="28"/>
          <w:lang w:val="uk-UA"/>
        </w:rPr>
        <w:t xml:space="preserve"> для вивчення рослин </w:t>
      </w:r>
      <w:r w:rsidRPr="00CC042A">
        <w:rPr>
          <w:rFonts w:ascii="Times New Roman" w:hAnsi="Times New Roman" w:cs="Times New Roman"/>
          <w:sz w:val="28"/>
          <w:szCs w:val="28"/>
        </w:rPr>
        <w:t>учитель</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організовує</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спостереження за ростом та</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розвитком рослини, вирощеної</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з насінини. Для організації</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спостереження пропонується</w:t>
      </w:r>
      <w:r>
        <w:rPr>
          <w:rFonts w:ascii="Times New Roman" w:hAnsi="Times New Roman" w:cs="Times New Roman"/>
          <w:sz w:val="28"/>
          <w:szCs w:val="28"/>
          <w:lang w:val="uk-UA"/>
        </w:rPr>
        <w:t xml:space="preserve"> </w:t>
      </w:r>
      <w:r w:rsidRPr="00CC042A">
        <w:rPr>
          <w:rFonts w:ascii="Times New Roman" w:hAnsi="Times New Roman" w:cs="Times New Roman"/>
          <w:sz w:val="28"/>
          <w:szCs w:val="28"/>
        </w:rPr>
        <w:t>картк</w:t>
      </w:r>
      <w:proofErr w:type="gramStart"/>
      <w:r w:rsidRPr="00CC042A">
        <w:rPr>
          <w:rFonts w:ascii="Times New Roman" w:hAnsi="Times New Roman" w:cs="Times New Roman"/>
          <w:sz w:val="28"/>
          <w:szCs w:val="28"/>
        </w:rPr>
        <w:t>а-</w:t>
      </w:r>
      <w:proofErr w:type="gramEnd"/>
      <w:r w:rsidRPr="00CC042A">
        <w:rPr>
          <w:rFonts w:ascii="Times New Roman" w:hAnsi="Times New Roman" w:cs="Times New Roman"/>
          <w:sz w:val="28"/>
          <w:szCs w:val="28"/>
        </w:rPr>
        <w:t>інструкція.</w:t>
      </w:r>
    </w:p>
    <w:p w:rsidR="00940B98" w:rsidRDefault="00940B98" w:rsidP="00DE165A">
      <w:pPr>
        <w:autoSpaceDE w:val="0"/>
        <w:autoSpaceDN w:val="0"/>
        <w:adjustRightInd w:val="0"/>
        <w:spacing w:after="0" w:line="360" w:lineRule="auto"/>
        <w:jc w:val="center"/>
        <w:rPr>
          <w:rFonts w:cs="UkrainianTimesETBold"/>
          <w:b/>
          <w:bCs/>
          <w:sz w:val="28"/>
          <w:szCs w:val="28"/>
          <w:lang w:val="uk-UA"/>
        </w:rPr>
      </w:pPr>
    </w:p>
    <w:p w:rsidR="008250D1" w:rsidRPr="00A723CB" w:rsidRDefault="008250D1" w:rsidP="00DE165A">
      <w:pPr>
        <w:autoSpaceDE w:val="0"/>
        <w:autoSpaceDN w:val="0"/>
        <w:adjustRightInd w:val="0"/>
        <w:spacing w:after="0" w:line="360" w:lineRule="auto"/>
        <w:jc w:val="center"/>
        <w:rPr>
          <w:rFonts w:ascii="UkrainianTimesETBold" w:hAnsi="UkrainianTimesETBold" w:cs="UkrainianTimesETBold"/>
          <w:b/>
          <w:bCs/>
          <w:sz w:val="28"/>
          <w:szCs w:val="28"/>
        </w:rPr>
      </w:pPr>
      <w:r w:rsidRPr="00A723CB">
        <w:rPr>
          <w:rFonts w:ascii="UkrainianTimesETBold" w:hAnsi="UkrainianTimesETBold" w:cs="UkrainianTimesETBold"/>
          <w:b/>
          <w:bCs/>
          <w:sz w:val="28"/>
          <w:szCs w:val="28"/>
        </w:rPr>
        <w:lastRenderedPageBreak/>
        <w:t>Картк</w:t>
      </w:r>
      <w:proofErr w:type="gramStart"/>
      <w:r w:rsidRPr="00A723CB">
        <w:rPr>
          <w:rFonts w:ascii="UkrainianTimesETBold" w:hAnsi="UkrainianTimesETBold" w:cs="UkrainianTimesETBold"/>
          <w:b/>
          <w:bCs/>
          <w:sz w:val="28"/>
          <w:szCs w:val="28"/>
        </w:rPr>
        <w:t>а-</w:t>
      </w:r>
      <w:proofErr w:type="gramEnd"/>
      <w:r w:rsidRPr="00A723CB">
        <w:rPr>
          <w:rFonts w:ascii="UkrainianTimesETBold" w:hAnsi="UkrainianTimesETBold" w:cs="UkrainianTimesETBold"/>
          <w:b/>
          <w:bCs/>
          <w:sz w:val="28"/>
          <w:szCs w:val="28"/>
        </w:rPr>
        <w:t>інструкція «Спостереження за проростанням насінини»</w:t>
      </w:r>
    </w:p>
    <w:p w:rsidR="008250D1" w:rsidRPr="00A723CB" w:rsidRDefault="008250D1" w:rsidP="00DE165A">
      <w:pPr>
        <w:autoSpaceDE w:val="0"/>
        <w:autoSpaceDN w:val="0"/>
        <w:adjustRightInd w:val="0"/>
        <w:spacing w:after="0" w:line="360" w:lineRule="auto"/>
        <w:jc w:val="both"/>
        <w:rPr>
          <w:rFonts w:ascii="UkrainianTimesET" w:hAnsi="UkrainianTimesET" w:cs="UkrainianTimesET"/>
          <w:sz w:val="28"/>
          <w:szCs w:val="28"/>
        </w:rPr>
      </w:pPr>
      <w:r w:rsidRPr="00A723CB">
        <w:rPr>
          <w:rFonts w:ascii="UkrainianTimesETItalic" w:hAnsi="UkrainianTimesETItalic" w:cs="UkrainianTimesETItalic"/>
          <w:i/>
          <w:iCs/>
          <w:sz w:val="28"/>
          <w:szCs w:val="28"/>
        </w:rPr>
        <w:t>Мета</w:t>
      </w:r>
      <w:r w:rsidRPr="00A723CB">
        <w:rPr>
          <w:rFonts w:ascii="UkrainianTimesET" w:hAnsi="UkrainianTimesET" w:cs="UkrainianTimesET"/>
          <w:sz w:val="28"/>
          <w:szCs w:val="28"/>
        </w:rPr>
        <w:t>: побачити, як проростає насінина.</w:t>
      </w:r>
    </w:p>
    <w:p w:rsidR="008250D1" w:rsidRPr="00A723CB" w:rsidRDefault="008250D1" w:rsidP="00DE165A">
      <w:pPr>
        <w:autoSpaceDE w:val="0"/>
        <w:autoSpaceDN w:val="0"/>
        <w:adjustRightInd w:val="0"/>
        <w:spacing w:after="0" w:line="360" w:lineRule="auto"/>
        <w:jc w:val="both"/>
        <w:rPr>
          <w:rFonts w:ascii="UkrainianTimesET" w:hAnsi="UkrainianTimesET" w:cs="UkrainianTimesET"/>
          <w:sz w:val="28"/>
          <w:szCs w:val="28"/>
        </w:rPr>
      </w:pPr>
      <w:r w:rsidRPr="00A723CB">
        <w:rPr>
          <w:rFonts w:ascii="UkrainianTimesETItalic" w:hAnsi="UkrainianTimesETItalic" w:cs="UkrainianTimesETItalic"/>
          <w:i/>
          <w:iCs/>
          <w:sz w:val="28"/>
          <w:szCs w:val="28"/>
        </w:rPr>
        <w:t xml:space="preserve">Обладнання: </w:t>
      </w:r>
      <w:r w:rsidRPr="00A723CB">
        <w:rPr>
          <w:rFonts w:ascii="UkrainianTimesET" w:hAnsi="UkrainianTimesET" w:cs="UkrainianTimesET"/>
          <w:sz w:val="28"/>
          <w:szCs w:val="28"/>
        </w:rPr>
        <w:t>2</w:t>
      </w:r>
      <w:r w:rsidRPr="00F370F0">
        <w:rPr>
          <w:rFonts w:ascii="Times New Roman" w:hAnsi="Times New Roman" w:cs="Times New Roman"/>
          <w:b/>
          <w:bCs/>
          <w:sz w:val="28"/>
          <w:szCs w:val="28"/>
          <w:lang w:val="uk-UA"/>
        </w:rPr>
        <w:t>–</w:t>
      </w:r>
      <w:r w:rsidRPr="00A723CB">
        <w:rPr>
          <w:rFonts w:ascii="UkrainianTimesET" w:hAnsi="UkrainianTimesET" w:cs="UkrainianTimesET"/>
          <w:sz w:val="28"/>
          <w:szCs w:val="28"/>
        </w:rPr>
        <w:t>3 блюдця; 2</w:t>
      </w:r>
      <w:r w:rsidRPr="00F370F0">
        <w:rPr>
          <w:rFonts w:ascii="Times New Roman" w:hAnsi="Times New Roman" w:cs="Times New Roman"/>
          <w:b/>
          <w:bCs/>
          <w:sz w:val="28"/>
          <w:szCs w:val="28"/>
          <w:lang w:val="uk-UA"/>
        </w:rPr>
        <w:t>–</w:t>
      </w:r>
      <w:r w:rsidRPr="00A723CB">
        <w:rPr>
          <w:rFonts w:ascii="UkrainianTimesET" w:hAnsi="UkrainianTimesET" w:cs="UkrainianTimesET"/>
          <w:sz w:val="28"/>
          <w:szCs w:val="28"/>
        </w:rPr>
        <w:t xml:space="preserve">3 </w:t>
      </w:r>
      <w:proofErr w:type="gramStart"/>
      <w:r w:rsidRPr="00A723CB">
        <w:rPr>
          <w:rFonts w:ascii="UkrainianTimesET" w:hAnsi="UkrainianTimesET" w:cs="UkrainianTimesET"/>
          <w:sz w:val="28"/>
          <w:szCs w:val="28"/>
        </w:rPr>
        <w:t>шматки</w:t>
      </w:r>
      <w:proofErr w:type="gramEnd"/>
      <w:r w:rsidRPr="00A723CB">
        <w:rPr>
          <w:rFonts w:ascii="UkrainianTimesET" w:hAnsi="UkrainianTimesET" w:cs="UkrainianTimesET"/>
          <w:sz w:val="28"/>
          <w:szCs w:val="28"/>
        </w:rPr>
        <w:t xml:space="preserve"> широкого бинта завдовжки 20 см; насіння кукурудзи, квасолі, соняшника; зошит,</w:t>
      </w:r>
      <w:r>
        <w:rPr>
          <w:rFonts w:cs="UkrainianTimesET"/>
          <w:sz w:val="28"/>
          <w:szCs w:val="28"/>
          <w:lang w:val="uk-UA"/>
        </w:rPr>
        <w:t xml:space="preserve"> </w:t>
      </w:r>
      <w:r w:rsidRPr="00A723CB">
        <w:rPr>
          <w:rFonts w:ascii="UkrainianTimesET" w:hAnsi="UkrainianTimesET" w:cs="UkrainianTimesET"/>
          <w:sz w:val="28"/>
          <w:szCs w:val="28"/>
        </w:rPr>
        <w:t>ручка для проведення записів, лінійка для вимірювання, маркер.</w:t>
      </w:r>
    </w:p>
    <w:p w:rsidR="008250D1" w:rsidRPr="00A723CB" w:rsidRDefault="008250D1" w:rsidP="00DE165A">
      <w:pPr>
        <w:autoSpaceDE w:val="0"/>
        <w:autoSpaceDN w:val="0"/>
        <w:adjustRightInd w:val="0"/>
        <w:spacing w:after="0" w:line="360" w:lineRule="auto"/>
        <w:jc w:val="center"/>
        <w:rPr>
          <w:rFonts w:ascii="UkrainianTimesETItalic" w:hAnsi="UkrainianTimesETItalic" w:cs="UkrainianTimesETItalic"/>
          <w:i/>
          <w:iCs/>
          <w:sz w:val="28"/>
          <w:szCs w:val="28"/>
        </w:rPr>
      </w:pPr>
      <w:r w:rsidRPr="00A723CB">
        <w:rPr>
          <w:rFonts w:ascii="UkrainianTimesETItalic" w:hAnsi="UkrainianTimesETItalic" w:cs="UkrainianTimesETItalic"/>
          <w:i/>
          <w:iCs/>
          <w:sz w:val="28"/>
          <w:szCs w:val="28"/>
        </w:rPr>
        <w:t>Хід роботи</w:t>
      </w:r>
    </w:p>
    <w:p w:rsidR="008250D1" w:rsidRPr="00A723CB" w:rsidRDefault="008250D1" w:rsidP="00DE165A">
      <w:pPr>
        <w:autoSpaceDE w:val="0"/>
        <w:autoSpaceDN w:val="0"/>
        <w:adjustRightInd w:val="0"/>
        <w:spacing w:after="0" w:line="360" w:lineRule="auto"/>
        <w:jc w:val="both"/>
        <w:rPr>
          <w:rFonts w:ascii="UkrainianTimesET" w:hAnsi="UkrainianTimesET" w:cs="UkrainianTimesET"/>
          <w:sz w:val="28"/>
          <w:szCs w:val="28"/>
        </w:rPr>
      </w:pPr>
      <w:r w:rsidRPr="00A723CB">
        <w:rPr>
          <w:rFonts w:ascii="UkrainianTimesET" w:hAnsi="UkrainianTimesET" w:cs="UkrainianTimesET"/>
          <w:sz w:val="28"/>
          <w:szCs w:val="28"/>
        </w:rPr>
        <w:t xml:space="preserve">1. Скласти бинт </w:t>
      </w:r>
      <w:proofErr w:type="gramStart"/>
      <w:r w:rsidRPr="00A723CB">
        <w:rPr>
          <w:rFonts w:ascii="UkrainianTimesET" w:hAnsi="UkrainianTimesET" w:cs="UkrainianTimesET"/>
          <w:sz w:val="28"/>
          <w:szCs w:val="28"/>
        </w:rPr>
        <w:t>у</w:t>
      </w:r>
      <w:proofErr w:type="gramEnd"/>
      <w:r w:rsidRPr="00A723CB">
        <w:rPr>
          <w:rFonts w:ascii="UkrainianTimesET" w:hAnsi="UkrainianTimesET" w:cs="UkrainianTimesET"/>
          <w:sz w:val="28"/>
          <w:szCs w:val="28"/>
        </w:rPr>
        <w:t xml:space="preserve"> кілька шарів, вистелити ним блюдце і налити води. На кожне блюдце покласти по 5</w:t>
      </w:r>
      <w:r w:rsidRPr="00F370F0">
        <w:rPr>
          <w:rFonts w:ascii="Times New Roman" w:hAnsi="Times New Roman" w:cs="Times New Roman"/>
          <w:b/>
          <w:bCs/>
          <w:sz w:val="28"/>
          <w:szCs w:val="28"/>
          <w:lang w:val="uk-UA"/>
        </w:rPr>
        <w:t>–</w:t>
      </w:r>
      <w:r w:rsidRPr="00A723CB">
        <w:rPr>
          <w:rFonts w:ascii="UkrainianTimesET" w:hAnsi="UkrainianTimesET" w:cs="UkrainianTimesET"/>
          <w:sz w:val="28"/>
          <w:szCs w:val="28"/>
        </w:rPr>
        <w:t>6 насінин одного</w:t>
      </w:r>
      <w:r>
        <w:rPr>
          <w:rFonts w:cs="UkrainianTimesET"/>
          <w:sz w:val="28"/>
          <w:szCs w:val="28"/>
          <w:lang w:val="uk-UA"/>
        </w:rPr>
        <w:t xml:space="preserve"> </w:t>
      </w:r>
      <w:r w:rsidRPr="00A723CB">
        <w:rPr>
          <w:rFonts w:ascii="UkrainianTimesET" w:hAnsi="UkrainianTimesET" w:cs="UkrainianTimesET"/>
          <w:sz w:val="28"/>
          <w:szCs w:val="28"/>
        </w:rPr>
        <w:t>виду рослин. Води має бути</w:t>
      </w:r>
    </w:p>
    <w:p w:rsidR="008250D1" w:rsidRPr="00A723CB" w:rsidRDefault="008250D1" w:rsidP="00DE165A">
      <w:pPr>
        <w:autoSpaceDE w:val="0"/>
        <w:autoSpaceDN w:val="0"/>
        <w:adjustRightInd w:val="0"/>
        <w:spacing w:after="0" w:line="360" w:lineRule="auto"/>
        <w:jc w:val="both"/>
        <w:rPr>
          <w:rFonts w:ascii="UkrainianTimesET" w:hAnsi="UkrainianTimesET" w:cs="UkrainianTimesET"/>
          <w:sz w:val="28"/>
          <w:szCs w:val="28"/>
        </w:rPr>
      </w:pPr>
      <w:proofErr w:type="gramStart"/>
      <w:r w:rsidRPr="00A723CB">
        <w:rPr>
          <w:rFonts w:ascii="UkrainianTimesET" w:hAnsi="UkrainianTimesET" w:cs="UkrainianTimesET"/>
          <w:sz w:val="28"/>
          <w:szCs w:val="28"/>
        </w:rPr>
        <w:t>ст</w:t>
      </w:r>
      <w:proofErr w:type="gramEnd"/>
      <w:r w:rsidRPr="00A723CB">
        <w:rPr>
          <w:rFonts w:ascii="UkrainianTimesET" w:hAnsi="UkrainianTimesET" w:cs="UkrainianTimesET"/>
          <w:sz w:val="28"/>
          <w:szCs w:val="28"/>
        </w:rPr>
        <w:t>ільки, щоб вона не накривала</w:t>
      </w:r>
      <w:r>
        <w:rPr>
          <w:rFonts w:cs="UkrainianTimesET"/>
          <w:sz w:val="28"/>
          <w:szCs w:val="28"/>
          <w:lang w:val="uk-UA"/>
        </w:rPr>
        <w:t xml:space="preserve"> </w:t>
      </w:r>
      <w:r w:rsidRPr="00A723CB">
        <w:rPr>
          <w:rFonts w:ascii="UkrainianTimesET" w:hAnsi="UkrainianTimesET" w:cs="UkrainianTimesET"/>
          <w:sz w:val="28"/>
          <w:szCs w:val="28"/>
        </w:rPr>
        <w:t>насіння повністю. Поставити</w:t>
      </w:r>
      <w:r>
        <w:rPr>
          <w:rFonts w:cs="UkrainianTimesET"/>
          <w:sz w:val="28"/>
          <w:szCs w:val="28"/>
          <w:lang w:val="uk-UA"/>
        </w:rPr>
        <w:t xml:space="preserve"> </w:t>
      </w:r>
      <w:r w:rsidRPr="00A723CB">
        <w:rPr>
          <w:rFonts w:ascii="UkrainianTimesET" w:hAnsi="UkrainianTimesET" w:cs="UkrainianTimesET"/>
          <w:sz w:val="28"/>
          <w:szCs w:val="28"/>
        </w:rPr>
        <w:t xml:space="preserve">блюдця з насінням </w:t>
      </w:r>
      <w:proofErr w:type="gramStart"/>
      <w:r w:rsidRPr="00A723CB">
        <w:rPr>
          <w:rFonts w:ascii="UkrainianTimesET" w:hAnsi="UkrainianTimesET" w:cs="UkrainianTimesET"/>
          <w:sz w:val="28"/>
          <w:szCs w:val="28"/>
        </w:rPr>
        <w:t>у</w:t>
      </w:r>
      <w:proofErr w:type="gramEnd"/>
      <w:r w:rsidRPr="00A723CB">
        <w:rPr>
          <w:rFonts w:ascii="UkrainianTimesET" w:hAnsi="UkrainianTimesET" w:cs="UkrainianTimesET"/>
          <w:sz w:val="28"/>
          <w:szCs w:val="28"/>
        </w:rPr>
        <w:t xml:space="preserve"> тепле місце.</w:t>
      </w:r>
      <w:r>
        <w:rPr>
          <w:rFonts w:cs="UkrainianTimesET"/>
          <w:sz w:val="28"/>
          <w:szCs w:val="28"/>
          <w:lang w:val="uk-UA"/>
        </w:rPr>
        <w:t xml:space="preserve"> </w:t>
      </w:r>
      <w:r w:rsidRPr="00A723CB">
        <w:rPr>
          <w:rFonts w:ascii="UkrainianTimesET" w:hAnsi="UkrainianTimesET" w:cs="UkrainianTimesET"/>
          <w:sz w:val="28"/>
          <w:szCs w:val="28"/>
        </w:rPr>
        <w:t>Уважно стежити за змінами з насінням. Звернути увагу на його</w:t>
      </w:r>
      <w:r>
        <w:rPr>
          <w:rFonts w:cs="UkrainianTimesET"/>
          <w:sz w:val="28"/>
          <w:szCs w:val="28"/>
          <w:lang w:val="uk-UA"/>
        </w:rPr>
        <w:t xml:space="preserve"> </w:t>
      </w:r>
      <w:r w:rsidRPr="00A723CB">
        <w:rPr>
          <w:rFonts w:ascii="UkrainianTimesET" w:hAnsi="UkrainianTimesET" w:cs="UkrainianTimesET"/>
          <w:sz w:val="28"/>
          <w:szCs w:val="28"/>
        </w:rPr>
        <w:t>розміри, форму поверхні.</w:t>
      </w:r>
    </w:p>
    <w:p w:rsidR="008250D1" w:rsidRDefault="008250D1" w:rsidP="00DE165A">
      <w:pPr>
        <w:autoSpaceDE w:val="0"/>
        <w:autoSpaceDN w:val="0"/>
        <w:adjustRightInd w:val="0"/>
        <w:spacing w:after="0" w:line="360" w:lineRule="auto"/>
        <w:jc w:val="both"/>
        <w:rPr>
          <w:rFonts w:cs="UkrainianTimesET"/>
          <w:sz w:val="28"/>
          <w:szCs w:val="28"/>
          <w:lang w:val="uk-UA"/>
        </w:rPr>
      </w:pPr>
      <w:r w:rsidRPr="00A723CB">
        <w:rPr>
          <w:rFonts w:ascii="UkrainianTimesET" w:hAnsi="UkrainianTimesET" w:cs="UkrainianTimesET"/>
          <w:sz w:val="28"/>
          <w:szCs w:val="28"/>
        </w:rPr>
        <w:t xml:space="preserve">2. У зошиті накреслити </w:t>
      </w:r>
      <w:r w:rsidRPr="00A723CB">
        <w:rPr>
          <w:rFonts w:ascii="UkrainianTimesETItalic" w:hAnsi="UkrainianTimesETItalic" w:cs="UkrainianTimesETItalic"/>
          <w:iCs/>
          <w:sz w:val="28"/>
          <w:szCs w:val="28"/>
        </w:rPr>
        <w:t>таблицю</w:t>
      </w:r>
      <w:r w:rsidRPr="00A723CB">
        <w:rPr>
          <w:rFonts w:ascii="UkrainianTimesET" w:hAnsi="UkrainianTimesET" w:cs="UkrainianTimesET"/>
          <w:sz w:val="28"/>
          <w:szCs w:val="28"/>
        </w:rPr>
        <w:t>.</w:t>
      </w:r>
    </w:p>
    <w:p w:rsidR="008250D1" w:rsidRPr="00F9588A" w:rsidRDefault="008250D1" w:rsidP="00DE165A">
      <w:pPr>
        <w:autoSpaceDE w:val="0"/>
        <w:autoSpaceDN w:val="0"/>
        <w:adjustRightInd w:val="0"/>
        <w:spacing w:after="0" w:line="360" w:lineRule="auto"/>
        <w:jc w:val="center"/>
        <w:rPr>
          <w:rFonts w:ascii="Times New Roman" w:hAnsi="Times New Roman" w:cs="Times New Roman"/>
          <w:b/>
          <w:sz w:val="28"/>
          <w:szCs w:val="28"/>
          <w:lang w:val="uk-UA"/>
        </w:rPr>
      </w:pPr>
      <w:r w:rsidRPr="00F9588A">
        <w:rPr>
          <w:rFonts w:ascii="Times New Roman" w:hAnsi="Times New Roman" w:cs="Times New Roman"/>
          <w:b/>
          <w:sz w:val="28"/>
          <w:szCs w:val="28"/>
          <w:lang w:val="uk-UA"/>
        </w:rPr>
        <w:t>Результати спостереження</w:t>
      </w:r>
    </w:p>
    <w:tbl>
      <w:tblPr>
        <w:tblStyle w:val="a6"/>
        <w:tblW w:w="0" w:type="auto"/>
        <w:tblLook w:val="04A0"/>
      </w:tblPr>
      <w:tblGrid>
        <w:gridCol w:w="2392"/>
        <w:gridCol w:w="2393"/>
        <w:gridCol w:w="2393"/>
        <w:gridCol w:w="2393"/>
      </w:tblGrid>
      <w:tr w:rsidR="008250D1" w:rsidRPr="003439A5" w:rsidTr="009A2EAC">
        <w:tc>
          <w:tcPr>
            <w:tcW w:w="2392" w:type="dxa"/>
            <w:vMerge w:val="restart"/>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r w:rsidRPr="00F9588A">
              <w:rPr>
                <w:rFonts w:ascii="Times New Roman" w:hAnsi="Times New Roman" w:cs="Times New Roman"/>
                <w:sz w:val="28"/>
                <w:szCs w:val="28"/>
                <w:lang w:val="uk-UA"/>
              </w:rPr>
              <w:t>Дата спостереження</w:t>
            </w:r>
          </w:p>
        </w:tc>
        <w:tc>
          <w:tcPr>
            <w:tcW w:w="7179" w:type="dxa"/>
            <w:gridSpan w:val="3"/>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r w:rsidRPr="00F9588A">
              <w:rPr>
                <w:rFonts w:ascii="Times New Roman" w:hAnsi="Times New Roman" w:cs="Times New Roman"/>
                <w:sz w:val="28"/>
                <w:szCs w:val="28"/>
                <w:lang w:val="uk-UA"/>
              </w:rPr>
              <w:t>Зміни, які відбуваються з насінням</w:t>
            </w:r>
          </w:p>
        </w:tc>
      </w:tr>
      <w:tr w:rsidR="008250D1" w:rsidRPr="00F9588A" w:rsidTr="009A2EAC">
        <w:tc>
          <w:tcPr>
            <w:tcW w:w="2392" w:type="dxa"/>
            <w:vMerge/>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p>
        </w:tc>
        <w:tc>
          <w:tcPr>
            <w:tcW w:w="2393" w:type="dxa"/>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r w:rsidRPr="00F9588A">
              <w:rPr>
                <w:rFonts w:ascii="Times New Roman" w:hAnsi="Times New Roman" w:cs="Times New Roman"/>
                <w:sz w:val="28"/>
                <w:szCs w:val="28"/>
                <w:lang w:val="uk-UA"/>
              </w:rPr>
              <w:t xml:space="preserve">Кукурудза </w:t>
            </w:r>
          </w:p>
        </w:tc>
        <w:tc>
          <w:tcPr>
            <w:tcW w:w="2393" w:type="dxa"/>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r w:rsidRPr="00F9588A">
              <w:rPr>
                <w:rFonts w:ascii="Times New Roman" w:hAnsi="Times New Roman" w:cs="Times New Roman"/>
                <w:sz w:val="28"/>
                <w:szCs w:val="28"/>
                <w:lang w:val="uk-UA"/>
              </w:rPr>
              <w:t xml:space="preserve">Квасоля </w:t>
            </w:r>
          </w:p>
        </w:tc>
        <w:tc>
          <w:tcPr>
            <w:tcW w:w="2393" w:type="dxa"/>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r w:rsidRPr="00F9588A">
              <w:rPr>
                <w:rFonts w:ascii="Times New Roman" w:hAnsi="Times New Roman" w:cs="Times New Roman"/>
                <w:sz w:val="28"/>
                <w:szCs w:val="28"/>
                <w:lang w:val="uk-UA"/>
              </w:rPr>
              <w:t xml:space="preserve">Соняшник </w:t>
            </w:r>
          </w:p>
        </w:tc>
      </w:tr>
      <w:tr w:rsidR="008250D1" w:rsidRPr="00F9588A" w:rsidTr="009A2EAC">
        <w:tc>
          <w:tcPr>
            <w:tcW w:w="2392" w:type="dxa"/>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p>
        </w:tc>
        <w:tc>
          <w:tcPr>
            <w:tcW w:w="2393" w:type="dxa"/>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p>
        </w:tc>
        <w:tc>
          <w:tcPr>
            <w:tcW w:w="2393" w:type="dxa"/>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p>
        </w:tc>
        <w:tc>
          <w:tcPr>
            <w:tcW w:w="2393" w:type="dxa"/>
          </w:tcPr>
          <w:p w:rsidR="008250D1" w:rsidRPr="00F9588A" w:rsidRDefault="008250D1" w:rsidP="00DE165A">
            <w:pPr>
              <w:autoSpaceDE w:val="0"/>
              <w:autoSpaceDN w:val="0"/>
              <w:adjustRightInd w:val="0"/>
              <w:spacing w:line="276" w:lineRule="auto"/>
              <w:jc w:val="center"/>
              <w:rPr>
                <w:rFonts w:ascii="Times New Roman" w:hAnsi="Times New Roman" w:cs="Times New Roman"/>
                <w:sz w:val="28"/>
                <w:szCs w:val="28"/>
                <w:lang w:val="uk-UA"/>
              </w:rPr>
            </w:pPr>
          </w:p>
        </w:tc>
      </w:tr>
    </w:tbl>
    <w:p w:rsidR="008250D1" w:rsidRPr="00F9588A" w:rsidRDefault="008250D1" w:rsidP="00DE165A">
      <w:pPr>
        <w:autoSpaceDE w:val="0"/>
        <w:autoSpaceDN w:val="0"/>
        <w:adjustRightInd w:val="0"/>
        <w:spacing w:after="0" w:line="360" w:lineRule="auto"/>
        <w:jc w:val="center"/>
        <w:rPr>
          <w:rFonts w:ascii="Times New Roman" w:hAnsi="Times New Roman" w:cs="Times New Roman"/>
          <w:b/>
          <w:sz w:val="28"/>
          <w:szCs w:val="28"/>
          <w:lang w:val="uk-UA"/>
        </w:rPr>
      </w:pPr>
    </w:p>
    <w:p w:rsidR="008250D1" w:rsidRPr="00A723CB" w:rsidRDefault="008250D1" w:rsidP="00DE165A">
      <w:pPr>
        <w:autoSpaceDE w:val="0"/>
        <w:autoSpaceDN w:val="0"/>
        <w:adjustRightInd w:val="0"/>
        <w:spacing w:after="0" w:line="360" w:lineRule="auto"/>
        <w:jc w:val="both"/>
        <w:rPr>
          <w:rFonts w:ascii="UkrainianTimesET" w:hAnsi="UkrainianTimesET" w:cs="UkrainianTimesET"/>
          <w:sz w:val="28"/>
          <w:szCs w:val="28"/>
        </w:rPr>
      </w:pPr>
      <w:r w:rsidRPr="00A723CB">
        <w:rPr>
          <w:rFonts w:ascii="Times New Roman" w:hAnsi="Times New Roman" w:cs="Times New Roman"/>
          <w:sz w:val="28"/>
          <w:szCs w:val="28"/>
        </w:rPr>
        <w:t>Щодня у відповідній графі</w:t>
      </w:r>
      <w:r>
        <w:rPr>
          <w:rFonts w:ascii="Times New Roman" w:hAnsi="Times New Roman" w:cs="Times New Roman"/>
          <w:sz w:val="28"/>
          <w:szCs w:val="28"/>
          <w:lang w:val="uk-UA"/>
        </w:rPr>
        <w:t xml:space="preserve"> </w:t>
      </w:r>
      <w:r w:rsidRPr="00A723CB">
        <w:rPr>
          <w:rFonts w:ascii="UkrainianTimesET" w:hAnsi="UkrainianTimesET" w:cs="UkrainianTimesET"/>
          <w:sz w:val="28"/>
          <w:szCs w:val="28"/>
        </w:rPr>
        <w:t>робити записи про зміни, які</w:t>
      </w:r>
      <w:r>
        <w:rPr>
          <w:rFonts w:cs="UkrainianTimesET"/>
          <w:sz w:val="28"/>
          <w:szCs w:val="28"/>
          <w:lang w:val="uk-UA"/>
        </w:rPr>
        <w:t xml:space="preserve"> </w:t>
      </w:r>
      <w:r w:rsidRPr="00A723CB">
        <w:rPr>
          <w:rFonts w:ascii="UkrainianTimesET" w:hAnsi="UkrainianTimesET" w:cs="UkrainianTimesET"/>
          <w:sz w:val="28"/>
          <w:szCs w:val="28"/>
        </w:rPr>
        <w:t>відбуваються із насінням.</w:t>
      </w:r>
    </w:p>
    <w:p w:rsidR="008250D1" w:rsidRPr="00A723CB" w:rsidRDefault="008250D1" w:rsidP="00DE165A">
      <w:pPr>
        <w:autoSpaceDE w:val="0"/>
        <w:autoSpaceDN w:val="0"/>
        <w:adjustRightInd w:val="0"/>
        <w:spacing w:after="0" w:line="360" w:lineRule="auto"/>
        <w:jc w:val="both"/>
        <w:rPr>
          <w:rFonts w:ascii="UkrainianTimesET" w:hAnsi="UkrainianTimesET" w:cs="UkrainianTimesET"/>
          <w:sz w:val="28"/>
          <w:szCs w:val="28"/>
        </w:rPr>
      </w:pPr>
      <w:r w:rsidRPr="00A723CB">
        <w:rPr>
          <w:rFonts w:ascii="UkrainianTimesET" w:hAnsi="UkrainianTimesET" w:cs="UkrainianTimesET"/>
          <w:sz w:val="28"/>
          <w:szCs w:val="28"/>
        </w:rPr>
        <w:t>3. Коли корінці, що з’явилися</w:t>
      </w:r>
      <w:r>
        <w:rPr>
          <w:rFonts w:cs="UkrainianTimesET"/>
          <w:sz w:val="28"/>
          <w:szCs w:val="28"/>
          <w:lang w:val="uk-UA"/>
        </w:rPr>
        <w:t xml:space="preserve"> </w:t>
      </w:r>
      <w:r w:rsidRPr="00A723CB">
        <w:rPr>
          <w:rFonts w:ascii="UkrainianTimesET" w:hAnsi="UkrainianTimesET" w:cs="UkrainianTimesET"/>
          <w:sz w:val="28"/>
          <w:szCs w:val="28"/>
        </w:rPr>
        <w:t>із насінини, досягнуть довжини</w:t>
      </w:r>
      <w:r>
        <w:rPr>
          <w:rFonts w:cs="UkrainianTimesET"/>
          <w:sz w:val="28"/>
          <w:szCs w:val="28"/>
          <w:lang w:val="uk-UA"/>
        </w:rPr>
        <w:t xml:space="preserve"> </w:t>
      </w:r>
      <w:r w:rsidRPr="00A723CB">
        <w:rPr>
          <w:rFonts w:ascii="UkrainianTimesET" w:hAnsi="UkrainianTimesET" w:cs="UkrainianTimesET"/>
          <w:sz w:val="28"/>
          <w:szCs w:val="28"/>
        </w:rPr>
        <w:t>2</w:t>
      </w:r>
      <w:r w:rsidRPr="00F370F0">
        <w:rPr>
          <w:rFonts w:ascii="Times New Roman" w:hAnsi="Times New Roman" w:cs="Times New Roman"/>
          <w:b/>
          <w:bCs/>
          <w:sz w:val="28"/>
          <w:szCs w:val="28"/>
          <w:lang w:val="uk-UA"/>
        </w:rPr>
        <w:t>–</w:t>
      </w:r>
      <w:r w:rsidRPr="00A723CB">
        <w:rPr>
          <w:rFonts w:ascii="UkrainianTimesET" w:hAnsi="UkrainianTimesET" w:cs="UkrainianTimesET"/>
          <w:sz w:val="28"/>
          <w:szCs w:val="28"/>
        </w:rPr>
        <w:t>3 см, звернути увагу на появу</w:t>
      </w:r>
      <w:r>
        <w:rPr>
          <w:rFonts w:cs="UkrainianTimesET"/>
          <w:sz w:val="28"/>
          <w:szCs w:val="28"/>
          <w:lang w:val="uk-UA"/>
        </w:rPr>
        <w:t xml:space="preserve"> </w:t>
      </w:r>
      <w:r w:rsidRPr="00A723CB">
        <w:rPr>
          <w:rFonts w:ascii="UkrainianTimesET" w:hAnsi="UkrainianTimesET" w:cs="UkrainianTimesET"/>
          <w:sz w:val="28"/>
          <w:szCs w:val="28"/>
        </w:rPr>
        <w:t>в них густого й майже прозорого</w:t>
      </w:r>
      <w:r>
        <w:rPr>
          <w:rFonts w:cs="UkrainianTimesET"/>
          <w:sz w:val="28"/>
          <w:szCs w:val="28"/>
          <w:lang w:val="uk-UA"/>
        </w:rPr>
        <w:t xml:space="preserve"> </w:t>
      </w:r>
      <w:r w:rsidRPr="00A723CB">
        <w:rPr>
          <w:rFonts w:ascii="UkrainianTimesET" w:hAnsi="UkrainianTimesET" w:cs="UkrainianTimesET"/>
          <w:sz w:val="28"/>
          <w:szCs w:val="28"/>
        </w:rPr>
        <w:t xml:space="preserve">пушку </w:t>
      </w:r>
      <w:r w:rsidRPr="00F370F0">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A723CB">
        <w:rPr>
          <w:rFonts w:ascii="UkrainianTimesET" w:hAnsi="UkrainianTimesET" w:cs="UkrainianTimesET"/>
          <w:sz w:val="28"/>
          <w:szCs w:val="28"/>
        </w:rPr>
        <w:t>кореневих волосків.</w:t>
      </w:r>
      <w:r>
        <w:rPr>
          <w:rFonts w:cs="UkrainianTimesET"/>
          <w:sz w:val="28"/>
          <w:szCs w:val="28"/>
          <w:lang w:val="uk-UA"/>
        </w:rPr>
        <w:t xml:space="preserve"> </w:t>
      </w:r>
      <w:r w:rsidRPr="00A723CB">
        <w:rPr>
          <w:rFonts w:ascii="UkrainianTimesET" w:hAnsi="UkrainianTimesET" w:cs="UkrainianTimesET"/>
          <w:sz w:val="28"/>
          <w:szCs w:val="28"/>
        </w:rPr>
        <w:t xml:space="preserve">Знайти в </w:t>
      </w:r>
      <w:proofErr w:type="gramStart"/>
      <w:r w:rsidRPr="00A723CB">
        <w:rPr>
          <w:rFonts w:ascii="UkrainianTimesET" w:hAnsi="UkrainianTimesET" w:cs="UkrainianTimesET"/>
          <w:sz w:val="28"/>
          <w:szCs w:val="28"/>
        </w:rPr>
        <w:t>п</w:t>
      </w:r>
      <w:proofErr w:type="gramEnd"/>
      <w:r w:rsidRPr="00A723CB">
        <w:rPr>
          <w:rFonts w:ascii="UkrainianTimesET" w:hAnsi="UkrainianTimesET" w:cs="UkrainianTimesET"/>
          <w:sz w:val="28"/>
          <w:szCs w:val="28"/>
        </w:rPr>
        <w:t>ідручнику опис та інформацію про їх значення в житті кореня. Водночас зробити позначки маркером на корені через</w:t>
      </w:r>
      <w:r>
        <w:rPr>
          <w:rFonts w:cs="UkrainianTimesET"/>
          <w:sz w:val="28"/>
          <w:szCs w:val="28"/>
          <w:lang w:val="uk-UA"/>
        </w:rPr>
        <w:t xml:space="preserve"> </w:t>
      </w:r>
      <w:proofErr w:type="gramStart"/>
      <w:r w:rsidRPr="00A723CB">
        <w:rPr>
          <w:rFonts w:ascii="UkrainianTimesET" w:hAnsi="UkrainianTimesET" w:cs="UkrainianTimesET"/>
          <w:sz w:val="28"/>
          <w:szCs w:val="28"/>
        </w:rPr>
        <w:t>р</w:t>
      </w:r>
      <w:proofErr w:type="gramEnd"/>
      <w:r w:rsidRPr="00A723CB">
        <w:rPr>
          <w:rFonts w:ascii="UkrainianTimesET" w:hAnsi="UkrainianTimesET" w:cs="UkrainianTimesET"/>
          <w:sz w:val="28"/>
          <w:szCs w:val="28"/>
        </w:rPr>
        <w:t>івні проміжки (наприклад, через 5 мм). Залишити проростки</w:t>
      </w:r>
      <w:r>
        <w:rPr>
          <w:rFonts w:cs="UkrainianTimesET"/>
          <w:sz w:val="28"/>
          <w:szCs w:val="28"/>
          <w:lang w:val="uk-UA"/>
        </w:rPr>
        <w:t xml:space="preserve"> </w:t>
      </w:r>
      <w:r w:rsidRPr="00A723CB">
        <w:rPr>
          <w:rFonts w:ascii="UkrainianTimesET" w:hAnsi="UkrainianTimesET" w:cs="UkrainianTimesET"/>
          <w:sz w:val="28"/>
          <w:szCs w:val="28"/>
        </w:rPr>
        <w:t>для подальшого спостереження.</w:t>
      </w:r>
    </w:p>
    <w:p w:rsidR="008250D1" w:rsidRPr="00A723CB" w:rsidRDefault="008250D1" w:rsidP="00DE165A">
      <w:pPr>
        <w:autoSpaceDE w:val="0"/>
        <w:autoSpaceDN w:val="0"/>
        <w:adjustRightInd w:val="0"/>
        <w:spacing w:after="0" w:line="360" w:lineRule="auto"/>
        <w:jc w:val="both"/>
        <w:rPr>
          <w:rFonts w:ascii="UkrainianTimesET" w:hAnsi="UkrainianTimesET" w:cs="UkrainianTimesET"/>
          <w:sz w:val="28"/>
          <w:szCs w:val="28"/>
          <w:lang w:val="uk-UA"/>
        </w:rPr>
      </w:pPr>
      <w:r w:rsidRPr="00A723CB">
        <w:rPr>
          <w:rFonts w:ascii="UkrainianTimesET" w:hAnsi="UkrainianTimesET" w:cs="UkrainianTimesET"/>
          <w:sz w:val="28"/>
          <w:szCs w:val="28"/>
        </w:rPr>
        <w:t xml:space="preserve">4. Не забувати доливати проросткам води, щоб </w:t>
      </w:r>
      <w:proofErr w:type="gramStart"/>
      <w:r w:rsidRPr="00A723CB">
        <w:rPr>
          <w:rFonts w:ascii="UkrainianTimesET" w:hAnsi="UkrainianTimesET" w:cs="UkrainianTimesET"/>
          <w:sz w:val="28"/>
          <w:szCs w:val="28"/>
        </w:rPr>
        <w:t>вони</w:t>
      </w:r>
      <w:proofErr w:type="gramEnd"/>
      <w:r w:rsidRPr="00A723CB">
        <w:rPr>
          <w:rFonts w:ascii="UkrainianTimesET" w:hAnsi="UkrainianTimesET" w:cs="UkrainianTimesET"/>
          <w:sz w:val="28"/>
          <w:szCs w:val="28"/>
        </w:rPr>
        <w:t xml:space="preserve"> не засохли.</w:t>
      </w:r>
      <w:r>
        <w:rPr>
          <w:rFonts w:cs="UkrainianTimesET"/>
          <w:sz w:val="28"/>
          <w:szCs w:val="28"/>
          <w:lang w:val="uk-UA"/>
        </w:rPr>
        <w:t xml:space="preserve"> </w:t>
      </w:r>
      <w:r w:rsidRPr="00A723CB">
        <w:rPr>
          <w:rFonts w:ascii="UkrainianTimesET" w:hAnsi="UkrainianTimesET" w:cs="UkrainianTimesET"/>
          <w:sz w:val="28"/>
          <w:szCs w:val="28"/>
          <w:lang w:val="uk-UA"/>
        </w:rPr>
        <w:t>Через кожні 3 дні вимірювати</w:t>
      </w:r>
      <w:r>
        <w:rPr>
          <w:rFonts w:cs="UkrainianTimesET"/>
          <w:sz w:val="28"/>
          <w:szCs w:val="28"/>
          <w:lang w:val="uk-UA"/>
        </w:rPr>
        <w:t xml:space="preserve"> </w:t>
      </w:r>
      <w:r w:rsidRPr="00A723CB">
        <w:rPr>
          <w:rFonts w:ascii="UkrainianTimesET" w:hAnsi="UkrainianTimesET" w:cs="UkrainianTimesET"/>
          <w:sz w:val="28"/>
          <w:szCs w:val="28"/>
          <w:lang w:val="uk-UA"/>
        </w:rPr>
        <w:t>відстань між мітками на корені,</w:t>
      </w:r>
      <w:r>
        <w:rPr>
          <w:rFonts w:cs="UkrainianTimesET"/>
          <w:sz w:val="28"/>
          <w:szCs w:val="28"/>
          <w:lang w:val="uk-UA"/>
        </w:rPr>
        <w:t xml:space="preserve"> </w:t>
      </w:r>
      <w:r w:rsidRPr="00A723CB">
        <w:rPr>
          <w:rFonts w:ascii="UkrainianTimesET" w:hAnsi="UkrainianTimesET" w:cs="UkrainianTimesET"/>
          <w:sz w:val="28"/>
          <w:szCs w:val="28"/>
          <w:lang w:val="uk-UA"/>
        </w:rPr>
        <w:t>всі зміни у проміжках між мітками на корені записувати (вимірювання відстані між мітками має</w:t>
      </w:r>
      <w:r>
        <w:rPr>
          <w:rFonts w:cs="UkrainianTimesET"/>
          <w:sz w:val="28"/>
          <w:szCs w:val="28"/>
          <w:lang w:val="uk-UA"/>
        </w:rPr>
        <w:t xml:space="preserve"> </w:t>
      </w:r>
      <w:r w:rsidRPr="00A723CB">
        <w:rPr>
          <w:rFonts w:ascii="UkrainianTimesET" w:hAnsi="UkrainianTimesET" w:cs="UkrainianTimesET"/>
          <w:sz w:val="28"/>
          <w:szCs w:val="28"/>
          <w:lang w:val="uk-UA"/>
        </w:rPr>
        <w:t>тривати не менш ніж 10—12 днів).</w:t>
      </w:r>
    </w:p>
    <w:p w:rsidR="008250D1" w:rsidRPr="00A723CB" w:rsidRDefault="008250D1" w:rsidP="00DE165A">
      <w:pPr>
        <w:autoSpaceDE w:val="0"/>
        <w:autoSpaceDN w:val="0"/>
        <w:adjustRightInd w:val="0"/>
        <w:spacing w:after="0" w:line="360" w:lineRule="auto"/>
        <w:jc w:val="both"/>
        <w:rPr>
          <w:rFonts w:ascii="UkrainianTimesET" w:hAnsi="UkrainianTimesET" w:cs="UkrainianTimesET"/>
          <w:sz w:val="28"/>
          <w:szCs w:val="28"/>
        </w:rPr>
      </w:pPr>
      <w:r w:rsidRPr="00A723CB">
        <w:rPr>
          <w:rFonts w:ascii="UkrainianTimesET" w:hAnsi="UkrainianTimesET" w:cs="UkrainianTimesET"/>
          <w:sz w:val="28"/>
          <w:szCs w:val="28"/>
        </w:rPr>
        <w:t>Проаналізувати результати:</w:t>
      </w:r>
    </w:p>
    <w:p w:rsidR="008250D1" w:rsidRPr="00A723CB" w:rsidRDefault="008250D1" w:rsidP="00DE165A">
      <w:pPr>
        <w:autoSpaceDE w:val="0"/>
        <w:autoSpaceDN w:val="0"/>
        <w:adjustRightInd w:val="0"/>
        <w:spacing w:after="0" w:line="360" w:lineRule="auto"/>
        <w:jc w:val="both"/>
        <w:rPr>
          <w:rFonts w:ascii="UkrainianTimesET" w:hAnsi="UkrainianTimesET" w:cs="UkrainianTimesET"/>
          <w:sz w:val="28"/>
          <w:szCs w:val="28"/>
        </w:rPr>
      </w:pPr>
      <w:r w:rsidRPr="00A723CB">
        <w:rPr>
          <w:rFonts w:ascii="UkrainianTimesET" w:hAnsi="UkrainianTimesET" w:cs="UkrainianTimesET"/>
          <w:sz w:val="28"/>
          <w:szCs w:val="28"/>
        </w:rPr>
        <w:t>а) пригадайте, який орган</w:t>
      </w:r>
      <w:r>
        <w:rPr>
          <w:rFonts w:cs="UkrainianTimesET"/>
          <w:sz w:val="28"/>
          <w:szCs w:val="28"/>
          <w:lang w:val="uk-UA"/>
        </w:rPr>
        <w:t xml:space="preserve"> </w:t>
      </w:r>
      <w:r w:rsidRPr="00A723CB">
        <w:rPr>
          <w:rFonts w:ascii="UkrainianTimesET" w:hAnsi="UkrainianTimesET" w:cs="UkrainianTimesET"/>
          <w:sz w:val="28"/>
          <w:szCs w:val="28"/>
        </w:rPr>
        <w:t xml:space="preserve">рослини з’явився </w:t>
      </w:r>
      <w:proofErr w:type="gramStart"/>
      <w:r w:rsidRPr="00A723CB">
        <w:rPr>
          <w:rFonts w:ascii="UkrainianTimesET" w:hAnsi="UkrainianTimesET" w:cs="UkrainianTimesET"/>
          <w:sz w:val="28"/>
          <w:szCs w:val="28"/>
        </w:rPr>
        <w:t>першим</w:t>
      </w:r>
      <w:proofErr w:type="gramEnd"/>
      <w:r w:rsidRPr="00A723CB">
        <w:rPr>
          <w:rFonts w:ascii="UkrainianTimesET" w:hAnsi="UkrainianTimesET" w:cs="UkrainianTimesET"/>
          <w:sz w:val="28"/>
          <w:szCs w:val="28"/>
        </w:rPr>
        <w:t xml:space="preserve"> із насінини, який він мав вигляд; коли</w:t>
      </w:r>
      <w:r>
        <w:rPr>
          <w:rFonts w:cs="UkrainianTimesET"/>
          <w:sz w:val="28"/>
          <w:szCs w:val="28"/>
          <w:lang w:val="uk-UA"/>
        </w:rPr>
        <w:t xml:space="preserve"> </w:t>
      </w:r>
      <w:r w:rsidRPr="00A723CB">
        <w:rPr>
          <w:rFonts w:ascii="UkrainianTimesET" w:hAnsi="UkrainianTimesET" w:cs="UkrainianTimesET"/>
          <w:sz w:val="28"/>
          <w:szCs w:val="28"/>
        </w:rPr>
        <w:t>з’явилися кореневі волоски;</w:t>
      </w:r>
    </w:p>
    <w:p w:rsidR="0096084A" w:rsidRDefault="008250D1" w:rsidP="00DE165A">
      <w:pPr>
        <w:autoSpaceDE w:val="0"/>
        <w:autoSpaceDN w:val="0"/>
        <w:adjustRightInd w:val="0"/>
        <w:spacing w:after="0" w:line="360" w:lineRule="auto"/>
        <w:jc w:val="both"/>
        <w:rPr>
          <w:rFonts w:ascii="Times New Roman" w:hAnsi="Times New Roman" w:cs="Times New Roman"/>
          <w:sz w:val="28"/>
          <w:szCs w:val="28"/>
          <w:lang w:val="uk-UA"/>
        </w:rPr>
      </w:pPr>
      <w:r w:rsidRPr="00A723CB">
        <w:rPr>
          <w:rFonts w:ascii="UkrainianTimesET" w:hAnsi="UkrainianTimesET" w:cs="UkrainianTimesET"/>
          <w:sz w:val="28"/>
          <w:szCs w:val="28"/>
        </w:rPr>
        <w:lastRenderedPageBreak/>
        <w:t xml:space="preserve">б) </w:t>
      </w:r>
      <w:proofErr w:type="gramStart"/>
      <w:r w:rsidRPr="00A723CB">
        <w:rPr>
          <w:rFonts w:ascii="UkrainianTimesET" w:hAnsi="UkrainianTimesET" w:cs="UkrainianTimesET"/>
          <w:sz w:val="28"/>
          <w:szCs w:val="28"/>
        </w:rPr>
        <w:t>р</w:t>
      </w:r>
      <w:proofErr w:type="gramEnd"/>
      <w:r w:rsidRPr="00A723CB">
        <w:rPr>
          <w:rFonts w:ascii="UkrainianTimesET" w:hAnsi="UkrainianTimesET" w:cs="UkrainianTimesET"/>
          <w:sz w:val="28"/>
          <w:szCs w:val="28"/>
        </w:rPr>
        <w:t>іст кореня покажіть на графік</w:t>
      </w:r>
      <w:r>
        <w:rPr>
          <w:rFonts w:cs="UkrainianTimesET"/>
          <w:sz w:val="28"/>
          <w:szCs w:val="28"/>
          <w:lang w:val="uk-UA"/>
        </w:rPr>
        <w:t>у</w:t>
      </w:r>
      <w:r w:rsidRPr="00A723CB">
        <w:rPr>
          <w:rFonts w:ascii="UkrainianTimesET" w:hAnsi="UkrainianTimesET" w:cs="UkrainianTimesET"/>
          <w:sz w:val="28"/>
          <w:szCs w:val="28"/>
        </w:rPr>
        <w:t>, де на одній осі</w:t>
      </w:r>
      <w:r>
        <w:rPr>
          <w:rFonts w:cs="UkrainianTimesET"/>
          <w:sz w:val="28"/>
          <w:szCs w:val="28"/>
          <w:lang w:val="uk-UA"/>
        </w:rPr>
        <w:t xml:space="preserve"> </w:t>
      </w:r>
      <w:r w:rsidRPr="00A723CB">
        <w:rPr>
          <w:rFonts w:ascii="UkrainianTimesET" w:hAnsi="UkrainianTimesET" w:cs="UkrainianTimesET"/>
          <w:sz w:val="28"/>
          <w:szCs w:val="28"/>
        </w:rPr>
        <w:t>позначте</w:t>
      </w:r>
      <w:r>
        <w:rPr>
          <w:rFonts w:cs="UkrainianTimesET"/>
          <w:sz w:val="28"/>
          <w:szCs w:val="28"/>
          <w:lang w:val="uk-UA"/>
        </w:rPr>
        <w:t xml:space="preserve"> </w:t>
      </w:r>
      <w:r w:rsidRPr="00A723CB">
        <w:rPr>
          <w:rFonts w:ascii="UkrainianTimesET" w:hAnsi="UkrainianTimesET" w:cs="UkrainianTimesET"/>
          <w:sz w:val="28"/>
          <w:szCs w:val="28"/>
        </w:rPr>
        <w:t>дні спостереження, а на</w:t>
      </w:r>
      <w:r>
        <w:rPr>
          <w:rFonts w:cs="UkrainianTimesET"/>
          <w:sz w:val="28"/>
          <w:szCs w:val="28"/>
          <w:lang w:val="uk-UA"/>
        </w:rPr>
        <w:t xml:space="preserve"> </w:t>
      </w:r>
      <w:r w:rsidRPr="00A723CB">
        <w:rPr>
          <w:rFonts w:ascii="UkrainianTimesET" w:hAnsi="UkrainianTimesET" w:cs="UkrainianTimesET"/>
          <w:sz w:val="28"/>
          <w:szCs w:val="28"/>
        </w:rPr>
        <w:t xml:space="preserve">другій </w:t>
      </w:r>
      <w:r w:rsidRPr="00F370F0">
        <w:rPr>
          <w:rFonts w:ascii="Times New Roman" w:hAnsi="Times New Roman" w:cs="Times New Roman"/>
          <w:b/>
          <w:bCs/>
          <w:sz w:val="28"/>
          <w:szCs w:val="28"/>
          <w:lang w:val="uk-UA"/>
        </w:rPr>
        <w:t>–</w:t>
      </w:r>
      <w:r w:rsidRPr="00A723CB">
        <w:rPr>
          <w:rFonts w:ascii="UkrainianTimesET" w:hAnsi="UkrainianTimesET" w:cs="UkrainianTimesET"/>
          <w:sz w:val="28"/>
          <w:szCs w:val="28"/>
        </w:rPr>
        <w:t xml:space="preserve"> розмір кореня. Коли відповідні точки позначити на площині і з’єднати їх однією лінією,</w:t>
      </w:r>
      <w:r>
        <w:rPr>
          <w:rFonts w:cs="UkrainianTimesET"/>
          <w:sz w:val="28"/>
          <w:szCs w:val="28"/>
          <w:lang w:val="uk-UA"/>
        </w:rPr>
        <w:t xml:space="preserve"> </w:t>
      </w:r>
      <w:r w:rsidRPr="00A723CB">
        <w:rPr>
          <w:rFonts w:ascii="UkrainianTimesET" w:hAnsi="UkrainianTimesET" w:cs="UkrainianTimesET"/>
          <w:sz w:val="28"/>
          <w:szCs w:val="28"/>
        </w:rPr>
        <w:t>то буде видно, як росте корінь.</w:t>
      </w:r>
    </w:p>
    <w:p w:rsidR="008250D1" w:rsidRPr="00433232" w:rsidRDefault="008250D1" w:rsidP="00DE165A">
      <w:pPr>
        <w:autoSpaceDE w:val="0"/>
        <w:autoSpaceDN w:val="0"/>
        <w:adjustRightInd w:val="0"/>
        <w:spacing w:after="0" w:line="360" w:lineRule="auto"/>
        <w:jc w:val="both"/>
        <w:rPr>
          <w:rFonts w:ascii="Times New Roman" w:hAnsi="Times New Roman" w:cs="Times New Roman"/>
          <w:sz w:val="28"/>
          <w:szCs w:val="28"/>
        </w:rPr>
      </w:pPr>
      <w:r w:rsidRPr="00924F2B">
        <w:rPr>
          <w:rFonts w:ascii="Times New Roman" w:hAnsi="Times New Roman" w:cs="Times New Roman"/>
          <w:sz w:val="28"/>
          <w:szCs w:val="28"/>
        </w:rPr>
        <w:t>5. Проаналізувати за своїми</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записами зміну розмі</w:t>
      </w:r>
      <w:proofErr w:type="gramStart"/>
      <w:r w:rsidRPr="00924F2B">
        <w:rPr>
          <w:rFonts w:ascii="Times New Roman" w:hAnsi="Times New Roman" w:cs="Times New Roman"/>
          <w:sz w:val="28"/>
          <w:szCs w:val="28"/>
        </w:rPr>
        <w:t>р</w:t>
      </w:r>
      <w:proofErr w:type="gramEnd"/>
      <w:r w:rsidRPr="00924F2B">
        <w:rPr>
          <w:rFonts w:ascii="Times New Roman" w:hAnsi="Times New Roman" w:cs="Times New Roman"/>
          <w:sz w:val="28"/>
          <w:szCs w:val="28"/>
        </w:rPr>
        <w:t>ів різних</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частин кореня і зробити висновок, у якій частині його ріст відбувався найшвидше.</w:t>
      </w:r>
    </w:p>
    <w:p w:rsidR="00280D8D" w:rsidRDefault="00280D8D" w:rsidP="00DE165A">
      <w:pPr>
        <w:autoSpaceDE w:val="0"/>
        <w:autoSpaceDN w:val="0"/>
        <w:adjustRightInd w:val="0"/>
        <w:spacing w:after="0" w:line="360" w:lineRule="auto"/>
        <w:ind w:firstLine="708"/>
        <w:jc w:val="both"/>
        <w:rPr>
          <w:rFonts w:ascii="Times New Roman" w:hAnsi="Times New Roman" w:cs="Times New Roman"/>
          <w:b/>
          <w:bCs/>
          <w:sz w:val="28"/>
          <w:szCs w:val="28"/>
          <w:lang w:val="uk-UA"/>
        </w:rPr>
      </w:pPr>
    </w:p>
    <w:p w:rsidR="00280D8D" w:rsidRPr="00924F2B" w:rsidRDefault="00280D8D" w:rsidP="00DE165A">
      <w:pPr>
        <w:autoSpaceDE w:val="0"/>
        <w:autoSpaceDN w:val="0"/>
        <w:adjustRightInd w:val="0"/>
        <w:spacing w:after="0" w:line="360" w:lineRule="auto"/>
        <w:ind w:firstLine="708"/>
        <w:jc w:val="both"/>
        <w:rPr>
          <w:rFonts w:ascii="Times New Roman" w:hAnsi="Times New Roman" w:cs="Times New Roman"/>
          <w:sz w:val="28"/>
          <w:szCs w:val="28"/>
        </w:rPr>
      </w:pPr>
      <w:r w:rsidRPr="00924F2B">
        <w:rPr>
          <w:rFonts w:ascii="Times New Roman" w:hAnsi="Times New Roman" w:cs="Times New Roman"/>
          <w:b/>
          <w:bCs/>
          <w:sz w:val="28"/>
          <w:szCs w:val="28"/>
        </w:rPr>
        <w:t>Експеримент</w:t>
      </w:r>
      <w:r>
        <w:rPr>
          <w:rFonts w:ascii="Times New Roman" w:hAnsi="Times New Roman" w:cs="Times New Roman"/>
          <w:b/>
          <w:bCs/>
          <w:sz w:val="28"/>
          <w:szCs w:val="28"/>
          <w:lang w:val="uk-UA"/>
        </w:rPr>
        <w:t xml:space="preserve"> – </w:t>
      </w:r>
      <w:r w:rsidRPr="00924F2B">
        <w:rPr>
          <w:rFonts w:ascii="Times New Roman" w:hAnsi="Times New Roman" w:cs="Times New Roman"/>
          <w:sz w:val="28"/>
          <w:szCs w:val="28"/>
        </w:rPr>
        <w:t>вивчення процесів, що відбуваються у живих</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організмах у штучно створених</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умовах. І.П.Павлов писав, що</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спостереження збирає те, що</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йому пропонує природа, а </w:t>
      </w:r>
      <w:proofErr w:type="gramStart"/>
      <w:r w:rsidRPr="00924F2B">
        <w:rPr>
          <w:rFonts w:ascii="Times New Roman" w:hAnsi="Times New Roman" w:cs="Times New Roman"/>
          <w:sz w:val="28"/>
          <w:szCs w:val="28"/>
        </w:rPr>
        <w:t>досл</w:t>
      </w:r>
      <w:proofErr w:type="gramEnd"/>
      <w:r w:rsidRPr="00924F2B">
        <w:rPr>
          <w:rFonts w:ascii="Times New Roman" w:hAnsi="Times New Roman" w:cs="Times New Roman"/>
          <w:sz w:val="28"/>
          <w:szCs w:val="28"/>
        </w:rPr>
        <w:t>ід</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бере у природи те, що він хоче.</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І сила біологічного досліду величезна.</w:t>
      </w:r>
    </w:p>
    <w:p w:rsidR="00280D8D" w:rsidRPr="00924F2B" w:rsidRDefault="00280D8D" w:rsidP="00DE165A">
      <w:pPr>
        <w:autoSpaceDE w:val="0"/>
        <w:autoSpaceDN w:val="0"/>
        <w:adjustRightInd w:val="0"/>
        <w:spacing w:after="0" w:line="360" w:lineRule="auto"/>
        <w:ind w:firstLine="708"/>
        <w:jc w:val="both"/>
        <w:rPr>
          <w:rFonts w:ascii="Times New Roman" w:hAnsi="Times New Roman" w:cs="Times New Roman"/>
          <w:sz w:val="28"/>
          <w:szCs w:val="28"/>
        </w:rPr>
      </w:pPr>
      <w:r w:rsidRPr="00924F2B">
        <w:rPr>
          <w:rFonts w:ascii="Times New Roman" w:hAnsi="Times New Roman" w:cs="Times New Roman"/>
          <w:sz w:val="28"/>
          <w:szCs w:val="28"/>
        </w:rPr>
        <w:t>У навчальному процесі експеримент можна використати з</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ілюстративною та </w:t>
      </w:r>
      <w:proofErr w:type="gramStart"/>
      <w:r w:rsidRPr="00924F2B">
        <w:rPr>
          <w:rFonts w:ascii="Times New Roman" w:hAnsi="Times New Roman" w:cs="Times New Roman"/>
          <w:sz w:val="28"/>
          <w:szCs w:val="28"/>
        </w:rPr>
        <w:t>досл</w:t>
      </w:r>
      <w:proofErr w:type="gramEnd"/>
      <w:r w:rsidRPr="00924F2B">
        <w:rPr>
          <w:rFonts w:ascii="Times New Roman" w:hAnsi="Times New Roman" w:cs="Times New Roman"/>
          <w:sz w:val="28"/>
          <w:szCs w:val="28"/>
        </w:rPr>
        <w:t>ідницькою метою.</w:t>
      </w:r>
    </w:p>
    <w:p w:rsidR="00280D8D" w:rsidRPr="00924F2B" w:rsidRDefault="00280D8D" w:rsidP="00DE165A">
      <w:pPr>
        <w:autoSpaceDE w:val="0"/>
        <w:autoSpaceDN w:val="0"/>
        <w:adjustRightInd w:val="0"/>
        <w:spacing w:after="0" w:line="360" w:lineRule="auto"/>
        <w:ind w:firstLine="708"/>
        <w:jc w:val="both"/>
        <w:rPr>
          <w:rFonts w:ascii="Times New Roman" w:hAnsi="Times New Roman" w:cs="Times New Roman"/>
          <w:sz w:val="28"/>
          <w:szCs w:val="28"/>
        </w:rPr>
      </w:pPr>
      <w:r w:rsidRPr="00924F2B">
        <w:rPr>
          <w:rFonts w:ascii="Times New Roman" w:hAnsi="Times New Roman" w:cs="Times New Roman"/>
          <w:sz w:val="28"/>
          <w:szCs w:val="28"/>
        </w:rPr>
        <w:t xml:space="preserve">За </w:t>
      </w:r>
      <w:r w:rsidRPr="00924F2B">
        <w:rPr>
          <w:rFonts w:ascii="Times New Roman" w:hAnsi="Times New Roman" w:cs="Times New Roman"/>
          <w:i/>
          <w:iCs/>
          <w:sz w:val="28"/>
          <w:szCs w:val="28"/>
        </w:rPr>
        <w:t xml:space="preserve">ілюстративного </w:t>
      </w:r>
      <w:proofErr w:type="gramStart"/>
      <w:r w:rsidRPr="00924F2B">
        <w:rPr>
          <w:rFonts w:ascii="Times New Roman" w:hAnsi="Times New Roman" w:cs="Times New Roman"/>
          <w:i/>
          <w:iCs/>
          <w:sz w:val="28"/>
          <w:szCs w:val="28"/>
        </w:rPr>
        <w:t>п</w:t>
      </w:r>
      <w:proofErr w:type="gramEnd"/>
      <w:r w:rsidRPr="00924F2B">
        <w:rPr>
          <w:rFonts w:ascii="Times New Roman" w:hAnsi="Times New Roman" w:cs="Times New Roman"/>
          <w:i/>
          <w:iCs/>
          <w:sz w:val="28"/>
          <w:szCs w:val="28"/>
        </w:rPr>
        <w:t xml:space="preserve">ідходу </w:t>
      </w:r>
      <w:r w:rsidRPr="00924F2B">
        <w:rPr>
          <w:rFonts w:ascii="Times New Roman" w:hAnsi="Times New Roman" w:cs="Times New Roman"/>
          <w:sz w:val="28"/>
          <w:szCs w:val="28"/>
        </w:rPr>
        <w:t>джерелом</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знань є слово </w:t>
      </w:r>
      <w:r>
        <w:rPr>
          <w:rFonts w:ascii="Times New Roman" w:hAnsi="Times New Roman" w:cs="Times New Roman"/>
          <w:b/>
          <w:bCs/>
          <w:sz w:val="28"/>
          <w:szCs w:val="28"/>
          <w:lang w:val="uk-UA"/>
        </w:rPr>
        <w:t>–</w:t>
      </w:r>
      <w:r w:rsidRPr="00924F2B">
        <w:rPr>
          <w:rFonts w:ascii="Times New Roman" w:hAnsi="Times New Roman" w:cs="Times New Roman"/>
          <w:sz w:val="28"/>
          <w:szCs w:val="28"/>
        </w:rPr>
        <w:t xml:space="preserve"> пояснення</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вчителя і підручник, а експеримент</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тільки підтверджує висловлені припущення.</w:t>
      </w:r>
    </w:p>
    <w:p w:rsidR="00280D8D" w:rsidRPr="00924F2B" w:rsidRDefault="00280D8D" w:rsidP="00DE165A">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924F2B">
        <w:rPr>
          <w:rFonts w:ascii="Times New Roman" w:hAnsi="Times New Roman" w:cs="Times New Roman"/>
          <w:i/>
          <w:iCs/>
          <w:sz w:val="28"/>
          <w:szCs w:val="28"/>
        </w:rPr>
        <w:t>Досл</w:t>
      </w:r>
      <w:proofErr w:type="gramEnd"/>
      <w:r w:rsidRPr="00924F2B">
        <w:rPr>
          <w:rFonts w:ascii="Times New Roman" w:hAnsi="Times New Roman" w:cs="Times New Roman"/>
          <w:i/>
          <w:iCs/>
          <w:sz w:val="28"/>
          <w:szCs w:val="28"/>
        </w:rPr>
        <w:t xml:space="preserve">ідницький підхід </w:t>
      </w:r>
      <w:r w:rsidRPr="00924F2B">
        <w:rPr>
          <w:rFonts w:ascii="Times New Roman" w:hAnsi="Times New Roman" w:cs="Times New Roman"/>
          <w:sz w:val="28"/>
          <w:szCs w:val="28"/>
        </w:rPr>
        <w:t>передбачає:</w:t>
      </w:r>
    </w:p>
    <w:p w:rsidR="00280D8D" w:rsidRPr="00924F2B" w:rsidRDefault="00280D8D" w:rsidP="00DE165A">
      <w:pPr>
        <w:pStyle w:val="a3"/>
        <w:numPr>
          <w:ilvl w:val="0"/>
          <w:numId w:val="9"/>
        </w:numPr>
        <w:autoSpaceDE w:val="0"/>
        <w:autoSpaceDN w:val="0"/>
        <w:adjustRightInd w:val="0"/>
        <w:spacing w:after="0" w:line="360" w:lineRule="auto"/>
        <w:jc w:val="both"/>
        <w:rPr>
          <w:rFonts w:ascii="Times New Roman" w:hAnsi="Times New Roman" w:cs="Times New Roman"/>
          <w:sz w:val="28"/>
          <w:szCs w:val="28"/>
        </w:rPr>
      </w:pPr>
      <w:r w:rsidRPr="00924F2B">
        <w:rPr>
          <w:rFonts w:ascii="Times New Roman" w:hAnsi="Times New Roman" w:cs="Times New Roman"/>
          <w:sz w:val="28"/>
          <w:szCs w:val="28"/>
        </w:rPr>
        <w:t>Постановку проблеми (формування гіпотези).</w:t>
      </w:r>
    </w:p>
    <w:p w:rsidR="00280D8D" w:rsidRPr="00924F2B" w:rsidRDefault="00280D8D" w:rsidP="00DE165A">
      <w:pPr>
        <w:pStyle w:val="a3"/>
        <w:numPr>
          <w:ilvl w:val="0"/>
          <w:numId w:val="9"/>
        </w:numPr>
        <w:autoSpaceDE w:val="0"/>
        <w:autoSpaceDN w:val="0"/>
        <w:adjustRightInd w:val="0"/>
        <w:spacing w:after="0" w:line="360" w:lineRule="auto"/>
        <w:jc w:val="both"/>
        <w:rPr>
          <w:rFonts w:ascii="Times New Roman" w:hAnsi="Times New Roman" w:cs="Times New Roman"/>
          <w:sz w:val="28"/>
          <w:szCs w:val="28"/>
        </w:rPr>
      </w:pPr>
      <w:r w:rsidRPr="00924F2B">
        <w:rPr>
          <w:rFonts w:ascii="Times New Roman" w:hAnsi="Times New Roman" w:cs="Times New Roman"/>
          <w:sz w:val="28"/>
          <w:szCs w:val="28"/>
        </w:rPr>
        <w:t>Пошуки шляхів її розв’язання</w:t>
      </w:r>
      <w:r w:rsidRPr="00924F2B">
        <w:rPr>
          <w:rFonts w:ascii="Times New Roman" w:hAnsi="Times New Roman" w:cs="Times New Roman"/>
          <w:sz w:val="28"/>
          <w:szCs w:val="28"/>
          <w:lang w:val="uk-UA"/>
        </w:rPr>
        <w:t xml:space="preserve"> </w:t>
      </w:r>
      <w:r w:rsidRPr="00924F2B">
        <w:rPr>
          <w:rFonts w:ascii="Times New Roman" w:hAnsi="Times New Roman" w:cs="Times New Roman"/>
          <w:sz w:val="28"/>
          <w:szCs w:val="28"/>
        </w:rPr>
        <w:t>(розробка умов експерименту).</w:t>
      </w:r>
    </w:p>
    <w:p w:rsidR="00280D8D" w:rsidRPr="00924F2B" w:rsidRDefault="00280D8D" w:rsidP="00DE165A">
      <w:pPr>
        <w:pStyle w:val="a3"/>
        <w:numPr>
          <w:ilvl w:val="0"/>
          <w:numId w:val="9"/>
        </w:numPr>
        <w:autoSpaceDE w:val="0"/>
        <w:autoSpaceDN w:val="0"/>
        <w:adjustRightInd w:val="0"/>
        <w:spacing w:after="0" w:line="360" w:lineRule="auto"/>
        <w:jc w:val="both"/>
        <w:rPr>
          <w:rFonts w:ascii="Times New Roman" w:hAnsi="Times New Roman" w:cs="Times New Roman"/>
          <w:sz w:val="28"/>
          <w:szCs w:val="28"/>
        </w:rPr>
      </w:pPr>
      <w:r w:rsidRPr="00924F2B">
        <w:rPr>
          <w:rFonts w:ascii="Times New Roman" w:hAnsi="Times New Roman" w:cs="Times New Roman"/>
          <w:sz w:val="28"/>
          <w:szCs w:val="28"/>
        </w:rPr>
        <w:t>Демонстрування експерименту або його результаті</w:t>
      </w:r>
      <w:proofErr w:type="gramStart"/>
      <w:r w:rsidRPr="00924F2B">
        <w:rPr>
          <w:rFonts w:ascii="Times New Roman" w:hAnsi="Times New Roman" w:cs="Times New Roman"/>
          <w:sz w:val="28"/>
          <w:szCs w:val="28"/>
        </w:rPr>
        <w:t>в</w:t>
      </w:r>
      <w:proofErr w:type="gramEnd"/>
      <w:r w:rsidRPr="00924F2B">
        <w:rPr>
          <w:rFonts w:ascii="Times New Roman" w:hAnsi="Times New Roman" w:cs="Times New Roman"/>
          <w:sz w:val="28"/>
          <w:szCs w:val="28"/>
        </w:rPr>
        <w:t>.</w:t>
      </w:r>
    </w:p>
    <w:p w:rsidR="00280D8D" w:rsidRPr="00924F2B" w:rsidRDefault="00280D8D" w:rsidP="00DE165A">
      <w:pPr>
        <w:pStyle w:val="a3"/>
        <w:numPr>
          <w:ilvl w:val="0"/>
          <w:numId w:val="9"/>
        </w:numPr>
        <w:autoSpaceDE w:val="0"/>
        <w:autoSpaceDN w:val="0"/>
        <w:adjustRightInd w:val="0"/>
        <w:spacing w:after="0" w:line="360" w:lineRule="auto"/>
        <w:jc w:val="both"/>
        <w:rPr>
          <w:rFonts w:ascii="Times New Roman" w:hAnsi="Times New Roman" w:cs="Times New Roman"/>
          <w:sz w:val="28"/>
          <w:szCs w:val="28"/>
        </w:rPr>
      </w:pPr>
      <w:r w:rsidRPr="00924F2B">
        <w:rPr>
          <w:rFonts w:ascii="Times New Roman" w:hAnsi="Times New Roman" w:cs="Times New Roman"/>
          <w:sz w:val="28"/>
          <w:szCs w:val="28"/>
        </w:rPr>
        <w:t>Висновки (розкриття суті</w:t>
      </w:r>
      <w:r w:rsidRPr="00924F2B">
        <w:rPr>
          <w:rFonts w:ascii="Times New Roman" w:hAnsi="Times New Roman" w:cs="Times New Roman"/>
          <w:sz w:val="28"/>
          <w:szCs w:val="28"/>
          <w:lang w:val="uk-UA"/>
        </w:rPr>
        <w:t xml:space="preserve"> </w:t>
      </w:r>
      <w:r w:rsidRPr="00924F2B">
        <w:rPr>
          <w:rFonts w:ascii="Times New Roman" w:hAnsi="Times New Roman" w:cs="Times New Roman"/>
          <w:sz w:val="28"/>
          <w:szCs w:val="28"/>
        </w:rPr>
        <w:t>явища, що вивчається).</w:t>
      </w:r>
    </w:p>
    <w:p w:rsidR="00280D8D" w:rsidRPr="00924F2B" w:rsidRDefault="00280D8D" w:rsidP="00DE165A">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924F2B">
        <w:rPr>
          <w:rFonts w:ascii="Times New Roman" w:hAnsi="Times New Roman" w:cs="Times New Roman"/>
          <w:sz w:val="28"/>
          <w:szCs w:val="28"/>
        </w:rPr>
        <w:t>Б</w:t>
      </w:r>
      <w:proofErr w:type="gramEnd"/>
      <w:r w:rsidRPr="00924F2B">
        <w:rPr>
          <w:rFonts w:ascii="Times New Roman" w:hAnsi="Times New Roman" w:cs="Times New Roman"/>
          <w:sz w:val="28"/>
          <w:szCs w:val="28"/>
        </w:rPr>
        <w:t>іологічний експеримент найчастіше</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є тривалим і не завжди</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вкладається за часом у рамки</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уроку. Щоб </w:t>
      </w:r>
      <w:proofErr w:type="gramStart"/>
      <w:r w:rsidRPr="00924F2B">
        <w:rPr>
          <w:rFonts w:ascii="Times New Roman" w:hAnsi="Times New Roman" w:cs="Times New Roman"/>
          <w:sz w:val="28"/>
          <w:szCs w:val="28"/>
        </w:rPr>
        <w:t>п</w:t>
      </w:r>
      <w:proofErr w:type="gramEnd"/>
      <w:r w:rsidRPr="00924F2B">
        <w:rPr>
          <w:rFonts w:ascii="Times New Roman" w:hAnsi="Times New Roman" w:cs="Times New Roman"/>
          <w:sz w:val="28"/>
          <w:szCs w:val="28"/>
        </w:rPr>
        <w:t>ідсилити педагогічне значення демонстраційного</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експерименту і показати його цілісність за один урок, можливе</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використання прийому зближення початку і кінця досліду, його</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ходу й кінцевого результату. Кінцеві результати можна показувати на попередньо закладеному</w:t>
      </w:r>
      <w:r>
        <w:rPr>
          <w:rFonts w:ascii="Times New Roman" w:hAnsi="Times New Roman" w:cs="Times New Roman"/>
          <w:sz w:val="28"/>
          <w:szCs w:val="28"/>
          <w:lang w:val="uk-UA"/>
        </w:rPr>
        <w:t xml:space="preserve"> </w:t>
      </w:r>
      <w:proofErr w:type="gramStart"/>
      <w:r w:rsidRPr="00924F2B">
        <w:rPr>
          <w:rFonts w:ascii="Times New Roman" w:hAnsi="Times New Roman" w:cs="Times New Roman"/>
          <w:sz w:val="28"/>
          <w:szCs w:val="28"/>
        </w:rPr>
        <w:t>досл</w:t>
      </w:r>
      <w:proofErr w:type="gramEnd"/>
      <w:r w:rsidRPr="00924F2B">
        <w:rPr>
          <w:rFonts w:ascii="Times New Roman" w:hAnsi="Times New Roman" w:cs="Times New Roman"/>
          <w:sz w:val="28"/>
          <w:szCs w:val="28"/>
        </w:rPr>
        <w:t>іді.</w:t>
      </w:r>
    </w:p>
    <w:p w:rsidR="00280D8D" w:rsidRPr="00924F2B" w:rsidRDefault="00280D8D" w:rsidP="00DE165A">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924F2B">
        <w:rPr>
          <w:rFonts w:ascii="Times New Roman" w:hAnsi="Times New Roman" w:cs="Times New Roman"/>
          <w:sz w:val="28"/>
          <w:szCs w:val="28"/>
        </w:rPr>
        <w:t>П</w:t>
      </w:r>
      <w:proofErr w:type="gramEnd"/>
      <w:r w:rsidRPr="00924F2B">
        <w:rPr>
          <w:rFonts w:ascii="Times New Roman" w:hAnsi="Times New Roman" w:cs="Times New Roman"/>
          <w:sz w:val="28"/>
          <w:szCs w:val="28"/>
        </w:rPr>
        <w:t>ід час використання експерименту як методу пізнання важливо, щоб учні засвоїли основні</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правила його проведення: </w:t>
      </w:r>
      <w:r w:rsidRPr="00924F2B">
        <w:rPr>
          <w:rFonts w:ascii="Times New Roman" w:hAnsi="Times New Roman" w:cs="Times New Roman"/>
          <w:b/>
          <w:i/>
          <w:sz w:val="28"/>
          <w:szCs w:val="28"/>
        </w:rPr>
        <w:t>експеримент вимагає дотримання сталості всіх умов, окрім однієї,</w:t>
      </w:r>
      <w:r w:rsidRPr="00924F2B">
        <w:rPr>
          <w:rFonts w:ascii="Times New Roman" w:hAnsi="Times New Roman" w:cs="Times New Roman"/>
          <w:b/>
          <w:i/>
          <w:sz w:val="28"/>
          <w:szCs w:val="28"/>
          <w:lang w:val="uk-UA"/>
        </w:rPr>
        <w:t xml:space="preserve"> </w:t>
      </w:r>
      <w:r w:rsidRPr="00924F2B">
        <w:rPr>
          <w:rFonts w:ascii="Times New Roman" w:hAnsi="Times New Roman" w:cs="Times New Roman"/>
          <w:b/>
          <w:i/>
          <w:sz w:val="28"/>
          <w:szCs w:val="28"/>
        </w:rPr>
        <w:t>вплив якої досліджується.</w:t>
      </w:r>
      <w:r w:rsidRPr="00924F2B">
        <w:rPr>
          <w:rFonts w:ascii="Times New Roman" w:hAnsi="Times New Roman" w:cs="Times New Roman"/>
          <w:sz w:val="28"/>
          <w:szCs w:val="28"/>
        </w:rPr>
        <w:t xml:space="preserve"> Варіант із незміненою умовою </w:t>
      </w:r>
      <w:r>
        <w:rPr>
          <w:rFonts w:ascii="Times New Roman" w:hAnsi="Times New Roman" w:cs="Times New Roman"/>
          <w:b/>
          <w:bCs/>
          <w:sz w:val="28"/>
          <w:szCs w:val="28"/>
          <w:lang w:val="uk-UA"/>
        </w:rPr>
        <w:t>–</w:t>
      </w:r>
      <w:r w:rsidRPr="00924F2B">
        <w:rPr>
          <w:rFonts w:ascii="Times New Roman" w:hAnsi="Times New Roman" w:cs="Times New Roman"/>
          <w:sz w:val="28"/>
          <w:szCs w:val="28"/>
        </w:rPr>
        <w:t xml:space="preserve"> це</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«контроль», а варіанти зі зміненою умовою того, що </w:t>
      </w:r>
      <w:proofErr w:type="gramStart"/>
      <w:r w:rsidRPr="00924F2B">
        <w:rPr>
          <w:rFonts w:ascii="Times New Roman" w:hAnsi="Times New Roman" w:cs="Times New Roman"/>
          <w:sz w:val="28"/>
          <w:szCs w:val="28"/>
        </w:rPr>
        <w:t>досл</w:t>
      </w:r>
      <w:proofErr w:type="gramEnd"/>
      <w:r w:rsidRPr="00924F2B">
        <w:rPr>
          <w:rFonts w:ascii="Times New Roman" w:hAnsi="Times New Roman" w:cs="Times New Roman"/>
          <w:sz w:val="28"/>
          <w:szCs w:val="28"/>
        </w:rPr>
        <w:t xml:space="preserve">іджується, є «дослідами». </w:t>
      </w:r>
      <w:proofErr w:type="gramStart"/>
      <w:r w:rsidRPr="00924F2B">
        <w:rPr>
          <w:rFonts w:ascii="Times New Roman" w:hAnsi="Times New Roman" w:cs="Times New Roman"/>
          <w:sz w:val="28"/>
          <w:szCs w:val="28"/>
        </w:rPr>
        <w:t>П</w:t>
      </w:r>
      <w:proofErr w:type="gramEnd"/>
      <w:r w:rsidRPr="00924F2B">
        <w:rPr>
          <w:rFonts w:ascii="Times New Roman" w:hAnsi="Times New Roman" w:cs="Times New Roman"/>
          <w:sz w:val="28"/>
          <w:szCs w:val="28"/>
        </w:rPr>
        <w:t>ід час демонстрування результатів експерименту необхідно показувати і</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«контрольні», і «дослідні» рослини, </w:t>
      </w:r>
      <w:r w:rsidRPr="00924F2B">
        <w:rPr>
          <w:rFonts w:ascii="Times New Roman" w:hAnsi="Times New Roman" w:cs="Times New Roman"/>
          <w:sz w:val="28"/>
          <w:szCs w:val="28"/>
        </w:rPr>
        <w:lastRenderedPageBreak/>
        <w:t>порівнювати їх. Результати</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порівняння треба фіксувати у вигляді малюнків, таблиць, графіків. Це дасть змогу закріпити</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дані спостережень, визначити</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причинно-наслідкові зв’язки.</w:t>
      </w:r>
    </w:p>
    <w:p w:rsidR="00280D8D" w:rsidRPr="00F9588A" w:rsidRDefault="00280D8D" w:rsidP="00DE165A">
      <w:pPr>
        <w:autoSpaceDE w:val="0"/>
        <w:autoSpaceDN w:val="0"/>
        <w:adjustRightInd w:val="0"/>
        <w:spacing w:after="0" w:line="360" w:lineRule="auto"/>
        <w:ind w:firstLine="708"/>
        <w:jc w:val="both"/>
        <w:rPr>
          <w:rFonts w:ascii="Times New Roman" w:hAnsi="Times New Roman" w:cs="Times New Roman"/>
          <w:sz w:val="28"/>
          <w:szCs w:val="28"/>
        </w:rPr>
      </w:pPr>
      <w:r w:rsidRPr="00F9588A">
        <w:rPr>
          <w:rFonts w:ascii="Times New Roman" w:hAnsi="Times New Roman" w:cs="Times New Roman"/>
          <w:sz w:val="28"/>
          <w:szCs w:val="28"/>
        </w:rPr>
        <w:t>Прикладами експерименті</w:t>
      </w:r>
      <w:proofErr w:type="gramStart"/>
      <w:r w:rsidRPr="00F9588A">
        <w:rPr>
          <w:rFonts w:ascii="Times New Roman" w:hAnsi="Times New Roman" w:cs="Times New Roman"/>
          <w:sz w:val="28"/>
          <w:szCs w:val="28"/>
        </w:rPr>
        <w:t>в</w:t>
      </w:r>
      <w:proofErr w:type="gramEnd"/>
      <w:r w:rsidRPr="00F9588A">
        <w:rPr>
          <w:rFonts w:ascii="Times New Roman" w:hAnsi="Times New Roman" w:cs="Times New Roman"/>
          <w:sz w:val="28"/>
          <w:szCs w:val="28"/>
          <w:lang w:val="uk-UA"/>
        </w:rPr>
        <w:t xml:space="preserve"> </w:t>
      </w:r>
      <w:proofErr w:type="gramStart"/>
      <w:r w:rsidRPr="00F9588A">
        <w:rPr>
          <w:rFonts w:ascii="Times New Roman" w:hAnsi="Times New Roman" w:cs="Times New Roman"/>
          <w:sz w:val="28"/>
          <w:szCs w:val="28"/>
        </w:rPr>
        <w:t>на</w:t>
      </w:r>
      <w:proofErr w:type="gramEnd"/>
      <w:r w:rsidRPr="00F9588A">
        <w:rPr>
          <w:rFonts w:ascii="Times New Roman" w:hAnsi="Times New Roman" w:cs="Times New Roman"/>
          <w:sz w:val="28"/>
          <w:szCs w:val="28"/>
        </w:rPr>
        <w:t xml:space="preserve"> уроках біології є</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роботи із вивчення складу насінини, утворення крохмалю в</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листках, поглинання води сфагнумом (білим мохом). Найпростіші</w:t>
      </w:r>
      <w:r w:rsidRPr="00F9588A">
        <w:rPr>
          <w:rFonts w:ascii="Times New Roman" w:hAnsi="Times New Roman" w:cs="Times New Roman"/>
          <w:sz w:val="28"/>
          <w:szCs w:val="28"/>
          <w:lang w:val="uk-UA"/>
        </w:rPr>
        <w:t xml:space="preserve"> </w:t>
      </w:r>
      <w:proofErr w:type="gramStart"/>
      <w:r w:rsidRPr="00F9588A">
        <w:rPr>
          <w:rFonts w:ascii="Times New Roman" w:hAnsi="Times New Roman" w:cs="Times New Roman"/>
          <w:sz w:val="28"/>
          <w:szCs w:val="28"/>
        </w:rPr>
        <w:t>досл</w:t>
      </w:r>
      <w:proofErr w:type="gramEnd"/>
      <w:r w:rsidRPr="00F9588A">
        <w:rPr>
          <w:rFonts w:ascii="Times New Roman" w:hAnsi="Times New Roman" w:cs="Times New Roman"/>
          <w:sz w:val="28"/>
          <w:szCs w:val="28"/>
        </w:rPr>
        <w:t>іди, такі, як умови проростання насінини, вирощування білої цвілі, рух розчину мінеральних солей по стеблу, учні виконують удома з подальшим демонструванням результатів на</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уроці.</w:t>
      </w:r>
    </w:p>
    <w:p w:rsidR="00280D8D" w:rsidRPr="00433232" w:rsidRDefault="00280D8D" w:rsidP="00DE165A">
      <w:pPr>
        <w:autoSpaceDE w:val="0"/>
        <w:autoSpaceDN w:val="0"/>
        <w:adjustRightInd w:val="0"/>
        <w:spacing w:after="0" w:line="360" w:lineRule="auto"/>
        <w:ind w:firstLine="708"/>
        <w:jc w:val="both"/>
        <w:rPr>
          <w:rFonts w:ascii="Times New Roman" w:hAnsi="Times New Roman" w:cs="Times New Roman"/>
          <w:sz w:val="28"/>
          <w:szCs w:val="28"/>
        </w:rPr>
      </w:pPr>
      <w:r w:rsidRPr="00F9588A">
        <w:rPr>
          <w:rFonts w:ascii="Times New Roman" w:hAnsi="Times New Roman" w:cs="Times New Roman"/>
          <w:sz w:val="28"/>
          <w:szCs w:val="28"/>
        </w:rPr>
        <w:t>Як приклад короткочасних</w:t>
      </w:r>
      <w:r w:rsidRPr="00F9588A">
        <w:rPr>
          <w:rFonts w:ascii="Times New Roman" w:hAnsi="Times New Roman" w:cs="Times New Roman"/>
          <w:sz w:val="28"/>
          <w:szCs w:val="28"/>
          <w:lang w:val="uk-UA"/>
        </w:rPr>
        <w:t xml:space="preserve"> </w:t>
      </w:r>
      <w:proofErr w:type="gramStart"/>
      <w:r w:rsidRPr="00F9588A">
        <w:rPr>
          <w:rFonts w:ascii="Times New Roman" w:hAnsi="Times New Roman" w:cs="Times New Roman"/>
          <w:sz w:val="28"/>
          <w:szCs w:val="28"/>
        </w:rPr>
        <w:t>досл</w:t>
      </w:r>
      <w:proofErr w:type="gramEnd"/>
      <w:r w:rsidRPr="00F9588A">
        <w:rPr>
          <w:rFonts w:ascii="Times New Roman" w:hAnsi="Times New Roman" w:cs="Times New Roman"/>
          <w:sz w:val="28"/>
          <w:szCs w:val="28"/>
        </w:rPr>
        <w:t>ідів</w:t>
      </w:r>
      <w:r w:rsid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можна назвати роботу</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зі з’ясування травної дії ферментів слини на крохмаль. Учні</w:t>
      </w:r>
      <w:r w:rsid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 xml:space="preserve">старших класів проводять тривалі </w:t>
      </w:r>
      <w:proofErr w:type="gramStart"/>
      <w:r w:rsidRPr="00F9588A">
        <w:rPr>
          <w:rFonts w:ascii="Times New Roman" w:hAnsi="Times New Roman" w:cs="Times New Roman"/>
          <w:sz w:val="28"/>
          <w:szCs w:val="28"/>
        </w:rPr>
        <w:t>досл</w:t>
      </w:r>
      <w:proofErr w:type="gramEnd"/>
      <w:r w:rsidRPr="00F9588A">
        <w:rPr>
          <w:rFonts w:ascii="Times New Roman" w:hAnsi="Times New Roman" w:cs="Times New Roman"/>
          <w:sz w:val="28"/>
          <w:szCs w:val="28"/>
        </w:rPr>
        <w:t>іди на з’ясування впливу</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різних екологічних факторів на</w:t>
      </w:r>
      <w:r w:rsidRPr="00F9588A">
        <w:rPr>
          <w:rFonts w:ascii="Times New Roman" w:hAnsi="Times New Roman" w:cs="Times New Roman"/>
          <w:sz w:val="28"/>
          <w:szCs w:val="28"/>
          <w:lang w:val="uk-UA"/>
        </w:rPr>
        <w:t xml:space="preserve"> </w:t>
      </w:r>
      <w:r w:rsidRPr="00F9588A">
        <w:rPr>
          <w:rFonts w:ascii="Times New Roman" w:hAnsi="Times New Roman" w:cs="Times New Roman"/>
          <w:sz w:val="28"/>
          <w:szCs w:val="28"/>
        </w:rPr>
        <w:t>організми.</w:t>
      </w:r>
    </w:p>
    <w:p w:rsidR="00624629" w:rsidRPr="00624629" w:rsidRDefault="00624629" w:rsidP="00DE165A">
      <w:pPr>
        <w:spacing w:after="0" w:line="360" w:lineRule="auto"/>
        <w:ind w:left="360" w:firstLine="348"/>
        <w:jc w:val="both"/>
        <w:rPr>
          <w:rFonts w:ascii="Times New Roman" w:eastAsia="Calibri" w:hAnsi="Times New Roman" w:cs="Times New Roman"/>
          <w:sz w:val="28"/>
          <w:szCs w:val="28"/>
          <w:lang w:val="uk-UA"/>
        </w:rPr>
      </w:pPr>
      <w:r w:rsidRPr="00624629">
        <w:rPr>
          <w:rFonts w:ascii="Times New Roman" w:eastAsia="Calibri" w:hAnsi="Times New Roman" w:cs="Times New Roman"/>
          <w:sz w:val="28"/>
          <w:szCs w:val="28"/>
          <w:lang w:val="uk-UA"/>
        </w:rPr>
        <w:t xml:space="preserve">Проведення </w:t>
      </w:r>
      <w:r w:rsidRPr="00624629">
        <w:rPr>
          <w:rFonts w:ascii="Times New Roman" w:hAnsi="Times New Roman" w:cs="Times New Roman"/>
          <w:sz w:val="28"/>
          <w:szCs w:val="28"/>
          <w:lang w:val="uk-UA"/>
        </w:rPr>
        <w:t>експериментів</w:t>
      </w:r>
      <w:r w:rsidRPr="00624629">
        <w:rPr>
          <w:rFonts w:ascii="Times New Roman" w:eastAsia="Calibri" w:hAnsi="Times New Roman" w:cs="Times New Roman"/>
          <w:sz w:val="28"/>
          <w:szCs w:val="28"/>
          <w:lang w:val="uk-UA"/>
        </w:rPr>
        <w:t xml:space="preserve"> </w:t>
      </w:r>
      <w:r w:rsidRPr="00624629">
        <w:rPr>
          <w:rFonts w:ascii="Times New Roman" w:hAnsi="Times New Roman" w:cs="Times New Roman"/>
          <w:sz w:val="28"/>
          <w:szCs w:val="28"/>
          <w:lang w:val="uk-UA"/>
        </w:rPr>
        <w:t>дає юним дослідникам можливість</w:t>
      </w:r>
      <w:r w:rsidRPr="00624629">
        <w:rPr>
          <w:rFonts w:ascii="Times New Roman" w:eastAsia="Calibri" w:hAnsi="Times New Roman" w:cs="Times New Roman"/>
          <w:sz w:val="28"/>
          <w:szCs w:val="28"/>
          <w:lang w:val="uk-UA"/>
        </w:rPr>
        <w:t>:</w:t>
      </w:r>
    </w:p>
    <w:p w:rsidR="00624629" w:rsidRPr="00624629" w:rsidRDefault="00624629" w:rsidP="00DE165A">
      <w:pPr>
        <w:numPr>
          <w:ilvl w:val="0"/>
          <w:numId w:val="14"/>
        </w:numPr>
        <w:spacing w:after="0" w:line="360" w:lineRule="auto"/>
        <w:jc w:val="both"/>
        <w:rPr>
          <w:rFonts w:ascii="Times New Roman" w:eastAsia="Calibri" w:hAnsi="Times New Roman" w:cs="Times New Roman"/>
          <w:sz w:val="28"/>
          <w:szCs w:val="28"/>
          <w:lang w:val="uk-UA"/>
        </w:rPr>
      </w:pPr>
      <w:r w:rsidRPr="00624629">
        <w:rPr>
          <w:rFonts w:ascii="Times New Roman" w:eastAsia="Calibri" w:hAnsi="Times New Roman" w:cs="Times New Roman"/>
          <w:sz w:val="28"/>
          <w:szCs w:val="28"/>
          <w:lang w:val="uk-UA"/>
        </w:rPr>
        <w:t>розчленовувати складні явища на окремі частини, елементи, стад</w:t>
      </w:r>
      <w:r>
        <w:rPr>
          <w:rFonts w:ascii="Times New Roman" w:hAnsi="Times New Roman" w:cs="Times New Roman"/>
          <w:sz w:val="28"/>
          <w:szCs w:val="28"/>
          <w:lang w:val="uk-UA"/>
        </w:rPr>
        <w:t>ії для докладнішого їх вивчення;</w:t>
      </w:r>
    </w:p>
    <w:p w:rsidR="00624629" w:rsidRPr="00624629" w:rsidRDefault="00624629" w:rsidP="00DE165A">
      <w:pPr>
        <w:numPr>
          <w:ilvl w:val="0"/>
          <w:numId w:val="14"/>
        </w:numPr>
        <w:spacing w:after="0" w:line="360" w:lineRule="auto"/>
        <w:jc w:val="both"/>
        <w:rPr>
          <w:rFonts w:ascii="Times New Roman" w:eastAsia="Calibri" w:hAnsi="Times New Roman" w:cs="Times New Roman"/>
          <w:sz w:val="28"/>
          <w:szCs w:val="28"/>
          <w:lang w:val="uk-UA"/>
        </w:rPr>
      </w:pPr>
      <w:r w:rsidRPr="00624629">
        <w:rPr>
          <w:rFonts w:ascii="Times New Roman" w:eastAsia="Calibri" w:hAnsi="Times New Roman" w:cs="Times New Roman"/>
          <w:sz w:val="28"/>
          <w:szCs w:val="28"/>
          <w:lang w:val="uk-UA"/>
        </w:rPr>
        <w:t xml:space="preserve">поєднувати прості явища, окремі частини, спостерігати </w:t>
      </w:r>
      <w:r>
        <w:rPr>
          <w:rFonts w:ascii="Times New Roman" w:hAnsi="Times New Roman" w:cs="Times New Roman"/>
          <w:sz w:val="28"/>
          <w:szCs w:val="28"/>
          <w:lang w:val="uk-UA"/>
        </w:rPr>
        <w:t>їх, установлювати взаємозв’язок;</w:t>
      </w:r>
    </w:p>
    <w:p w:rsidR="00624629" w:rsidRPr="00624629" w:rsidRDefault="00624629" w:rsidP="00DE165A">
      <w:pPr>
        <w:numPr>
          <w:ilvl w:val="0"/>
          <w:numId w:val="14"/>
        </w:numPr>
        <w:spacing w:after="0" w:line="360" w:lineRule="auto"/>
        <w:jc w:val="both"/>
        <w:rPr>
          <w:rFonts w:ascii="Times New Roman" w:eastAsia="Calibri" w:hAnsi="Times New Roman" w:cs="Times New Roman"/>
          <w:sz w:val="28"/>
          <w:szCs w:val="28"/>
          <w:lang w:val="uk-UA"/>
        </w:rPr>
      </w:pPr>
      <w:r w:rsidRPr="00624629">
        <w:rPr>
          <w:rFonts w:ascii="Times New Roman" w:eastAsia="Calibri" w:hAnsi="Times New Roman" w:cs="Times New Roman"/>
          <w:sz w:val="28"/>
          <w:szCs w:val="28"/>
          <w:lang w:val="uk-UA"/>
        </w:rPr>
        <w:t>штучно створювати умови, при яких відбувається певне явищ</w:t>
      </w:r>
      <w:r>
        <w:rPr>
          <w:rFonts w:ascii="Times New Roman" w:hAnsi="Times New Roman" w:cs="Times New Roman"/>
          <w:sz w:val="28"/>
          <w:szCs w:val="28"/>
          <w:lang w:val="uk-UA"/>
        </w:rPr>
        <w:t>е, вплив того чи іншого фактору;</w:t>
      </w:r>
    </w:p>
    <w:p w:rsidR="00624629" w:rsidRPr="00624629" w:rsidRDefault="00624629" w:rsidP="00DE165A">
      <w:pPr>
        <w:numPr>
          <w:ilvl w:val="0"/>
          <w:numId w:val="14"/>
        </w:numPr>
        <w:spacing w:after="0" w:line="360" w:lineRule="auto"/>
        <w:jc w:val="both"/>
        <w:rPr>
          <w:rFonts w:ascii="Times New Roman" w:eastAsia="Calibri" w:hAnsi="Times New Roman" w:cs="Times New Roman"/>
          <w:sz w:val="28"/>
          <w:szCs w:val="28"/>
          <w:lang w:val="uk-UA"/>
        </w:rPr>
      </w:pPr>
      <w:r w:rsidRPr="00624629">
        <w:rPr>
          <w:rFonts w:ascii="Times New Roman" w:eastAsia="Calibri" w:hAnsi="Times New Roman" w:cs="Times New Roman"/>
          <w:sz w:val="28"/>
          <w:szCs w:val="28"/>
          <w:lang w:val="uk-UA"/>
        </w:rPr>
        <w:t>застосувати різні прилади, матеріали для глибшого вивчення даного явища, штучно прискорювати або сповільнювати хід певного процесу або досліду в цілому.</w:t>
      </w:r>
    </w:p>
    <w:p w:rsidR="00624629" w:rsidRDefault="00624629" w:rsidP="00DE165A">
      <w:pPr>
        <w:autoSpaceDE w:val="0"/>
        <w:autoSpaceDN w:val="0"/>
        <w:adjustRightInd w:val="0"/>
        <w:spacing w:after="0" w:line="360" w:lineRule="auto"/>
        <w:ind w:firstLine="708"/>
        <w:jc w:val="both"/>
        <w:rPr>
          <w:rFonts w:ascii="Times New Roman" w:hAnsi="Times New Roman" w:cs="Times New Roman"/>
          <w:b/>
          <w:bCs/>
          <w:sz w:val="28"/>
          <w:szCs w:val="28"/>
          <w:lang w:val="uk-UA"/>
        </w:rPr>
      </w:pPr>
    </w:p>
    <w:p w:rsidR="00B204AF" w:rsidRDefault="009A2EAC"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924F2B">
        <w:rPr>
          <w:rFonts w:ascii="Times New Roman" w:hAnsi="Times New Roman" w:cs="Times New Roman"/>
          <w:b/>
          <w:bCs/>
          <w:sz w:val="28"/>
          <w:szCs w:val="28"/>
        </w:rPr>
        <w:t>Лабораторні роботи</w:t>
      </w:r>
      <w:r>
        <w:rPr>
          <w:rFonts w:ascii="Times New Roman" w:hAnsi="Times New Roman" w:cs="Times New Roman"/>
          <w:b/>
          <w:bCs/>
          <w:sz w:val="28"/>
          <w:szCs w:val="28"/>
          <w:lang w:val="uk-UA"/>
        </w:rPr>
        <w:t xml:space="preserve"> –</w:t>
      </w:r>
      <w:r w:rsidRPr="00924F2B">
        <w:rPr>
          <w:rFonts w:ascii="Times New Roman" w:hAnsi="Times New Roman" w:cs="Times New Roman"/>
          <w:sz w:val="28"/>
          <w:szCs w:val="28"/>
        </w:rPr>
        <w:t xml:space="preserve"> вивчення </w:t>
      </w:r>
      <w:r w:rsidR="003439A5">
        <w:rPr>
          <w:rFonts w:ascii="Times New Roman" w:hAnsi="Times New Roman" w:cs="Times New Roman"/>
          <w:sz w:val="28"/>
          <w:szCs w:val="28"/>
          <w:lang w:val="uk-UA"/>
        </w:rPr>
        <w:t>в</w:t>
      </w:r>
      <w:r w:rsidRPr="00924F2B">
        <w:rPr>
          <w:rFonts w:ascii="Times New Roman" w:hAnsi="Times New Roman" w:cs="Times New Roman"/>
          <w:sz w:val="28"/>
          <w:szCs w:val="28"/>
        </w:rPr>
        <w:t xml:space="preserve"> шкільних умовах явищ природи за допомогою </w:t>
      </w:r>
      <w:proofErr w:type="gramStart"/>
      <w:r w:rsidRPr="00924F2B">
        <w:rPr>
          <w:rFonts w:ascii="Times New Roman" w:hAnsi="Times New Roman" w:cs="Times New Roman"/>
          <w:sz w:val="28"/>
          <w:szCs w:val="28"/>
        </w:rPr>
        <w:t>спец</w:t>
      </w:r>
      <w:proofErr w:type="gramEnd"/>
      <w:r w:rsidRPr="00924F2B">
        <w:rPr>
          <w:rFonts w:ascii="Times New Roman" w:hAnsi="Times New Roman" w:cs="Times New Roman"/>
          <w:sz w:val="28"/>
          <w:szCs w:val="28"/>
        </w:rPr>
        <w:t>іального</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обладнання. </w:t>
      </w:r>
    </w:p>
    <w:p w:rsidR="00B204AF" w:rsidRDefault="00B204AF"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eastAsia="SchoolBookC" w:hAnsi="Times New Roman" w:cs="Times New Roman"/>
          <w:sz w:val="28"/>
          <w:szCs w:val="28"/>
          <w:lang w:val="uk-UA"/>
        </w:rPr>
        <w:t xml:space="preserve">Лабораторні роботи </w:t>
      </w:r>
      <w:r w:rsidRPr="00422A55">
        <w:rPr>
          <w:rFonts w:ascii="Times New Roman" w:eastAsia="SchoolBookC" w:hAnsi="Times New Roman" w:cs="Times New Roman"/>
          <w:sz w:val="28"/>
          <w:szCs w:val="28"/>
          <w:lang w:val="uk-UA"/>
        </w:rPr>
        <w:t>сприя</w:t>
      </w:r>
      <w:r>
        <w:rPr>
          <w:rFonts w:ascii="Times New Roman" w:eastAsia="SchoolBookC" w:hAnsi="Times New Roman" w:cs="Times New Roman"/>
          <w:sz w:val="28"/>
          <w:szCs w:val="28"/>
          <w:lang w:val="uk-UA"/>
        </w:rPr>
        <w:t xml:space="preserve">ють </w:t>
      </w:r>
      <w:r w:rsidRPr="00422A55">
        <w:rPr>
          <w:rFonts w:ascii="Times New Roman" w:eastAsia="SchoolBookC" w:hAnsi="Times New Roman" w:cs="Times New Roman"/>
          <w:sz w:val="28"/>
          <w:szCs w:val="28"/>
          <w:lang w:val="uk-UA"/>
        </w:rPr>
        <w:t>реалізації міжпредметних зв’язків, принципу</w:t>
      </w:r>
      <w:r>
        <w:rPr>
          <w:rFonts w:ascii="Times New Roman" w:eastAsia="SchoolBookC" w:hAnsi="Times New Roman" w:cs="Times New Roman"/>
          <w:sz w:val="28"/>
          <w:szCs w:val="28"/>
          <w:lang w:val="uk-UA"/>
        </w:rPr>
        <w:t xml:space="preserve"> </w:t>
      </w:r>
      <w:r w:rsidRPr="00422A55">
        <w:rPr>
          <w:rFonts w:ascii="Times New Roman" w:eastAsia="SchoolBookC" w:hAnsi="Times New Roman" w:cs="Times New Roman"/>
          <w:sz w:val="28"/>
          <w:szCs w:val="28"/>
          <w:lang w:val="uk-UA"/>
        </w:rPr>
        <w:t>зв’язку</w:t>
      </w:r>
      <w:r>
        <w:rPr>
          <w:rFonts w:ascii="Times New Roman" w:eastAsia="SchoolBookC" w:hAnsi="Times New Roman" w:cs="Times New Roman"/>
          <w:sz w:val="28"/>
          <w:szCs w:val="28"/>
          <w:lang w:val="uk-UA"/>
        </w:rPr>
        <w:t xml:space="preserve"> </w:t>
      </w:r>
      <w:r w:rsidRPr="00422A55">
        <w:rPr>
          <w:rFonts w:ascii="Times New Roman" w:eastAsia="SchoolBookC" w:hAnsi="Times New Roman" w:cs="Times New Roman"/>
          <w:sz w:val="28"/>
          <w:szCs w:val="28"/>
          <w:lang w:val="uk-UA"/>
        </w:rPr>
        <w:t>теорії з практикою, розвитку інтелектуально-пізнавальної активності учнів. Крім того,</w:t>
      </w:r>
      <w:r>
        <w:rPr>
          <w:rFonts w:ascii="Times New Roman" w:eastAsia="SchoolBookC" w:hAnsi="Times New Roman" w:cs="Times New Roman"/>
          <w:sz w:val="28"/>
          <w:szCs w:val="28"/>
          <w:lang w:val="uk-UA"/>
        </w:rPr>
        <w:t xml:space="preserve"> </w:t>
      </w:r>
      <w:r w:rsidRPr="00422A55">
        <w:rPr>
          <w:rFonts w:ascii="Times New Roman" w:eastAsia="SchoolBookC" w:hAnsi="Times New Roman" w:cs="Times New Roman"/>
          <w:sz w:val="28"/>
          <w:szCs w:val="28"/>
          <w:lang w:val="uk-UA"/>
        </w:rPr>
        <w:t>проведення лабораторної роботи забезпечує реалізацію єдності пізнавальної та практичної діяльності учнів у процесі вивчення основ наук;</w:t>
      </w:r>
      <w:r>
        <w:rPr>
          <w:rFonts w:ascii="Times New Roman" w:eastAsia="SchoolBookC" w:hAnsi="Times New Roman" w:cs="Times New Roman"/>
          <w:sz w:val="28"/>
          <w:szCs w:val="28"/>
          <w:lang w:val="uk-UA"/>
        </w:rPr>
        <w:t xml:space="preserve"> </w:t>
      </w:r>
      <w:r w:rsidRPr="00422A55">
        <w:rPr>
          <w:rFonts w:ascii="Times New Roman" w:eastAsia="SchoolBookC" w:hAnsi="Times New Roman" w:cs="Times New Roman"/>
          <w:sz w:val="28"/>
          <w:szCs w:val="28"/>
          <w:lang w:val="uk-UA"/>
        </w:rPr>
        <w:t xml:space="preserve">залучення низки аналізаторів, які сприяють прискоренню </w:t>
      </w:r>
      <w:r w:rsidRPr="00422A55">
        <w:rPr>
          <w:rFonts w:ascii="Times New Roman" w:eastAsia="SchoolBookC" w:hAnsi="Times New Roman" w:cs="Times New Roman"/>
          <w:sz w:val="28"/>
          <w:szCs w:val="28"/>
          <w:lang w:val="uk-UA"/>
        </w:rPr>
        <w:lastRenderedPageBreak/>
        <w:t>процесу формування наукових знань</w:t>
      </w:r>
      <w:r>
        <w:rPr>
          <w:rFonts w:ascii="Times New Roman" w:eastAsia="SchoolBookC" w:hAnsi="Times New Roman" w:cs="Times New Roman"/>
          <w:sz w:val="28"/>
          <w:szCs w:val="28"/>
          <w:lang w:val="uk-UA"/>
        </w:rPr>
        <w:t xml:space="preserve"> </w:t>
      </w:r>
      <w:r w:rsidRPr="00422A55">
        <w:rPr>
          <w:rFonts w:ascii="Times New Roman" w:eastAsia="SchoolBookC" w:hAnsi="Times New Roman" w:cs="Times New Roman"/>
          <w:sz w:val="28"/>
          <w:szCs w:val="28"/>
          <w:lang w:val="uk-UA"/>
        </w:rPr>
        <w:t>учнів і вмінь використовувати методи науково-дослідної</w:t>
      </w:r>
      <w:r>
        <w:rPr>
          <w:rFonts w:ascii="Times New Roman" w:eastAsia="SchoolBookC" w:hAnsi="Times New Roman" w:cs="Times New Roman"/>
          <w:sz w:val="28"/>
          <w:szCs w:val="28"/>
          <w:lang w:val="uk-UA"/>
        </w:rPr>
        <w:t xml:space="preserve"> </w:t>
      </w:r>
      <w:r w:rsidRPr="00422A55">
        <w:rPr>
          <w:rFonts w:ascii="Times New Roman" w:eastAsia="SchoolBookC" w:hAnsi="Times New Roman" w:cs="Times New Roman"/>
          <w:sz w:val="28"/>
          <w:szCs w:val="28"/>
          <w:lang w:val="uk-UA"/>
        </w:rPr>
        <w:t>діяльності.</w:t>
      </w:r>
    </w:p>
    <w:p w:rsidR="009A2EAC" w:rsidRDefault="009A2EAC"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roofErr w:type="gramStart"/>
      <w:r w:rsidRPr="00924F2B">
        <w:rPr>
          <w:rFonts w:ascii="Times New Roman" w:hAnsi="Times New Roman" w:cs="Times New Roman"/>
          <w:sz w:val="28"/>
          <w:szCs w:val="28"/>
        </w:rPr>
        <w:t>Ц</w:t>
      </w:r>
      <w:proofErr w:type="gramEnd"/>
      <w:r w:rsidRPr="00924F2B">
        <w:rPr>
          <w:rFonts w:ascii="Times New Roman" w:hAnsi="Times New Roman" w:cs="Times New Roman"/>
          <w:sz w:val="28"/>
          <w:szCs w:val="28"/>
        </w:rPr>
        <w:t>інність лабораторних робіт у тому, що вони сприяють установленню зв’язку теорії з</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практикою, ознайомлюють учнів</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із методами дослідження в природних умовах, формують навички</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використання приладів, вчать обробляти результати вимірювань, робити правильні наукові</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висновки. Проведення лабораторних робіт поєднується із </w:t>
      </w:r>
      <w:proofErr w:type="gramStart"/>
      <w:r w:rsidRPr="00924F2B">
        <w:rPr>
          <w:rFonts w:ascii="Times New Roman" w:hAnsi="Times New Roman" w:cs="Times New Roman"/>
          <w:sz w:val="28"/>
          <w:szCs w:val="28"/>
        </w:rPr>
        <w:t>р</w:t>
      </w:r>
      <w:proofErr w:type="gramEnd"/>
      <w:r w:rsidRPr="00924F2B">
        <w:rPr>
          <w:rFonts w:ascii="Times New Roman" w:hAnsi="Times New Roman" w:cs="Times New Roman"/>
          <w:sz w:val="28"/>
          <w:szCs w:val="28"/>
        </w:rPr>
        <w:t>ізними методами навчання: бесідою, розповіддю, спостереженнями, дослідами. Організаційно</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такі роботи проводять фронтально або індивідуально. </w:t>
      </w:r>
      <w:proofErr w:type="gramStart"/>
      <w:r w:rsidRPr="00924F2B">
        <w:rPr>
          <w:rFonts w:ascii="Times New Roman" w:hAnsi="Times New Roman" w:cs="Times New Roman"/>
          <w:sz w:val="28"/>
          <w:szCs w:val="28"/>
        </w:rPr>
        <w:t>П</w:t>
      </w:r>
      <w:proofErr w:type="gramEnd"/>
      <w:r w:rsidRPr="00924F2B">
        <w:rPr>
          <w:rFonts w:ascii="Times New Roman" w:hAnsi="Times New Roman" w:cs="Times New Roman"/>
          <w:sz w:val="28"/>
          <w:szCs w:val="28"/>
        </w:rPr>
        <w:t>ісля постановки пізнавального завдання</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вчитель ознайомлює учнів з обладнанням та пояснює, в якій</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послідовності і як виконувати</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роботу, вести записи й оформлювати результати.</w:t>
      </w:r>
    </w:p>
    <w:p w:rsidR="00B204AF" w:rsidRDefault="00B204AF" w:rsidP="00DE165A">
      <w:pPr>
        <w:autoSpaceDE w:val="0"/>
        <w:autoSpaceDN w:val="0"/>
        <w:adjustRightInd w:val="0"/>
        <w:spacing w:after="0" w:line="360" w:lineRule="auto"/>
        <w:ind w:firstLine="708"/>
        <w:jc w:val="both"/>
        <w:rPr>
          <w:rFonts w:ascii="Times New Roman" w:eastAsia="SchoolBookC" w:hAnsi="Times New Roman" w:cs="Times New Roman"/>
          <w:sz w:val="28"/>
          <w:szCs w:val="28"/>
          <w:lang w:val="uk-UA"/>
        </w:rPr>
      </w:pPr>
      <w:r w:rsidRPr="007C32E9">
        <w:rPr>
          <w:rFonts w:ascii="Times New Roman" w:eastAsia="SchoolBookC" w:hAnsi="Times New Roman" w:cs="Times New Roman"/>
          <w:sz w:val="28"/>
          <w:szCs w:val="28"/>
        </w:rPr>
        <w:t>Що стосується форм організації лабораторної</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 xml:space="preserve">роботи, то </w:t>
      </w:r>
      <w:proofErr w:type="gramStart"/>
      <w:r w:rsidRPr="007C32E9">
        <w:rPr>
          <w:rFonts w:ascii="Times New Roman" w:eastAsia="SchoolBookC" w:hAnsi="Times New Roman" w:cs="Times New Roman"/>
          <w:sz w:val="28"/>
          <w:szCs w:val="28"/>
        </w:rPr>
        <w:t>вони</w:t>
      </w:r>
      <w:proofErr w:type="gramEnd"/>
      <w:r w:rsidRPr="007C32E9">
        <w:rPr>
          <w:rFonts w:ascii="Times New Roman" w:eastAsia="SchoolBookC" w:hAnsi="Times New Roman" w:cs="Times New Roman"/>
          <w:sz w:val="28"/>
          <w:szCs w:val="28"/>
        </w:rPr>
        <w:t xml:space="preserve"> бувають фронтальні, групові, індивідуальні. </w:t>
      </w:r>
    </w:p>
    <w:p w:rsidR="00B204AF" w:rsidRPr="007C32E9" w:rsidRDefault="00B204AF" w:rsidP="00DE165A">
      <w:pPr>
        <w:autoSpaceDE w:val="0"/>
        <w:autoSpaceDN w:val="0"/>
        <w:adjustRightInd w:val="0"/>
        <w:spacing w:after="0" w:line="360" w:lineRule="auto"/>
        <w:ind w:firstLine="708"/>
        <w:jc w:val="both"/>
        <w:rPr>
          <w:rFonts w:ascii="Times New Roman" w:eastAsia="SchoolBookC" w:hAnsi="Times New Roman" w:cs="Times New Roman"/>
          <w:sz w:val="28"/>
          <w:szCs w:val="28"/>
        </w:rPr>
      </w:pPr>
      <w:r w:rsidRPr="005C53E8">
        <w:rPr>
          <w:rFonts w:ascii="Times New Roman" w:eastAsia="SchoolBookC" w:hAnsi="Times New Roman" w:cs="Times New Roman"/>
          <w:b/>
          <w:i/>
          <w:sz w:val="28"/>
          <w:szCs w:val="28"/>
        </w:rPr>
        <w:t>Фронтальна форма</w:t>
      </w:r>
      <w:r w:rsidRPr="007C32E9">
        <w:rPr>
          <w:rFonts w:ascii="Times New Roman" w:eastAsia="SchoolBookC" w:hAnsi="Times New Roman" w:cs="Times New Roman"/>
          <w:sz w:val="28"/>
          <w:szCs w:val="28"/>
        </w:rPr>
        <w:t xml:space="preserve"> організації лабораторної роботи передбача</w:t>
      </w:r>
      <w:proofErr w:type="gramStart"/>
      <w:r w:rsidRPr="007C32E9">
        <w:rPr>
          <w:rFonts w:ascii="Times New Roman" w:eastAsia="SchoolBookC" w:hAnsi="Times New Roman" w:cs="Times New Roman"/>
          <w:sz w:val="28"/>
          <w:szCs w:val="28"/>
        </w:rPr>
        <w:t>є,</w:t>
      </w:r>
      <w:proofErr w:type="gramEnd"/>
      <w:r w:rsidRPr="007C32E9">
        <w:rPr>
          <w:rFonts w:ascii="Times New Roman" w:eastAsia="SchoolBookC" w:hAnsi="Times New Roman" w:cs="Times New Roman"/>
          <w:sz w:val="28"/>
          <w:szCs w:val="28"/>
        </w:rPr>
        <w:t xml:space="preserve"> що</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 xml:space="preserve">учні класу виконують одну й ту саму роботу з допомогою ідентичного </w:t>
      </w:r>
      <w:r>
        <w:rPr>
          <w:rFonts w:ascii="Times New Roman" w:eastAsia="SchoolBookC" w:hAnsi="Times New Roman" w:cs="Times New Roman"/>
          <w:sz w:val="28"/>
          <w:szCs w:val="28"/>
          <w:lang w:val="uk-UA"/>
        </w:rPr>
        <w:t xml:space="preserve"> о</w:t>
      </w:r>
      <w:r w:rsidRPr="007C32E9">
        <w:rPr>
          <w:rFonts w:ascii="Times New Roman" w:eastAsia="SchoolBookC" w:hAnsi="Times New Roman" w:cs="Times New Roman"/>
          <w:sz w:val="28"/>
          <w:szCs w:val="28"/>
        </w:rPr>
        <w:t>бладнання. Переваги фронтальної форми</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лабораторної роботи полягають в економії часу</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вчителя на розробку змісту та відбі</w:t>
      </w:r>
      <w:proofErr w:type="gramStart"/>
      <w:r w:rsidRPr="007C32E9">
        <w:rPr>
          <w:rFonts w:ascii="Times New Roman" w:eastAsia="SchoolBookC" w:hAnsi="Times New Roman" w:cs="Times New Roman"/>
          <w:sz w:val="28"/>
          <w:szCs w:val="28"/>
        </w:rPr>
        <w:t>р</w:t>
      </w:r>
      <w:proofErr w:type="gramEnd"/>
      <w:r w:rsidRPr="007C32E9">
        <w:rPr>
          <w:rFonts w:ascii="Times New Roman" w:eastAsia="SchoolBookC" w:hAnsi="Times New Roman" w:cs="Times New Roman"/>
          <w:sz w:val="28"/>
          <w:szCs w:val="28"/>
        </w:rPr>
        <w:t xml:space="preserve"> роздавального матеріалу, в оперативності отримання зворотної інформації про її виконання, у можливості</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корегування та оцінювання результатів.</w:t>
      </w:r>
    </w:p>
    <w:p w:rsidR="00B204AF" w:rsidRPr="007C32E9" w:rsidRDefault="00B204AF" w:rsidP="00DE165A">
      <w:pPr>
        <w:autoSpaceDE w:val="0"/>
        <w:autoSpaceDN w:val="0"/>
        <w:adjustRightInd w:val="0"/>
        <w:spacing w:after="0" w:line="360" w:lineRule="auto"/>
        <w:ind w:firstLine="708"/>
        <w:jc w:val="both"/>
        <w:rPr>
          <w:rFonts w:ascii="Times New Roman" w:eastAsia="SchoolBookC" w:hAnsi="Times New Roman" w:cs="Times New Roman"/>
          <w:sz w:val="28"/>
          <w:szCs w:val="28"/>
        </w:rPr>
      </w:pPr>
      <w:r w:rsidRPr="005C53E8">
        <w:rPr>
          <w:rFonts w:ascii="Times New Roman" w:eastAsia="SchoolBookC" w:hAnsi="Times New Roman" w:cs="Times New Roman"/>
          <w:b/>
          <w:i/>
          <w:sz w:val="28"/>
          <w:szCs w:val="28"/>
        </w:rPr>
        <w:t>Групова форма</w:t>
      </w:r>
      <w:r w:rsidRPr="007C32E9">
        <w:rPr>
          <w:rFonts w:ascii="Times New Roman" w:eastAsia="SchoolBookC" w:hAnsi="Times New Roman" w:cs="Times New Roman"/>
          <w:sz w:val="28"/>
          <w:szCs w:val="28"/>
        </w:rPr>
        <w:t xml:space="preserve"> організації лабораторної роботи полягає в тому, що з однієї й тієї самої теми</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 xml:space="preserve">для окремих груп учнів добирають </w:t>
      </w:r>
      <w:proofErr w:type="gramStart"/>
      <w:r w:rsidRPr="007C32E9">
        <w:rPr>
          <w:rFonts w:ascii="Times New Roman" w:eastAsia="SchoolBookC" w:hAnsi="Times New Roman" w:cs="Times New Roman"/>
          <w:sz w:val="28"/>
          <w:szCs w:val="28"/>
        </w:rPr>
        <w:t>р</w:t>
      </w:r>
      <w:proofErr w:type="gramEnd"/>
      <w:r w:rsidRPr="007C32E9">
        <w:rPr>
          <w:rFonts w:ascii="Times New Roman" w:eastAsia="SchoolBookC" w:hAnsi="Times New Roman" w:cs="Times New Roman"/>
          <w:sz w:val="28"/>
          <w:szCs w:val="28"/>
        </w:rPr>
        <w:t>ізні завдання,</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інструктажі, дидактичні картки, обладнання. Її</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переваги полягають у можливості врахування індивідуальних особливостей учнів, рівня їхніх навчальних досягнень, інтересів, у наданні допомоги</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та взаємодопомоги, контролю, самоконтролю, взаємоконтролю; крім того, ця форма роботи дозволяє</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більш ефективно використовувати обладнання.</w:t>
      </w:r>
    </w:p>
    <w:p w:rsidR="00B204AF" w:rsidRPr="00433232" w:rsidRDefault="00B204AF" w:rsidP="00DE165A">
      <w:pPr>
        <w:autoSpaceDE w:val="0"/>
        <w:autoSpaceDN w:val="0"/>
        <w:adjustRightInd w:val="0"/>
        <w:spacing w:after="0" w:line="360" w:lineRule="auto"/>
        <w:ind w:firstLine="708"/>
        <w:jc w:val="both"/>
        <w:rPr>
          <w:rFonts w:ascii="Times New Roman" w:hAnsi="Times New Roman" w:cs="Times New Roman"/>
          <w:sz w:val="28"/>
          <w:szCs w:val="28"/>
        </w:rPr>
      </w:pPr>
      <w:r w:rsidRPr="007C32E9">
        <w:rPr>
          <w:rFonts w:ascii="Times New Roman" w:eastAsia="SchoolBookC" w:hAnsi="Times New Roman" w:cs="Times New Roman"/>
          <w:sz w:val="28"/>
          <w:szCs w:val="28"/>
        </w:rPr>
        <w:t xml:space="preserve">Сутність </w:t>
      </w:r>
      <w:r w:rsidRPr="005C53E8">
        <w:rPr>
          <w:rFonts w:ascii="Times New Roman" w:eastAsia="SchoolBookC" w:hAnsi="Times New Roman" w:cs="Times New Roman"/>
          <w:b/>
          <w:i/>
          <w:sz w:val="28"/>
          <w:szCs w:val="28"/>
        </w:rPr>
        <w:t>індивідуальної форми</w:t>
      </w:r>
      <w:r w:rsidRPr="007C32E9">
        <w:rPr>
          <w:rFonts w:ascii="Times New Roman" w:eastAsia="SchoolBookC" w:hAnsi="Times New Roman" w:cs="Times New Roman"/>
          <w:sz w:val="28"/>
          <w:szCs w:val="28"/>
        </w:rPr>
        <w:t xml:space="preserve"> організації лабораторної роботи полягає в розробці індивідуальних завдань, виборі та диференціації дидактичного матеріалу, постановці </w:t>
      </w:r>
      <w:proofErr w:type="gramStart"/>
      <w:r w:rsidRPr="007C32E9">
        <w:rPr>
          <w:rFonts w:ascii="Times New Roman" w:eastAsia="SchoolBookC" w:hAnsi="Times New Roman" w:cs="Times New Roman"/>
          <w:sz w:val="28"/>
          <w:szCs w:val="28"/>
        </w:rPr>
        <w:t>р</w:t>
      </w:r>
      <w:proofErr w:type="gramEnd"/>
      <w:r w:rsidRPr="007C32E9">
        <w:rPr>
          <w:rFonts w:ascii="Times New Roman" w:eastAsia="SchoolBookC" w:hAnsi="Times New Roman" w:cs="Times New Roman"/>
          <w:sz w:val="28"/>
          <w:szCs w:val="28"/>
        </w:rPr>
        <w:t>ізних цілей і завдань</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роботи, різноманітності алгоритму виконання</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завдань, урахуванні темпу та ритму навчальної</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 xml:space="preserve">діяльності окремих </w:t>
      </w:r>
      <w:r w:rsidRPr="007C32E9">
        <w:rPr>
          <w:rFonts w:ascii="Times New Roman" w:eastAsia="SchoolBookC" w:hAnsi="Times New Roman" w:cs="Times New Roman"/>
          <w:sz w:val="28"/>
          <w:szCs w:val="28"/>
        </w:rPr>
        <w:lastRenderedPageBreak/>
        <w:t>учнів, рівня сформованості</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їхніх умінь і навичок самостійної роботи, теоретичної підготовленості. Диференційована форма</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організації лабораторної роботи вимагає більших</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 xml:space="preserve">витрат зусиль і часу вчителя на її </w:t>
      </w:r>
      <w:proofErr w:type="gramStart"/>
      <w:r w:rsidRPr="007C32E9">
        <w:rPr>
          <w:rFonts w:ascii="Times New Roman" w:eastAsia="SchoolBookC" w:hAnsi="Times New Roman" w:cs="Times New Roman"/>
          <w:sz w:val="28"/>
          <w:szCs w:val="28"/>
        </w:rPr>
        <w:t>п</w:t>
      </w:r>
      <w:proofErr w:type="gramEnd"/>
      <w:r w:rsidRPr="007C32E9">
        <w:rPr>
          <w:rFonts w:ascii="Times New Roman" w:eastAsia="SchoolBookC" w:hAnsi="Times New Roman" w:cs="Times New Roman"/>
          <w:sz w:val="28"/>
          <w:szCs w:val="28"/>
        </w:rPr>
        <w:t>ідготовку.</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 xml:space="preserve">Крім того, значною мірою ускладнюється </w:t>
      </w:r>
      <w:r>
        <w:rPr>
          <w:rFonts w:ascii="Times New Roman" w:eastAsia="SchoolBookC" w:hAnsi="Times New Roman" w:cs="Times New Roman"/>
          <w:sz w:val="28"/>
          <w:szCs w:val="28"/>
        </w:rPr>
        <w:t>процесс</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отримання зворотної інформації про виконання</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індивідуальних завдань та їхнього корегування. Незалежно від специфіки форм організації лабораторної роботи у процесі її виконання переважно</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використовують такі методи, як аналіз, синтез,</w:t>
      </w:r>
      <w:r>
        <w:rPr>
          <w:rFonts w:ascii="Times New Roman" w:eastAsia="SchoolBookC" w:hAnsi="Times New Roman" w:cs="Times New Roman"/>
          <w:sz w:val="28"/>
          <w:szCs w:val="28"/>
          <w:lang w:val="uk-UA"/>
        </w:rPr>
        <w:t xml:space="preserve"> </w:t>
      </w:r>
      <w:r w:rsidRPr="007C32E9">
        <w:rPr>
          <w:rFonts w:ascii="Times New Roman" w:eastAsia="SchoolBookC" w:hAnsi="Times New Roman" w:cs="Times New Roman"/>
          <w:sz w:val="28"/>
          <w:szCs w:val="28"/>
        </w:rPr>
        <w:t>порівняння, діагностування, висновки.</w:t>
      </w:r>
    </w:p>
    <w:p w:rsidR="00B204AF" w:rsidRPr="00433232" w:rsidRDefault="00B204AF" w:rsidP="00DE165A">
      <w:pPr>
        <w:autoSpaceDE w:val="0"/>
        <w:autoSpaceDN w:val="0"/>
        <w:adjustRightInd w:val="0"/>
        <w:spacing w:after="0" w:line="360" w:lineRule="auto"/>
        <w:ind w:firstLine="708"/>
        <w:jc w:val="both"/>
        <w:rPr>
          <w:rFonts w:ascii="Times New Roman" w:hAnsi="Times New Roman" w:cs="Times New Roman"/>
          <w:sz w:val="28"/>
          <w:szCs w:val="28"/>
        </w:rPr>
      </w:pPr>
      <w:r w:rsidRPr="00486B04">
        <w:rPr>
          <w:rFonts w:ascii="Times New Roman" w:eastAsia="SchoolBookC" w:hAnsi="Times New Roman" w:cs="Times New Roman"/>
          <w:sz w:val="28"/>
          <w:szCs w:val="28"/>
        </w:rPr>
        <w:t>Учителю важливо забезпечити чітку</w:t>
      </w:r>
      <w:r>
        <w:rPr>
          <w:rFonts w:ascii="Times New Roman" w:eastAsia="SchoolBookC" w:hAnsi="Times New Roman" w:cs="Times New Roman"/>
          <w:sz w:val="28"/>
          <w:szCs w:val="28"/>
          <w:lang w:val="uk-UA"/>
        </w:rPr>
        <w:t xml:space="preserve"> </w:t>
      </w:r>
      <w:r w:rsidRPr="00486B04">
        <w:rPr>
          <w:rFonts w:ascii="Times New Roman" w:eastAsia="SchoolBookC" w:hAnsi="Times New Roman" w:cs="Times New Roman"/>
          <w:sz w:val="28"/>
          <w:szCs w:val="28"/>
        </w:rPr>
        <w:t>організацію та проведення лабораторної роботи</w:t>
      </w:r>
      <w:r>
        <w:rPr>
          <w:rFonts w:ascii="Times New Roman" w:eastAsia="SchoolBookC" w:hAnsi="Times New Roman" w:cs="Times New Roman"/>
          <w:sz w:val="28"/>
          <w:szCs w:val="28"/>
          <w:lang w:val="uk-UA"/>
        </w:rPr>
        <w:t xml:space="preserve"> </w:t>
      </w:r>
      <w:r w:rsidRPr="00486B04">
        <w:rPr>
          <w:rFonts w:ascii="Times New Roman" w:eastAsia="SchoolBookC" w:hAnsi="Times New Roman" w:cs="Times New Roman"/>
          <w:sz w:val="28"/>
          <w:szCs w:val="28"/>
        </w:rPr>
        <w:t>(повідомити тему, мету й завдання; провести інструктаж з учнями щодо виконання роботи; нагадати правила поведінки та техніки безпеки;</w:t>
      </w:r>
      <w:r>
        <w:rPr>
          <w:rFonts w:ascii="Times New Roman" w:eastAsia="SchoolBookC" w:hAnsi="Times New Roman" w:cs="Times New Roman"/>
          <w:sz w:val="28"/>
          <w:szCs w:val="28"/>
          <w:lang w:val="uk-UA"/>
        </w:rPr>
        <w:t xml:space="preserve"> </w:t>
      </w:r>
      <w:r w:rsidRPr="00486B04">
        <w:rPr>
          <w:rFonts w:ascii="Times New Roman" w:eastAsia="SchoolBookC" w:hAnsi="Times New Roman" w:cs="Times New Roman"/>
          <w:sz w:val="28"/>
          <w:szCs w:val="28"/>
        </w:rPr>
        <w:t>розподілити клас на групи (</w:t>
      </w:r>
      <w:proofErr w:type="gramStart"/>
      <w:r w:rsidRPr="00486B04">
        <w:rPr>
          <w:rFonts w:ascii="Times New Roman" w:eastAsia="SchoolBookC" w:hAnsi="Times New Roman" w:cs="Times New Roman"/>
          <w:sz w:val="28"/>
          <w:szCs w:val="28"/>
        </w:rPr>
        <w:t>у</w:t>
      </w:r>
      <w:proofErr w:type="gramEnd"/>
      <w:r w:rsidRPr="00486B04">
        <w:rPr>
          <w:rFonts w:ascii="Times New Roman" w:eastAsia="SchoolBookC" w:hAnsi="Times New Roman" w:cs="Times New Roman"/>
          <w:sz w:val="28"/>
          <w:szCs w:val="28"/>
        </w:rPr>
        <w:t xml:space="preserve"> разі необхідності);</w:t>
      </w:r>
      <w:r>
        <w:rPr>
          <w:rFonts w:ascii="Times New Roman" w:eastAsia="SchoolBookC" w:hAnsi="Times New Roman" w:cs="Times New Roman"/>
          <w:sz w:val="28"/>
          <w:szCs w:val="28"/>
          <w:lang w:val="uk-UA"/>
        </w:rPr>
        <w:t xml:space="preserve"> </w:t>
      </w:r>
      <w:r w:rsidRPr="00486B04">
        <w:rPr>
          <w:rFonts w:ascii="Times New Roman" w:eastAsia="SchoolBookC" w:hAnsi="Times New Roman" w:cs="Times New Roman"/>
          <w:sz w:val="28"/>
          <w:szCs w:val="28"/>
        </w:rPr>
        <w:t xml:space="preserve">повторити технологію виконання роботи; </w:t>
      </w:r>
      <w:proofErr w:type="gramStart"/>
      <w:r w:rsidRPr="00486B04">
        <w:rPr>
          <w:rFonts w:ascii="Times New Roman" w:eastAsia="SchoolBookC" w:hAnsi="Times New Roman" w:cs="Times New Roman"/>
          <w:sz w:val="28"/>
          <w:szCs w:val="28"/>
        </w:rPr>
        <w:t>зорієнтувати учнів на кінцевий результат та ознайомити</w:t>
      </w:r>
      <w:r>
        <w:rPr>
          <w:rFonts w:ascii="Times New Roman" w:eastAsia="SchoolBookC" w:hAnsi="Times New Roman" w:cs="Times New Roman"/>
          <w:sz w:val="28"/>
          <w:szCs w:val="28"/>
          <w:lang w:val="uk-UA"/>
        </w:rPr>
        <w:t xml:space="preserve"> </w:t>
      </w:r>
      <w:r w:rsidRPr="00486B04">
        <w:rPr>
          <w:rFonts w:ascii="Times New Roman" w:eastAsia="SchoolBookC" w:hAnsi="Times New Roman" w:cs="Times New Roman"/>
          <w:sz w:val="28"/>
          <w:szCs w:val="28"/>
        </w:rPr>
        <w:t>з критеріями його оцінювання).</w:t>
      </w:r>
      <w:proofErr w:type="gramEnd"/>
    </w:p>
    <w:p w:rsidR="009A2EAC" w:rsidRPr="00924F2B" w:rsidRDefault="009A2EAC" w:rsidP="00DE165A">
      <w:pPr>
        <w:autoSpaceDE w:val="0"/>
        <w:autoSpaceDN w:val="0"/>
        <w:adjustRightInd w:val="0"/>
        <w:spacing w:after="0" w:line="360" w:lineRule="auto"/>
        <w:ind w:firstLine="708"/>
        <w:jc w:val="both"/>
        <w:rPr>
          <w:rFonts w:ascii="Times New Roman" w:hAnsi="Times New Roman" w:cs="Times New Roman"/>
          <w:sz w:val="28"/>
          <w:szCs w:val="28"/>
        </w:rPr>
      </w:pPr>
      <w:r w:rsidRPr="00924F2B">
        <w:rPr>
          <w:rFonts w:ascii="Times New Roman" w:hAnsi="Times New Roman" w:cs="Times New Roman"/>
          <w:sz w:val="28"/>
          <w:szCs w:val="28"/>
        </w:rPr>
        <w:t>Для лабораторних робіт складають картк</w:t>
      </w:r>
      <w:proofErr w:type="gramStart"/>
      <w:r w:rsidRPr="00924F2B">
        <w:rPr>
          <w:rFonts w:ascii="Times New Roman" w:hAnsi="Times New Roman" w:cs="Times New Roman"/>
          <w:sz w:val="28"/>
          <w:szCs w:val="28"/>
        </w:rPr>
        <w:t>и-</w:t>
      </w:r>
      <w:proofErr w:type="gramEnd"/>
      <w:r w:rsidRPr="00924F2B">
        <w:rPr>
          <w:rFonts w:ascii="Times New Roman" w:hAnsi="Times New Roman" w:cs="Times New Roman"/>
          <w:sz w:val="28"/>
          <w:szCs w:val="28"/>
        </w:rPr>
        <w:t>інструкції, з якими учні можуть ознайомитися</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 xml:space="preserve">індивідуально. </w:t>
      </w:r>
      <w:r>
        <w:rPr>
          <w:rFonts w:ascii="Times New Roman" w:hAnsi="Times New Roman" w:cs="Times New Roman"/>
          <w:sz w:val="28"/>
          <w:szCs w:val="28"/>
          <w:lang w:val="uk-UA"/>
        </w:rPr>
        <w:t>У</w:t>
      </w:r>
      <w:r w:rsidRPr="00924F2B">
        <w:rPr>
          <w:rFonts w:ascii="Times New Roman" w:hAnsi="Times New Roman" w:cs="Times New Roman"/>
          <w:sz w:val="28"/>
          <w:szCs w:val="28"/>
        </w:rPr>
        <w:t>читель стежить</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за виконанням роботи кожного</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учня й у разі потреби консультує.</w:t>
      </w:r>
      <w:r>
        <w:rPr>
          <w:rFonts w:ascii="Times New Roman" w:hAnsi="Times New Roman" w:cs="Times New Roman"/>
          <w:sz w:val="28"/>
          <w:szCs w:val="28"/>
          <w:lang w:val="uk-UA"/>
        </w:rPr>
        <w:t xml:space="preserve"> </w:t>
      </w:r>
      <w:proofErr w:type="gramStart"/>
      <w:r w:rsidRPr="00924F2B">
        <w:rPr>
          <w:rFonts w:ascii="Times New Roman" w:hAnsi="Times New Roman" w:cs="Times New Roman"/>
          <w:sz w:val="28"/>
          <w:szCs w:val="28"/>
        </w:rPr>
        <w:t>П</w:t>
      </w:r>
      <w:proofErr w:type="gramEnd"/>
      <w:r w:rsidRPr="00924F2B">
        <w:rPr>
          <w:rFonts w:ascii="Times New Roman" w:hAnsi="Times New Roman" w:cs="Times New Roman"/>
          <w:sz w:val="28"/>
          <w:szCs w:val="28"/>
        </w:rPr>
        <w:t>ід час виконання лабораторної</w:t>
      </w:r>
    </w:p>
    <w:p w:rsidR="009A2EAC" w:rsidRPr="00433232" w:rsidRDefault="009A2EAC" w:rsidP="00DE165A">
      <w:pPr>
        <w:autoSpaceDE w:val="0"/>
        <w:autoSpaceDN w:val="0"/>
        <w:adjustRightInd w:val="0"/>
        <w:spacing w:after="0" w:line="360" w:lineRule="auto"/>
        <w:jc w:val="both"/>
        <w:rPr>
          <w:rFonts w:ascii="Times New Roman" w:hAnsi="Times New Roman" w:cs="Times New Roman"/>
          <w:sz w:val="28"/>
          <w:szCs w:val="28"/>
        </w:rPr>
      </w:pPr>
      <w:r w:rsidRPr="00924F2B">
        <w:rPr>
          <w:rFonts w:ascii="Times New Roman" w:hAnsi="Times New Roman" w:cs="Times New Roman"/>
          <w:sz w:val="28"/>
          <w:szCs w:val="28"/>
        </w:rPr>
        <w:t>роботи учні мають дотримуватися правил техніки безпеки. Завершується лабораторна робота</w:t>
      </w:r>
      <w:r>
        <w:rPr>
          <w:rFonts w:ascii="Times New Roman" w:hAnsi="Times New Roman" w:cs="Times New Roman"/>
          <w:sz w:val="28"/>
          <w:szCs w:val="28"/>
          <w:lang w:val="uk-UA"/>
        </w:rPr>
        <w:t xml:space="preserve"> </w:t>
      </w:r>
      <w:r w:rsidRPr="00924F2B">
        <w:rPr>
          <w:rFonts w:ascii="Times New Roman" w:hAnsi="Times New Roman" w:cs="Times New Roman"/>
          <w:sz w:val="28"/>
          <w:szCs w:val="28"/>
        </w:rPr>
        <w:t>письмовим звітом кожного учня.</w:t>
      </w:r>
    </w:p>
    <w:p w:rsidR="009A2EAC" w:rsidRDefault="009A2EAC" w:rsidP="00DE165A">
      <w:pPr>
        <w:autoSpaceDE w:val="0"/>
        <w:autoSpaceDN w:val="0"/>
        <w:adjustRightInd w:val="0"/>
        <w:spacing w:after="0" w:line="360" w:lineRule="auto"/>
        <w:jc w:val="both"/>
        <w:rPr>
          <w:rFonts w:ascii="Times New Roman" w:hAnsi="Times New Roman" w:cs="Times New Roman"/>
          <w:sz w:val="28"/>
          <w:szCs w:val="28"/>
          <w:lang w:val="uk-UA"/>
        </w:rPr>
      </w:pPr>
    </w:p>
    <w:p w:rsidR="00E67F3F" w:rsidRPr="00DF061F" w:rsidRDefault="00E67F3F" w:rsidP="00DE165A">
      <w:pPr>
        <w:autoSpaceDE w:val="0"/>
        <w:autoSpaceDN w:val="0"/>
        <w:adjustRightInd w:val="0"/>
        <w:spacing w:after="0" w:line="360" w:lineRule="auto"/>
        <w:ind w:firstLine="708"/>
        <w:jc w:val="both"/>
        <w:rPr>
          <w:rFonts w:ascii="Times New Roman" w:hAnsi="Times New Roman" w:cs="Times New Roman"/>
          <w:sz w:val="28"/>
          <w:szCs w:val="28"/>
        </w:rPr>
      </w:pPr>
      <w:r w:rsidRPr="00DF061F">
        <w:rPr>
          <w:rFonts w:ascii="Times New Roman" w:hAnsi="Times New Roman" w:cs="Times New Roman"/>
          <w:b/>
          <w:bCs/>
          <w:sz w:val="28"/>
          <w:szCs w:val="28"/>
        </w:rPr>
        <w:t>Практичні роботи</w:t>
      </w:r>
      <w:r>
        <w:rPr>
          <w:rFonts w:ascii="Times New Roman" w:hAnsi="Times New Roman" w:cs="Times New Roman"/>
          <w:b/>
          <w:bCs/>
          <w:sz w:val="28"/>
          <w:szCs w:val="28"/>
          <w:lang w:val="uk-UA"/>
        </w:rPr>
        <w:t xml:space="preserve"> – </w:t>
      </w:r>
      <w:r w:rsidRPr="00DF061F">
        <w:rPr>
          <w:rFonts w:ascii="Times New Roman" w:hAnsi="Times New Roman" w:cs="Times New Roman"/>
          <w:sz w:val="28"/>
          <w:szCs w:val="28"/>
        </w:rPr>
        <w:t>за характером діяльності близькі до лабораторних робіт, передбачені навчальною програмою. Переважно</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 xml:space="preserve">їх виконують </w:t>
      </w:r>
      <w:proofErr w:type="gramStart"/>
      <w:r w:rsidRPr="00DF061F">
        <w:rPr>
          <w:rFonts w:ascii="Times New Roman" w:hAnsi="Times New Roman" w:cs="Times New Roman"/>
          <w:sz w:val="28"/>
          <w:szCs w:val="28"/>
        </w:rPr>
        <w:t>п</w:t>
      </w:r>
      <w:proofErr w:type="gramEnd"/>
      <w:r w:rsidRPr="00DF061F">
        <w:rPr>
          <w:rFonts w:ascii="Times New Roman" w:hAnsi="Times New Roman" w:cs="Times New Roman"/>
          <w:sz w:val="28"/>
          <w:szCs w:val="28"/>
        </w:rPr>
        <w:t>ісля вивчення</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теми чи розділу. Практичні роботи мають велике навчально-пізнавальне значення,</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сприяють</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формуванню вмінь і навичок, необхідних для майбутнього</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життя та самоосвіти. Виконання</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таких робіт сприяє конкретизації</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знань, розвиває вміння спостерігати і пояснювати явища, що вивчаються.</w:t>
      </w:r>
    </w:p>
    <w:p w:rsidR="00E67F3F" w:rsidRPr="00DF061F" w:rsidRDefault="00E67F3F" w:rsidP="00DE165A">
      <w:pPr>
        <w:autoSpaceDE w:val="0"/>
        <w:autoSpaceDN w:val="0"/>
        <w:adjustRightInd w:val="0"/>
        <w:spacing w:after="0" w:line="360" w:lineRule="auto"/>
        <w:ind w:firstLine="708"/>
        <w:jc w:val="both"/>
        <w:rPr>
          <w:rFonts w:ascii="Times New Roman" w:hAnsi="Times New Roman" w:cs="Times New Roman"/>
          <w:i/>
          <w:iCs/>
          <w:sz w:val="28"/>
          <w:szCs w:val="28"/>
        </w:rPr>
      </w:pPr>
      <w:r w:rsidRPr="00DF061F">
        <w:rPr>
          <w:rFonts w:ascii="Times New Roman" w:hAnsi="Times New Roman" w:cs="Times New Roman"/>
          <w:i/>
          <w:iCs/>
          <w:sz w:val="28"/>
          <w:szCs w:val="28"/>
        </w:rPr>
        <w:t>Етапи практичної роботи:</w:t>
      </w:r>
    </w:p>
    <w:p w:rsidR="00E67F3F" w:rsidRPr="00DF061F" w:rsidRDefault="00E67F3F" w:rsidP="00DE165A">
      <w:pPr>
        <w:pStyle w:val="a3"/>
        <w:numPr>
          <w:ilvl w:val="0"/>
          <w:numId w:val="10"/>
        </w:numPr>
        <w:autoSpaceDE w:val="0"/>
        <w:autoSpaceDN w:val="0"/>
        <w:adjustRightInd w:val="0"/>
        <w:spacing w:after="0" w:line="360" w:lineRule="auto"/>
        <w:jc w:val="both"/>
        <w:rPr>
          <w:rFonts w:ascii="Times New Roman" w:hAnsi="Times New Roman" w:cs="Times New Roman"/>
          <w:sz w:val="28"/>
          <w:szCs w:val="28"/>
        </w:rPr>
      </w:pPr>
      <w:r w:rsidRPr="00DF061F">
        <w:rPr>
          <w:rFonts w:ascii="Times New Roman" w:hAnsi="Times New Roman" w:cs="Times New Roman"/>
          <w:sz w:val="28"/>
          <w:szCs w:val="28"/>
        </w:rPr>
        <w:t>Постановка питання, що</w:t>
      </w:r>
      <w:r w:rsidRPr="00DF061F">
        <w:rPr>
          <w:rFonts w:ascii="Times New Roman" w:hAnsi="Times New Roman" w:cs="Times New Roman"/>
          <w:sz w:val="28"/>
          <w:szCs w:val="28"/>
          <w:lang w:val="uk-UA"/>
        </w:rPr>
        <w:t xml:space="preserve"> </w:t>
      </w:r>
      <w:r w:rsidRPr="00DF061F">
        <w:rPr>
          <w:rFonts w:ascii="Times New Roman" w:hAnsi="Times New Roman" w:cs="Times New Roman"/>
          <w:sz w:val="28"/>
          <w:szCs w:val="28"/>
        </w:rPr>
        <w:t>обумовлює мету роботи.</w:t>
      </w:r>
    </w:p>
    <w:p w:rsidR="00E67F3F" w:rsidRPr="00DF061F" w:rsidRDefault="00E67F3F" w:rsidP="00DE165A">
      <w:pPr>
        <w:pStyle w:val="a3"/>
        <w:numPr>
          <w:ilvl w:val="0"/>
          <w:numId w:val="10"/>
        </w:numPr>
        <w:autoSpaceDE w:val="0"/>
        <w:autoSpaceDN w:val="0"/>
        <w:adjustRightInd w:val="0"/>
        <w:spacing w:after="0" w:line="360" w:lineRule="auto"/>
        <w:jc w:val="both"/>
        <w:rPr>
          <w:rFonts w:ascii="Times New Roman" w:hAnsi="Times New Roman" w:cs="Times New Roman"/>
          <w:sz w:val="28"/>
          <w:szCs w:val="28"/>
        </w:rPr>
      </w:pPr>
      <w:r w:rsidRPr="00DF061F">
        <w:rPr>
          <w:rFonts w:ascii="Times New Roman" w:hAnsi="Times New Roman" w:cs="Times New Roman"/>
          <w:sz w:val="28"/>
          <w:szCs w:val="28"/>
        </w:rPr>
        <w:t>Інструктаж із техніки безпеки.</w:t>
      </w:r>
    </w:p>
    <w:p w:rsidR="00E67F3F" w:rsidRPr="00DF061F" w:rsidRDefault="00E67F3F" w:rsidP="00DE165A">
      <w:pPr>
        <w:pStyle w:val="a3"/>
        <w:numPr>
          <w:ilvl w:val="0"/>
          <w:numId w:val="10"/>
        </w:numPr>
        <w:autoSpaceDE w:val="0"/>
        <w:autoSpaceDN w:val="0"/>
        <w:adjustRightInd w:val="0"/>
        <w:spacing w:after="0" w:line="360" w:lineRule="auto"/>
        <w:jc w:val="both"/>
        <w:rPr>
          <w:rFonts w:ascii="Times New Roman" w:hAnsi="Times New Roman" w:cs="Times New Roman"/>
          <w:sz w:val="28"/>
          <w:szCs w:val="28"/>
        </w:rPr>
      </w:pPr>
      <w:r w:rsidRPr="00DF061F">
        <w:rPr>
          <w:rFonts w:ascii="Times New Roman" w:hAnsi="Times New Roman" w:cs="Times New Roman"/>
          <w:sz w:val="28"/>
          <w:szCs w:val="28"/>
        </w:rPr>
        <w:t xml:space="preserve">Виконання роботи (визначення, спостереження, проведення </w:t>
      </w:r>
      <w:proofErr w:type="gramStart"/>
      <w:r w:rsidRPr="00DF061F">
        <w:rPr>
          <w:rFonts w:ascii="Times New Roman" w:hAnsi="Times New Roman" w:cs="Times New Roman"/>
          <w:sz w:val="28"/>
          <w:szCs w:val="28"/>
        </w:rPr>
        <w:t>досл</w:t>
      </w:r>
      <w:proofErr w:type="gramEnd"/>
      <w:r w:rsidRPr="00DF061F">
        <w:rPr>
          <w:rFonts w:ascii="Times New Roman" w:hAnsi="Times New Roman" w:cs="Times New Roman"/>
          <w:sz w:val="28"/>
          <w:szCs w:val="28"/>
        </w:rPr>
        <w:t>іду).</w:t>
      </w:r>
    </w:p>
    <w:p w:rsidR="00E67F3F" w:rsidRPr="00DF061F" w:rsidRDefault="00E67F3F" w:rsidP="00DE165A">
      <w:pPr>
        <w:pStyle w:val="a3"/>
        <w:numPr>
          <w:ilvl w:val="0"/>
          <w:numId w:val="10"/>
        </w:numPr>
        <w:autoSpaceDE w:val="0"/>
        <w:autoSpaceDN w:val="0"/>
        <w:adjustRightInd w:val="0"/>
        <w:spacing w:after="0" w:line="360" w:lineRule="auto"/>
        <w:jc w:val="both"/>
        <w:rPr>
          <w:rFonts w:ascii="Times New Roman" w:hAnsi="Times New Roman" w:cs="Times New Roman"/>
          <w:sz w:val="28"/>
          <w:szCs w:val="28"/>
        </w:rPr>
      </w:pPr>
      <w:r w:rsidRPr="00DF061F">
        <w:rPr>
          <w:rFonts w:ascii="Times New Roman" w:hAnsi="Times New Roman" w:cs="Times New Roman"/>
          <w:sz w:val="28"/>
          <w:szCs w:val="28"/>
        </w:rPr>
        <w:lastRenderedPageBreak/>
        <w:t>Фіксування результатів (виконувати одночасно з роботою).</w:t>
      </w:r>
    </w:p>
    <w:p w:rsidR="00E67F3F" w:rsidRPr="00DF061F" w:rsidRDefault="00E67F3F" w:rsidP="00DE165A">
      <w:pPr>
        <w:pStyle w:val="a3"/>
        <w:numPr>
          <w:ilvl w:val="0"/>
          <w:numId w:val="10"/>
        </w:numPr>
        <w:autoSpaceDE w:val="0"/>
        <w:autoSpaceDN w:val="0"/>
        <w:adjustRightInd w:val="0"/>
        <w:spacing w:after="0" w:line="360" w:lineRule="auto"/>
        <w:jc w:val="both"/>
        <w:rPr>
          <w:rFonts w:ascii="Times New Roman" w:hAnsi="Times New Roman" w:cs="Times New Roman"/>
          <w:sz w:val="28"/>
          <w:szCs w:val="28"/>
        </w:rPr>
      </w:pPr>
      <w:r w:rsidRPr="00DF061F">
        <w:rPr>
          <w:rFonts w:ascii="Times New Roman" w:hAnsi="Times New Roman" w:cs="Times New Roman"/>
          <w:sz w:val="28"/>
          <w:szCs w:val="28"/>
        </w:rPr>
        <w:t>Висновки-відповіді на поставлені запитання.</w:t>
      </w:r>
    </w:p>
    <w:p w:rsidR="00E67F3F" w:rsidRPr="00DF061F" w:rsidRDefault="00E67F3F" w:rsidP="00DE165A">
      <w:pPr>
        <w:pStyle w:val="a3"/>
        <w:numPr>
          <w:ilvl w:val="0"/>
          <w:numId w:val="10"/>
        </w:numPr>
        <w:autoSpaceDE w:val="0"/>
        <w:autoSpaceDN w:val="0"/>
        <w:adjustRightInd w:val="0"/>
        <w:spacing w:after="0" w:line="360" w:lineRule="auto"/>
        <w:jc w:val="both"/>
        <w:rPr>
          <w:rFonts w:ascii="Times New Roman" w:hAnsi="Times New Roman" w:cs="Times New Roman"/>
          <w:sz w:val="28"/>
          <w:szCs w:val="28"/>
        </w:rPr>
      </w:pPr>
      <w:r w:rsidRPr="00DF061F">
        <w:rPr>
          <w:rFonts w:ascii="Times New Roman" w:hAnsi="Times New Roman" w:cs="Times New Roman"/>
          <w:sz w:val="28"/>
          <w:szCs w:val="28"/>
        </w:rPr>
        <w:t xml:space="preserve">Звіт або повідомлення </w:t>
      </w:r>
      <w:proofErr w:type="gramStart"/>
      <w:r w:rsidRPr="00DF061F">
        <w:rPr>
          <w:rFonts w:ascii="Times New Roman" w:hAnsi="Times New Roman" w:cs="Times New Roman"/>
          <w:sz w:val="28"/>
          <w:szCs w:val="28"/>
        </w:rPr>
        <w:t>про</w:t>
      </w:r>
      <w:proofErr w:type="gramEnd"/>
      <w:r w:rsidRPr="00DF061F">
        <w:rPr>
          <w:rFonts w:ascii="Times New Roman" w:hAnsi="Times New Roman" w:cs="Times New Roman"/>
          <w:sz w:val="28"/>
          <w:szCs w:val="28"/>
          <w:lang w:val="uk-UA"/>
        </w:rPr>
        <w:t xml:space="preserve"> </w:t>
      </w:r>
      <w:r w:rsidRPr="00DF061F">
        <w:rPr>
          <w:rFonts w:ascii="Times New Roman" w:hAnsi="Times New Roman" w:cs="Times New Roman"/>
          <w:sz w:val="28"/>
          <w:szCs w:val="28"/>
        </w:rPr>
        <w:t>роботу на уроці.</w:t>
      </w:r>
    </w:p>
    <w:p w:rsidR="00E67F3F" w:rsidRPr="00DF061F" w:rsidRDefault="00E67F3F" w:rsidP="00DE165A">
      <w:pPr>
        <w:autoSpaceDE w:val="0"/>
        <w:autoSpaceDN w:val="0"/>
        <w:adjustRightInd w:val="0"/>
        <w:spacing w:after="0" w:line="360" w:lineRule="auto"/>
        <w:ind w:firstLine="708"/>
        <w:jc w:val="both"/>
        <w:rPr>
          <w:rFonts w:ascii="Times New Roman" w:hAnsi="Times New Roman" w:cs="Times New Roman"/>
          <w:sz w:val="28"/>
          <w:szCs w:val="28"/>
        </w:rPr>
      </w:pPr>
      <w:r w:rsidRPr="00DF061F">
        <w:rPr>
          <w:rFonts w:ascii="Times New Roman" w:hAnsi="Times New Roman" w:cs="Times New Roman"/>
          <w:sz w:val="28"/>
          <w:szCs w:val="28"/>
        </w:rPr>
        <w:t>Практична робота, залежно</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від змісту, може бути організована дедуктивно, коли вже відоме</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 xml:space="preserve">положення слід </w:t>
      </w:r>
      <w:proofErr w:type="gramStart"/>
      <w:r w:rsidRPr="00DF061F">
        <w:rPr>
          <w:rFonts w:ascii="Times New Roman" w:hAnsi="Times New Roman" w:cs="Times New Roman"/>
          <w:sz w:val="28"/>
          <w:szCs w:val="28"/>
        </w:rPr>
        <w:t>п</w:t>
      </w:r>
      <w:proofErr w:type="gramEnd"/>
      <w:r w:rsidRPr="00DF061F">
        <w:rPr>
          <w:rFonts w:ascii="Times New Roman" w:hAnsi="Times New Roman" w:cs="Times New Roman"/>
          <w:sz w:val="28"/>
          <w:szCs w:val="28"/>
        </w:rPr>
        <w:t>ідтвердити фактами, або індуктивно, коли на</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основі фактів потрібно зробити</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висновки. Розпізнавання рослин</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або тварин та їхніх органі</w:t>
      </w:r>
      <w:proofErr w:type="gramStart"/>
      <w:r w:rsidRPr="00DF061F">
        <w:rPr>
          <w:rFonts w:ascii="Times New Roman" w:hAnsi="Times New Roman" w:cs="Times New Roman"/>
          <w:sz w:val="28"/>
          <w:szCs w:val="28"/>
        </w:rPr>
        <w:t>в</w:t>
      </w:r>
      <w:proofErr w:type="gramEnd"/>
      <w:r w:rsidRPr="00DF061F">
        <w:rPr>
          <w:rFonts w:ascii="Times New Roman" w:hAnsi="Times New Roman" w:cs="Times New Roman"/>
          <w:sz w:val="28"/>
          <w:szCs w:val="28"/>
        </w:rPr>
        <w:t xml:space="preserve">, </w:t>
      </w:r>
      <w:proofErr w:type="gramStart"/>
      <w:r w:rsidRPr="00DF061F">
        <w:rPr>
          <w:rFonts w:ascii="Times New Roman" w:hAnsi="Times New Roman" w:cs="Times New Roman"/>
          <w:sz w:val="28"/>
          <w:szCs w:val="28"/>
        </w:rPr>
        <w:t>як</w:t>
      </w:r>
      <w:proofErr w:type="gramEnd"/>
      <w:r>
        <w:rPr>
          <w:rFonts w:ascii="Times New Roman" w:hAnsi="Times New Roman" w:cs="Times New Roman"/>
          <w:sz w:val="28"/>
          <w:szCs w:val="28"/>
          <w:lang w:val="uk-UA"/>
        </w:rPr>
        <w:t xml:space="preserve"> </w:t>
      </w:r>
      <w:r w:rsidRPr="00DF061F">
        <w:rPr>
          <w:rFonts w:ascii="Times New Roman" w:hAnsi="Times New Roman" w:cs="Times New Roman"/>
          <w:sz w:val="28"/>
          <w:szCs w:val="28"/>
        </w:rPr>
        <w:t xml:space="preserve">правило, відбувається дедуктивно, експеримент </w:t>
      </w:r>
      <w:r>
        <w:rPr>
          <w:rFonts w:ascii="Times New Roman" w:hAnsi="Times New Roman" w:cs="Times New Roman"/>
          <w:b/>
          <w:bCs/>
          <w:sz w:val="28"/>
          <w:szCs w:val="28"/>
          <w:lang w:val="uk-UA"/>
        </w:rPr>
        <w:t>–</w:t>
      </w:r>
      <w:r w:rsidRPr="00DF061F">
        <w:rPr>
          <w:rFonts w:ascii="Times New Roman" w:hAnsi="Times New Roman" w:cs="Times New Roman"/>
          <w:sz w:val="28"/>
          <w:szCs w:val="28"/>
        </w:rPr>
        <w:t xml:space="preserve"> майже завжди</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індуктивно. Роботи на визначення й спостереження можуть бути</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індуктивними й дедуктивними.</w:t>
      </w:r>
    </w:p>
    <w:p w:rsidR="00E67F3F" w:rsidRPr="00433232" w:rsidRDefault="00E67F3F" w:rsidP="00DE165A">
      <w:pPr>
        <w:autoSpaceDE w:val="0"/>
        <w:autoSpaceDN w:val="0"/>
        <w:adjustRightInd w:val="0"/>
        <w:spacing w:after="0" w:line="360" w:lineRule="auto"/>
        <w:ind w:firstLine="708"/>
        <w:jc w:val="both"/>
        <w:rPr>
          <w:rFonts w:ascii="Times New Roman" w:hAnsi="Times New Roman" w:cs="Times New Roman"/>
          <w:sz w:val="28"/>
          <w:szCs w:val="28"/>
        </w:rPr>
      </w:pPr>
      <w:r w:rsidRPr="00DF061F">
        <w:rPr>
          <w:rFonts w:ascii="Times New Roman" w:hAnsi="Times New Roman" w:cs="Times New Roman"/>
          <w:sz w:val="28"/>
          <w:szCs w:val="28"/>
        </w:rPr>
        <w:t>Розрізняють практичні роботи</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 xml:space="preserve">попередні </w:t>
      </w:r>
      <w:r w:rsidRPr="001E710E">
        <w:rPr>
          <w:rFonts w:ascii="Times New Roman" w:hAnsi="Times New Roman" w:cs="Times New Roman"/>
          <w:bCs/>
          <w:sz w:val="28"/>
          <w:szCs w:val="28"/>
        </w:rPr>
        <w:t>(</w:t>
      </w:r>
      <w:proofErr w:type="gramStart"/>
      <w:r w:rsidRPr="00DF061F">
        <w:rPr>
          <w:rFonts w:ascii="Times New Roman" w:hAnsi="Times New Roman" w:cs="Times New Roman"/>
          <w:sz w:val="28"/>
          <w:szCs w:val="28"/>
        </w:rPr>
        <w:t>досл</w:t>
      </w:r>
      <w:proofErr w:type="gramEnd"/>
      <w:r w:rsidRPr="00DF061F">
        <w:rPr>
          <w:rFonts w:ascii="Times New Roman" w:hAnsi="Times New Roman" w:cs="Times New Roman"/>
          <w:sz w:val="28"/>
          <w:szCs w:val="28"/>
        </w:rPr>
        <w:t>ідницькі) й наступні, що закріплюють і практикують поняття. Перші з них передують вивченню питання, і учні,</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 xml:space="preserve">проводячи </w:t>
      </w:r>
      <w:proofErr w:type="gramStart"/>
      <w:r w:rsidRPr="00DF061F">
        <w:rPr>
          <w:rFonts w:ascii="Times New Roman" w:hAnsi="Times New Roman" w:cs="Times New Roman"/>
          <w:sz w:val="28"/>
          <w:szCs w:val="28"/>
        </w:rPr>
        <w:t>досл</w:t>
      </w:r>
      <w:proofErr w:type="gramEnd"/>
      <w:r w:rsidRPr="00DF061F">
        <w:rPr>
          <w:rFonts w:ascii="Times New Roman" w:hAnsi="Times New Roman" w:cs="Times New Roman"/>
          <w:sz w:val="28"/>
          <w:szCs w:val="28"/>
        </w:rPr>
        <w:t>ід, розв’язують</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поставлене перед ними завдання,</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а результати роботи демонструють і обговорюють на відповідному уроці. Другі проводяться після вивчення питання, і здобуті</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теоретичні знання учні застосовують на практиці, перевіряючи</w:t>
      </w:r>
      <w:r>
        <w:rPr>
          <w:rFonts w:ascii="Times New Roman" w:hAnsi="Times New Roman" w:cs="Times New Roman"/>
          <w:sz w:val="28"/>
          <w:szCs w:val="28"/>
          <w:lang w:val="uk-UA"/>
        </w:rPr>
        <w:t xml:space="preserve"> </w:t>
      </w:r>
      <w:r w:rsidRPr="00DF061F">
        <w:rPr>
          <w:rFonts w:ascii="Times New Roman" w:hAnsi="Times New Roman" w:cs="Times New Roman"/>
          <w:sz w:val="28"/>
          <w:szCs w:val="28"/>
        </w:rPr>
        <w:t>деталі в інших варіантах.</w:t>
      </w:r>
    </w:p>
    <w:p w:rsidR="00A93C54" w:rsidRDefault="00A93C54" w:rsidP="00DE165A">
      <w:pPr>
        <w:autoSpaceDE w:val="0"/>
        <w:autoSpaceDN w:val="0"/>
        <w:adjustRightInd w:val="0"/>
        <w:spacing w:after="0" w:line="360" w:lineRule="auto"/>
        <w:ind w:firstLine="708"/>
        <w:jc w:val="both"/>
        <w:rPr>
          <w:rFonts w:ascii="Times New Roman" w:hAnsi="Times New Roman" w:cs="Times New Roman"/>
          <w:b/>
          <w:bCs/>
          <w:sz w:val="28"/>
          <w:szCs w:val="28"/>
          <w:lang w:val="uk-UA"/>
        </w:rPr>
      </w:pPr>
    </w:p>
    <w:p w:rsidR="00A93C54" w:rsidRPr="001E710E" w:rsidRDefault="00A93C54" w:rsidP="00DE165A">
      <w:pPr>
        <w:autoSpaceDE w:val="0"/>
        <w:autoSpaceDN w:val="0"/>
        <w:adjustRightInd w:val="0"/>
        <w:spacing w:after="0" w:line="360" w:lineRule="auto"/>
        <w:ind w:firstLine="708"/>
        <w:jc w:val="both"/>
        <w:rPr>
          <w:rFonts w:ascii="Times New Roman" w:hAnsi="Times New Roman" w:cs="Times New Roman"/>
          <w:sz w:val="28"/>
          <w:szCs w:val="28"/>
        </w:rPr>
      </w:pPr>
      <w:r w:rsidRPr="00A93C54">
        <w:rPr>
          <w:rFonts w:ascii="Times New Roman" w:hAnsi="Times New Roman" w:cs="Times New Roman"/>
          <w:b/>
          <w:bCs/>
          <w:sz w:val="28"/>
          <w:szCs w:val="28"/>
          <w:lang w:val="uk-UA"/>
        </w:rPr>
        <w:t>Дослідні роботи</w:t>
      </w:r>
      <w:r>
        <w:rPr>
          <w:rFonts w:ascii="Times New Roman" w:hAnsi="Times New Roman" w:cs="Times New Roman"/>
          <w:b/>
          <w:bCs/>
          <w:sz w:val="28"/>
          <w:szCs w:val="28"/>
          <w:lang w:val="uk-UA"/>
        </w:rPr>
        <w:t xml:space="preserve"> –</w:t>
      </w:r>
      <w:r w:rsidRPr="00A93C54">
        <w:rPr>
          <w:rFonts w:ascii="Times New Roman" w:hAnsi="Times New Roman" w:cs="Times New Roman"/>
          <w:sz w:val="28"/>
          <w:szCs w:val="28"/>
          <w:lang w:val="uk-UA"/>
        </w:rPr>
        <w:t xml:space="preserve"> пошукові</w:t>
      </w:r>
      <w:r>
        <w:rPr>
          <w:rFonts w:ascii="Times New Roman" w:hAnsi="Times New Roman" w:cs="Times New Roman"/>
          <w:sz w:val="28"/>
          <w:szCs w:val="28"/>
          <w:lang w:val="uk-UA"/>
        </w:rPr>
        <w:t xml:space="preserve"> </w:t>
      </w:r>
      <w:r w:rsidRPr="00A93C54">
        <w:rPr>
          <w:rFonts w:ascii="Times New Roman" w:hAnsi="Times New Roman" w:cs="Times New Roman"/>
          <w:sz w:val="28"/>
          <w:szCs w:val="28"/>
          <w:lang w:val="uk-UA"/>
        </w:rPr>
        <w:t>завдання і проекти, що мають на</w:t>
      </w:r>
      <w:r>
        <w:rPr>
          <w:rFonts w:ascii="Times New Roman" w:hAnsi="Times New Roman" w:cs="Times New Roman"/>
          <w:sz w:val="28"/>
          <w:szCs w:val="28"/>
          <w:lang w:val="uk-UA"/>
        </w:rPr>
        <w:t xml:space="preserve"> </w:t>
      </w:r>
      <w:r w:rsidRPr="00A93C54">
        <w:rPr>
          <w:rFonts w:ascii="Times New Roman" w:hAnsi="Times New Roman" w:cs="Times New Roman"/>
          <w:sz w:val="28"/>
          <w:szCs w:val="28"/>
          <w:lang w:val="uk-UA"/>
        </w:rPr>
        <w:t>меті індивідуалізацію навчання,</w:t>
      </w:r>
      <w:r>
        <w:rPr>
          <w:rFonts w:ascii="Times New Roman" w:hAnsi="Times New Roman" w:cs="Times New Roman"/>
          <w:sz w:val="28"/>
          <w:szCs w:val="28"/>
          <w:lang w:val="uk-UA"/>
        </w:rPr>
        <w:t xml:space="preserve"> </w:t>
      </w:r>
      <w:r w:rsidRPr="00A93C54">
        <w:rPr>
          <w:rFonts w:ascii="Times New Roman" w:hAnsi="Times New Roman" w:cs="Times New Roman"/>
          <w:sz w:val="28"/>
          <w:szCs w:val="28"/>
          <w:lang w:val="uk-UA"/>
        </w:rPr>
        <w:t>розширення обсягу знань учнів.</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При проектній діяльності учні</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складають звіти про свої спостереження за розвитком рослин,</w:t>
      </w:r>
    </w:p>
    <w:p w:rsidR="00A93C54" w:rsidRPr="001E710E" w:rsidRDefault="00A93C54" w:rsidP="00DE165A">
      <w:pPr>
        <w:autoSpaceDE w:val="0"/>
        <w:autoSpaceDN w:val="0"/>
        <w:adjustRightInd w:val="0"/>
        <w:spacing w:after="0" w:line="360" w:lineRule="auto"/>
        <w:jc w:val="both"/>
        <w:rPr>
          <w:rFonts w:ascii="Times New Roman" w:hAnsi="Times New Roman" w:cs="Times New Roman"/>
          <w:sz w:val="28"/>
          <w:szCs w:val="28"/>
        </w:rPr>
      </w:pPr>
      <w:r w:rsidRPr="001E710E">
        <w:rPr>
          <w:rFonts w:ascii="Times New Roman" w:hAnsi="Times New Roman" w:cs="Times New Roman"/>
          <w:sz w:val="28"/>
          <w:szCs w:val="28"/>
        </w:rPr>
        <w:t>життям тварин, природними</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 xml:space="preserve">явищами, пишуть огляди науково-популярної літератури. Елементи пошуковості й </w:t>
      </w:r>
      <w:proofErr w:type="gramStart"/>
      <w:r w:rsidRPr="001E710E">
        <w:rPr>
          <w:rFonts w:ascii="Times New Roman" w:hAnsi="Times New Roman" w:cs="Times New Roman"/>
          <w:sz w:val="28"/>
          <w:szCs w:val="28"/>
        </w:rPr>
        <w:t>досл</w:t>
      </w:r>
      <w:proofErr w:type="gramEnd"/>
      <w:r w:rsidRPr="001E710E">
        <w:rPr>
          <w:rFonts w:ascii="Times New Roman" w:hAnsi="Times New Roman" w:cs="Times New Roman"/>
          <w:sz w:val="28"/>
          <w:szCs w:val="28"/>
        </w:rPr>
        <w:t>ідницької діяльності розвивають</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мислення учнів, спонукають їх</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до самостійних пошуків.</w:t>
      </w:r>
    </w:p>
    <w:p w:rsidR="00A93C54" w:rsidRPr="001E710E" w:rsidRDefault="00A93C54" w:rsidP="00DE165A">
      <w:pPr>
        <w:autoSpaceDE w:val="0"/>
        <w:autoSpaceDN w:val="0"/>
        <w:adjustRightInd w:val="0"/>
        <w:spacing w:after="0" w:line="360" w:lineRule="auto"/>
        <w:ind w:firstLine="708"/>
        <w:jc w:val="both"/>
        <w:rPr>
          <w:rFonts w:ascii="Times New Roman" w:hAnsi="Times New Roman" w:cs="Times New Roman"/>
          <w:sz w:val="28"/>
          <w:szCs w:val="28"/>
        </w:rPr>
      </w:pPr>
      <w:r w:rsidRPr="001E710E">
        <w:rPr>
          <w:rFonts w:ascii="Times New Roman" w:hAnsi="Times New Roman" w:cs="Times New Roman"/>
          <w:sz w:val="28"/>
          <w:szCs w:val="28"/>
        </w:rPr>
        <w:t>Метод проекті</w:t>
      </w:r>
      <w:proofErr w:type="gramStart"/>
      <w:r w:rsidRPr="001E710E">
        <w:rPr>
          <w:rFonts w:ascii="Times New Roman" w:hAnsi="Times New Roman" w:cs="Times New Roman"/>
          <w:sz w:val="28"/>
          <w:szCs w:val="28"/>
        </w:rPr>
        <w:t>в</w:t>
      </w:r>
      <w:proofErr w:type="gramEnd"/>
      <w:r w:rsidRPr="001E710E">
        <w:rPr>
          <w:rFonts w:ascii="Times New Roman" w:hAnsi="Times New Roman" w:cs="Times New Roman"/>
          <w:sz w:val="28"/>
          <w:szCs w:val="28"/>
        </w:rPr>
        <w:t xml:space="preserve"> </w:t>
      </w:r>
      <w:r>
        <w:rPr>
          <w:rFonts w:ascii="Times New Roman" w:hAnsi="Times New Roman" w:cs="Times New Roman"/>
          <w:b/>
          <w:bCs/>
          <w:sz w:val="28"/>
          <w:szCs w:val="28"/>
          <w:lang w:val="uk-UA"/>
        </w:rPr>
        <w:t>–</w:t>
      </w:r>
      <w:r w:rsidRPr="001E710E">
        <w:rPr>
          <w:rFonts w:ascii="Times New Roman" w:hAnsi="Times New Roman" w:cs="Times New Roman"/>
          <w:sz w:val="28"/>
          <w:szCs w:val="28"/>
        </w:rPr>
        <w:t xml:space="preserve"> </w:t>
      </w:r>
      <w:proofErr w:type="gramStart"/>
      <w:r w:rsidRPr="001E710E">
        <w:rPr>
          <w:rFonts w:ascii="Times New Roman" w:hAnsi="Times New Roman" w:cs="Times New Roman"/>
          <w:sz w:val="28"/>
          <w:szCs w:val="28"/>
        </w:rPr>
        <w:t>система</w:t>
      </w:r>
      <w:proofErr w:type="gramEnd"/>
      <w:r>
        <w:rPr>
          <w:rFonts w:ascii="Times New Roman" w:hAnsi="Times New Roman" w:cs="Times New Roman"/>
          <w:sz w:val="28"/>
          <w:szCs w:val="28"/>
          <w:lang w:val="uk-UA"/>
        </w:rPr>
        <w:t xml:space="preserve"> </w:t>
      </w:r>
      <w:r w:rsidRPr="001E710E">
        <w:rPr>
          <w:rFonts w:ascii="Times New Roman" w:hAnsi="Times New Roman" w:cs="Times New Roman"/>
          <w:sz w:val="28"/>
          <w:szCs w:val="28"/>
        </w:rPr>
        <w:t>навчання, гнучка модель організації навчального процесу, орієнтована</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на творчу самореалізацію</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учня, розвиток його інтелектуальних та фізичних можливостей, вольових якостей та творчих</w:t>
      </w:r>
    </w:p>
    <w:p w:rsidR="00A93C54" w:rsidRPr="001E710E" w:rsidRDefault="00A93C54" w:rsidP="00DE165A">
      <w:pPr>
        <w:autoSpaceDE w:val="0"/>
        <w:autoSpaceDN w:val="0"/>
        <w:adjustRightInd w:val="0"/>
        <w:spacing w:after="0" w:line="360" w:lineRule="auto"/>
        <w:jc w:val="both"/>
        <w:rPr>
          <w:rFonts w:ascii="Times New Roman" w:hAnsi="Times New Roman" w:cs="Times New Roman"/>
          <w:sz w:val="28"/>
          <w:szCs w:val="28"/>
        </w:rPr>
      </w:pPr>
      <w:r w:rsidRPr="001E710E">
        <w:rPr>
          <w:rFonts w:ascii="Times New Roman" w:hAnsi="Times New Roman" w:cs="Times New Roman"/>
          <w:sz w:val="28"/>
          <w:szCs w:val="28"/>
        </w:rPr>
        <w:t>здібностей у процесі створення</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 xml:space="preserve">проекту </w:t>
      </w:r>
      <w:proofErr w:type="gramStart"/>
      <w:r w:rsidRPr="001E710E">
        <w:rPr>
          <w:rFonts w:ascii="Times New Roman" w:hAnsi="Times New Roman" w:cs="Times New Roman"/>
          <w:sz w:val="28"/>
          <w:szCs w:val="28"/>
        </w:rPr>
        <w:t>п</w:t>
      </w:r>
      <w:proofErr w:type="gramEnd"/>
      <w:r w:rsidRPr="001E710E">
        <w:rPr>
          <w:rFonts w:ascii="Times New Roman" w:hAnsi="Times New Roman" w:cs="Times New Roman"/>
          <w:sz w:val="28"/>
          <w:szCs w:val="28"/>
        </w:rPr>
        <w:t>ід контролем учителя.</w:t>
      </w:r>
    </w:p>
    <w:p w:rsidR="00A93C54" w:rsidRPr="001E710E" w:rsidRDefault="00A93C54" w:rsidP="00DE165A">
      <w:pPr>
        <w:autoSpaceDE w:val="0"/>
        <w:autoSpaceDN w:val="0"/>
        <w:adjustRightInd w:val="0"/>
        <w:spacing w:after="0" w:line="360" w:lineRule="auto"/>
        <w:ind w:firstLine="708"/>
        <w:jc w:val="both"/>
        <w:rPr>
          <w:rFonts w:ascii="Times New Roman" w:hAnsi="Times New Roman" w:cs="Times New Roman"/>
          <w:sz w:val="28"/>
          <w:szCs w:val="28"/>
        </w:rPr>
      </w:pPr>
      <w:r w:rsidRPr="001E710E">
        <w:rPr>
          <w:rFonts w:ascii="Times New Roman" w:hAnsi="Times New Roman" w:cs="Times New Roman"/>
          <w:sz w:val="28"/>
          <w:szCs w:val="28"/>
        </w:rPr>
        <w:t>Мета проектної діяльності</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полягає у:</w:t>
      </w:r>
    </w:p>
    <w:p w:rsidR="00A93C54" w:rsidRPr="00A062B4" w:rsidRDefault="00A93C54" w:rsidP="00DE165A">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r w:rsidRPr="00A062B4">
        <w:rPr>
          <w:rFonts w:ascii="Times New Roman" w:hAnsi="Times New Roman" w:cs="Times New Roman"/>
          <w:sz w:val="28"/>
          <w:szCs w:val="28"/>
        </w:rPr>
        <w:t xml:space="preserve">формуванні та розвитку </w:t>
      </w:r>
      <w:proofErr w:type="gramStart"/>
      <w:r w:rsidRPr="00A062B4">
        <w:rPr>
          <w:rFonts w:ascii="Times New Roman" w:hAnsi="Times New Roman" w:cs="Times New Roman"/>
          <w:sz w:val="28"/>
          <w:szCs w:val="28"/>
        </w:rPr>
        <w:t>п</w:t>
      </w:r>
      <w:proofErr w:type="gramEnd"/>
      <w:r w:rsidRPr="00A062B4">
        <w:rPr>
          <w:rFonts w:ascii="Times New Roman" w:hAnsi="Times New Roman" w:cs="Times New Roman"/>
          <w:sz w:val="28"/>
          <w:szCs w:val="28"/>
        </w:rPr>
        <w:t>ізнавальних, творчих навичок</w:t>
      </w:r>
      <w:r w:rsidRPr="00A062B4">
        <w:rPr>
          <w:rFonts w:ascii="Times New Roman" w:hAnsi="Times New Roman" w:cs="Times New Roman"/>
          <w:sz w:val="28"/>
          <w:szCs w:val="28"/>
          <w:lang w:val="uk-UA"/>
        </w:rPr>
        <w:t xml:space="preserve"> </w:t>
      </w:r>
      <w:r w:rsidRPr="00A062B4">
        <w:rPr>
          <w:rFonts w:ascii="Times New Roman" w:hAnsi="Times New Roman" w:cs="Times New Roman"/>
          <w:sz w:val="28"/>
          <w:szCs w:val="28"/>
        </w:rPr>
        <w:t xml:space="preserve">учнів, </w:t>
      </w:r>
      <w:r w:rsidRPr="00A062B4">
        <w:rPr>
          <w:rFonts w:ascii="Times New Roman" w:hAnsi="Times New Roman" w:cs="Times New Roman"/>
          <w:sz w:val="28"/>
          <w:szCs w:val="28"/>
          <w:lang w:val="uk-UA"/>
        </w:rPr>
        <w:t>у</w:t>
      </w:r>
      <w:r w:rsidRPr="00A062B4">
        <w:rPr>
          <w:rFonts w:ascii="Times New Roman" w:hAnsi="Times New Roman" w:cs="Times New Roman"/>
          <w:sz w:val="28"/>
          <w:szCs w:val="28"/>
        </w:rPr>
        <w:t>мінь самостійно здійснювати</w:t>
      </w:r>
      <w:r w:rsidRPr="00A062B4">
        <w:rPr>
          <w:rFonts w:ascii="Times New Roman" w:hAnsi="Times New Roman" w:cs="Times New Roman"/>
          <w:sz w:val="28"/>
          <w:szCs w:val="28"/>
          <w:lang w:val="uk-UA"/>
        </w:rPr>
        <w:t xml:space="preserve"> </w:t>
      </w:r>
      <w:r w:rsidRPr="00A062B4">
        <w:rPr>
          <w:rFonts w:ascii="Times New Roman" w:hAnsi="Times New Roman" w:cs="Times New Roman"/>
          <w:sz w:val="28"/>
          <w:szCs w:val="28"/>
        </w:rPr>
        <w:t>пошук інформації;</w:t>
      </w:r>
    </w:p>
    <w:p w:rsidR="00A93C54" w:rsidRPr="00A062B4" w:rsidRDefault="00A93C54" w:rsidP="00DE165A">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r w:rsidRPr="00A062B4">
        <w:rPr>
          <w:rFonts w:ascii="Times New Roman" w:hAnsi="Times New Roman" w:cs="Times New Roman"/>
          <w:sz w:val="28"/>
          <w:szCs w:val="28"/>
        </w:rPr>
        <w:t>розвитку вміння ставити</w:t>
      </w:r>
      <w:r w:rsidRPr="00A062B4">
        <w:rPr>
          <w:rFonts w:ascii="Times New Roman" w:hAnsi="Times New Roman" w:cs="Times New Roman"/>
          <w:sz w:val="28"/>
          <w:szCs w:val="28"/>
          <w:lang w:val="uk-UA"/>
        </w:rPr>
        <w:t xml:space="preserve"> </w:t>
      </w:r>
      <w:r w:rsidRPr="00A062B4">
        <w:rPr>
          <w:rFonts w:ascii="Times New Roman" w:hAnsi="Times New Roman" w:cs="Times New Roman"/>
          <w:sz w:val="28"/>
          <w:szCs w:val="28"/>
        </w:rPr>
        <w:t>проблему та самостійно її</w:t>
      </w:r>
      <w:r w:rsidRPr="00A062B4">
        <w:rPr>
          <w:rFonts w:ascii="Times New Roman" w:hAnsi="Times New Roman" w:cs="Times New Roman"/>
          <w:sz w:val="28"/>
          <w:szCs w:val="28"/>
          <w:lang w:val="uk-UA"/>
        </w:rPr>
        <w:t xml:space="preserve"> </w:t>
      </w:r>
      <w:r w:rsidRPr="00A062B4">
        <w:rPr>
          <w:rFonts w:ascii="Times New Roman" w:hAnsi="Times New Roman" w:cs="Times New Roman"/>
          <w:sz w:val="28"/>
          <w:szCs w:val="28"/>
        </w:rPr>
        <w:t>розв’язувати;</w:t>
      </w:r>
    </w:p>
    <w:p w:rsidR="00A93C54" w:rsidRPr="00A062B4" w:rsidRDefault="00A93C54" w:rsidP="00DE165A">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r w:rsidRPr="00A062B4">
        <w:rPr>
          <w:rFonts w:ascii="Times New Roman" w:hAnsi="Times New Roman" w:cs="Times New Roman"/>
          <w:sz w:val="28"/>
          <w:szCs w:val="28"/>
        </w:rPr>
        <w:lastRenderedPageBreak/>
        <w:t>розвитку мотиві</w:t>
      </w:r>
      <w:proofErr w:type="gramStart"/>
      <w:r w:rsidRPr="00A062B4">
        <w:rPr>
          <w:rFonts w:ascii="Times New Roman" w:hAnsi="Times New Roman" w:cs="Times New Roman"/>
          <w:sz w:val="28"/>
          <w:szCs w:val="28"/>
        </w:rPr>
        <w:t>в</w:t>
      </w:r>
      <w:proofErr w:type="gramEnd"/>
      <w:r w:rsidRPr="00A062B4">
        <w:rPr>
          <w:rFonts w:ascii="Times New Roman" w:hAnsi="Times New Roman" w:cs="Times New Roman"/>
          <w:sz w:val="28"/>
          <w:szCs w:val="28"/>
        </w:rPr>
        <w:t xml:space="preserve"> до навчання та самоосвіти;</w:t>
      </w:r>
    </w:p>
    <w:p w:rsidR="00A93C54" w:rsidRPr="00A062B4" w:rsidRDefault="00A93C54" w:rsidP="00DE165A">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r w:rsidRPr="00A062B4">
        <w:rPr>
          <w:rFonts w:ascii="Times New Roman" w:hAnsi="Times New Roman" w:cs="Times New Roman"/>
          <w:sz w:val="28"/>
          <w:szCs w:val="28"/>
        </w:rPr>
        <w:t>формуванні почуття відповідальності</w:t>
      </w:r>
      <w:r w:rsidRPr="00A062B4">
        <w:rPr>
          <w:rFonts w:ascii="Times New Roman" w:hAnsi="Times New Roman" w:cs="Times New Roman"/>
          <w:sz w:val="28"/>
          <w:szCs w:val="28"/>
          <w:lang w:val="uk-UA"/>
        </w:rPr>
        <w:t xml:space="preserve"> </w:t>
      </w:r>
      <w:r w:rsidRPr="00A062B4">
        <w:rPr>
          <w:rFonts w:ascii="Times New Roman" w:hAnsi="Times New Roman" w:cs="Times New Roman"/>
          <w:sz w:val="28"/>
          <w:szCs w:val="28"/>
        </w:rPr>
        <w:t xml:space="preserve">за прийняте </w:t>
      </w:r>
      <w:proofErr w:type="gramStart"/>
      <w:r w:rsidRPr="00A062B4">
        <w:rPr>
          <w:rFonts w:ascii="Times New Roman" w:hAnsi="Times New Roman" w:cs="Times New Roman"/>
          <w:sz w:val="28"/>
          <w:szCs w:val="28"/>
        </w:rPr>
        <w:t>р</w:t>
      </w:r>
      <w:proofErr w:type="gramEnd"/>
      <w:r w:rsidRPr="00A062B4">
        <w:rPr>
          <w:rFonts w:ascii="Times New Roman" w:hAnsi="Times New Roman" w:cs="Times New Roman"/>
          <w:sz w:val="28"/>
          <w:szCs w:val="28"/>
        </w:rPr>
        <w:t>ішення;</w:t>
      </w:r>
    </w:p>
    <w:p w:rsidR="00A93C54" w:rsidRPr="00A062B4" w:rsidRDefault="00A93C54" w:rsidP="00DE165A">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r w:rsidRPr="00A062B4">
        <w:rPr>
          <w:rFonts w:ascii="Times New Roman" w:hAnsi="Times New Roman" w:cs="Times New Roman"/>
          <w:sz w:val="28"/>
          <w:szCs w:val="28"/>
        </w:rPr>
        <w:t>розвитку комунікативних</w:t>
      </w:r>
      <w:r w:rsidRPr="00A062B4">
        <w:rPr>
          <w:rFonts w:ascii="Times New Roman" w:hAnsi="Times New Roman" w:cs="Times New Roman"/>
          <w:sz w:val="28"/>
          <w:szCs w:val="28"/>
          <w:lang w:val="uk-UA"/>
        </w:rPr>
        <w:t xml:space="preserve"> </w:t>
      </w:r>
      <w:r w:rsidRPr="00A062B4">
        <w:rPr>
          <w:rFonts w:ascii="Times New Roman" w:hAnsi="Times New Roman" w:cs="Times New Roman"/>
          <w:sz w:val="28"/>
          <w:szCs w:val="28"/>
        </w:rPr>
        <w:t>умінь і навичок.</w:t>
      </w:r>
    </w:p>
    <w:p w:rsidR="00A93C54" w:rsidRPr="001E710E" w:rsidRDefault="003439A5" w:rsidP="00DE165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В</w:t>
      </w:r>
      <w:r w:rsidR="00A93C54" w:rsidRPr="001E710E">
        <w:rPr>
          <w:rFonts w:ascii="Times New Roman" w:hAnsi="Times New Roman" w:cs="Times New Roman"/>
          <w:sz w:val="28"/>
          <w:szCs w:val="28"/>
        </w:rPr>
        <w:t xml:space="preserve"> основу методу проектів покладено ідею про спрямованість</w:t>
      </w:r>
      <w:r w:rsidR="00A93C54">
        <w:rPr>
          <w:rFonts w:ascii="Times New Roman" w:hAnsi="Times New Roman" w:cs="Times New Roman"/>
          <w:sz w:val="28"/>
          <w:szCs w:val="28"/>
          <w:lang w:val="uk-UA"/>
        </w:rPr>
        <w:t xml:space="preserve"> </w:t>
      </w:r>
      <w:r w:rsidR="00A93C54" w:rsidRPr="001E710E">
        <w:rPr>
          <w:rFonts w:ascii="Times New Roman" w:hAnsi="Times New Roman" w:cs="Times New Roman"/>
          <w:sz w:val="28"/>
          <w:szCs w:val="28"/>
        </w:rPr>
        <w:t>навчально-пізнавальної діяльності учнів на результат.</w:t>
      </w:r>
    </w:p>
    <w:p w:rsidR="00A93C54" w:rsidRPr="001E710E" w:rsidRDefault="00A93C54" w:rsidP="00DE165A">
      <w:pPr>
        <w:autoSpaceDE w:val="0"/>
        <w:autoSpaceDN w:val="0"/>
        <w:adjustRightInd w:val="0"/>
        <w:spacing w:after="0" w:line="360" w:lineRule="auto"/>
        <w:ind w:firstLine="708"/>
        <w:jc w:val="both"/>
        <w:rPr>
          <w:rFonts w:ascii="Times New Roman" w:hAnsi="Times New Roman" w:cs="Times New Roman"/>
          <w:sz w:val="28"/>
          <w:szCs w:val="28"/>
        </w:rPr>
      </w:pPr>
      <w:r w:rsidRPr="001E710E">
        <w:rPr>
          <w:rFonts w:ascii="Times New Roman" w:hAnsi="Times New Roman" w:cs="Times New Roman"/>
          <w:sz w:val="28"/>
          <w:szCs w:val="28"/>
        </w:rPr>
        <w:t xml:space="preserve">Перший (прихований) результат </w:t>
      </w:r>
      <w:r>
        <w:rPr>
          <w:rFonts w:ascii="Times New Roman" w:hAnsi="Times New Roman" w:cs="Times New Roman"/>
          <w:b/>
          <w:bCs/>
          <w:sz w:val="28"/>
          <w:szCs w:val="28"/>
          <w:lang w:val="uk-UA"/>
        </w:rPr>
        <w:t>–</w:t>
      </w:r>
      <w:r w:rsidRPr="001E710E">
        <w:rPr>
          <w:rFonts w:ascii="Times New Roman" w:hAnsi="Times New Roman" w:cs="Times New Roman"/>
          <w:sz w:val="28"/>
          <w:szCs w:val="28"/>
        </w:rPr>
        <w:t xml:space="preserve"> включення учня в пошукову роботу, здобуття знань та їх</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 xml:space="preserve">практичне застосування, а </w:t>
      </w:r>
      <w:r w:rsidR="003439A5">
        <w:rPr>
          <w:rFonts w:ascii="Times New Roman" w:hAnsi="Times New Roman" w:cs="Times New Roman"/>
          <w:sz w:val="28"/>
          <w:szCs w:val="28"/>
        </w:rPr>
        <w:t>са</w:t>
      </w:r>
      <w:r>
        <w:rPr>
          <w:rFonts w:ascii="Times New Roman" w:hAnsi="Times New Roman" w:cs="Times New Roman"/>
          <w:sz w:val="28"/>
          <w:szCs w:val="28"/>
        </w:rPr>
        <w:t>ме</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w:t>
      </w:r>
      <w:r w:rsidRPr="001E710E">
        <w:rPr>
          <w:rFonts w:ascii="Times New Roman" w:hAnsi="Times New Roman" w:cs="Times New Roman"/>
          <w:sz w:val="28"/>
          <w:szCs w:val="28"/>
        </w:rPr>
        <w:t xml:space="preserve"> мотивація, самооцінка,</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вміння робити вибі</w:t>
      </w:r>
      <w:proofErr w:type="gramStart"/>
      <w:r w:rsidRPr="001E710E">
        <w:rPr>
          <w:rFonts w:ascii="Times New Roman" w:hAnsi="Times New Roman" w:cs="Times New Roman"/>
          <w:sz w:val="28"/>
          <w:szCs w:val="28"/>
        </w:rPr>
        <w:t>р</w:t>
      </w:r>
      <w:proofErr w:type="gramEnd"/>
      <w:r w:rsidRPr="001E710E">
        <w:rPr>
          <w:rFonts w:ascii="Times New Roman" w:hAnsi="Times New Roman" w:cs="Times New Roman"/>
          <w:sz w:val="28"/>
          <w:szCs w:val="28"/>
        </w:rPr>
        <w:t>, продумувати наслідки такого вибору, результати власної діяльності.</w:t>
      </w:r>
    </w:p>
    <w:p w:rsidR="00A93C54" w:rsidRPr="001E710E" w:rsidRDefault="00A93C54" w:rsidP="00DE165A">
      <w:pPr>
        <w:autoSpaceDE w:val="0"/>
        <w:autoSpaceDN w:val="0"/>
        <w:adjustRightInd w:val="0"/>
        <w:spacing w:after="0" w:line="360" w:lineRule="auto"/>
        <w:ind w:firstLine="708"/>
        <w:jc w:val="both"/>
        <w:rPr>
          <w:rFonts w:ascii="Times New Roman" w:hAnsi="Times New Roman" w:cs="Times New Roman"/>
          <w:sz w:val="28"/>
          <w:szCs w:val="28"/>
        </w:rPr>
      </w:pPr>
      <w:r w:rsidRPr="001E710E">
        <w:rPr>
          <w:rFonts w:ascii="Times New Roman" w:hAnsi="Times New Roman" w:cs="Times New Roman"/>
          <w:sz w:val="28"/>
          <w:szCs w:val="28"/>
        </w:rPr>
        <w:t xml:space="preserve">Друга складова результату </w:t>
      </w:r>
      <w:r>
        <w:rPr>
          <w:rFonts w:ascii="Times New Roman" w:hAnsi="Times New Roman" w:cs="Times New Roman"/>
          <w:b/>
          <w:bCs/>
          <w:sz w:val="28"/>
          <w:szCs w:val="28"/>
          <w:lang w:val="uk-UA"/>
        </w:rPr>
        <w:t xml:space="preserve">– </w:t>
      </w:r>
      <w:r w:rsidRPr="001E710E">
        <w:rPr>
          <w:rFonts w:ascii="Times New Roman" w:hAnsi="Times New Roman" w:cs="Times New Roman"/>
          <w:sz w:val="28"/>
          <w:szCs w:val="28"/>
        </w:rPr>
        <w:t xml:space="preserve">захист проекту у вигляді </w:t>
      </w:r>
      <w:proofErr w:type="gramStart"/>
      <w:r w:rsidRPr="001E710E">
        <w:rPr>
          <w:rFonts w:ascii="Times New Roman" w:hAnsi="Times New Roman" w:cs="Times New Roman"/>
          <w:sz w:val="28"/>
          <w:szCs w:val="28"/>
        </w:rPr>
        <w:t>досл</w:t>
      </w:r>
      <w:proofErr w:type="gramEnd"/>
      <w:r w:rsidRPr="001E710E">
        <w:rPr>
          <w:rFonts w:ascii="Times New Roman" w:hAnsi="Times New Roman" w:cs="Times New Roman"/>
          <w:sz w:val="28"/>
          <w:szCs w:val="28"/>
        </w:rPr>
        <w:t>ідницької роботи, плакату, відеоролика, буклету або презентації у</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програмі Microsoft PowerPoint.</w:t>
      </w:r>
    </w:p>
    <w:p w:rsidR="00A93C54" w:rsidRPr="001E710E" w:rsidRDefault="00A93C54" w:rsidP="00DE165A">
      <w:pPr>
        <w:autoSpaceDE w:val="0"/>
        <w:autoSpaceDN w:val="0"/>
        <w:adjustRightInd w:val="0"/>
        <w:spacing w:after="0" w:line="360" w:lineRule="auto"/>
        <w:ind w:firstLine="708"/>
        <w:jc w:val="both"/>
        <w:rPr>
          <w:rFonts w:ascii="Times New Roman" w:hAnsi="Times New Roman" w:cs="Times New Roman"/>
          <w:i/>
          <w:iCs/>
          <w:sz w:val="28"/>
          <w:szCs w:val="28"/>
        </w:rPr>
      </w:pPr>
      <w:r w:rsidRPr="001E710E">
        <w:rPr>
          <w:rFonts w:ascii="Times New Roman" w:hAnsi="Times New Roman" w:cs="Times New Roman"/>
          <w:i/>
          <w:iCs/>
          <w:sz w:val="28"/>
          <w:szCs w:val="28"/>
        </w:rPr>
        <w:t>Вимоги до проектної діяльності:</w:t>
      </w:r>
    </w:p>
    <w:p w:rsidR="00A93C54" w:rsidRPr="00A062B4" w:rsidRDefault="00A93C54" w:rsidP="00DE165A">
      <w:pPr>
        <w:pStyle w:val="a3"/>
        <w:numPr>
          <w:ilvl w:val="0"/>
          <w:numId w:val="12"/>
        </w:numPr>
        <w:autoSpaceDE w:val="0"/>
        <w:autoSpaceDN w:val="0"/>
        <w:adjustRightInd w:val="0"/>
        <w:spacing w:after="0" w:line="360" w:lineRule="auto"/>
        <w:jc w:val="both"/>
        <w:rPr>
          <w:rFonts w:ascii="Times New Roman" w:hAnsi="Times New Roman" w:cs="Times New Roman"/>
          <w:sz w:val="28"/>
          <w:szCs w:val="28"/>
        </w:rPr>
      </w:pPr>
      <w:r w:rsidRPr="00A062B4">
        <w:rPr>
          <w:rFonts w:ascii="Times New Roman" w:hAnsi="Times New Roman" w:cs="Times New Roman"/>
          <w:sz w:val="28"/>
          <w:szCs w:val="28"/>
        </w:rPr>
        <w:t xml:space="preserve">наявність суттєвої </w:t>
      </w:r>
      <w:proofErr w:type="gramStart"/>
      <w:r w:rsidRPr="00A062B4">
        <w:rPr>
          <w:rFonts w:ascii="Times New Roman" w:hAnsi="Times New Roman" w:cs="Times New Roman"/>
          <w:sz w:val="28"/>
          <w:szCs w:val="28"/>
        </w:rPr>
        <w:t>досл</w:t>
      </w:r>
      <w:proofErr w:type="gramEnd"/>
      <w:r w:rsidRPr="00A062B4">
        <w:rPr>
          <w:rFonts w:ascii="Times New Roman" w:hAnsi="Times New Roman" w:cs="Times New Roman"/>
          <w:sz w:val="28"/>
          <w:szCs w:val="28"/>
        </w:rPr>
        <w:t>ідницької проблеми;</w:t>
      </w:r>
    </w:p>
    <w:p w:rsidR="00A93C54" w:rsidRPr="00A062B4" w:rsidRDefault="00A93C54" w:rsidP="00DE165A">
      <w:pPr>
        <w:pStyle w:val="a3"/>
        <w:numPr>
          <w:ilvl w:val="0"/>
          <w:numId w:val="12"/>
        </w:numPr>
        <w:autoSpaceDE w:val="0"/>
        <w:autoSpaceDN w:val="0"/>
        <w:adjustRightInd w:val="0"/>
        <w:spacing w:after="0" w:line="360" w:lineRule="auto"/>
        <w:jc w:val="both"/>
        <w:rPr>
          <w:rFonts w:ascii="Times New Roman" w:hAnsi="Times New Roman" w:cs="Times New Roman"/>
          <w:sz w:val="28"/>
          <w:szCs w:val="28"/>
        </w:rPr>
      </w:pPr>
      <w:r w:rsidRPr="00A062B4">
        <w:rPr>
          <w:rFonts w:ascii="Times New Roman" w:hAnsi="Times New Roman" w:cs="Times New Roman"/>
          <w:sz w:val="28"/>
          <w:szCs w:val="28"/>
        </w:rPr>
        <w:t>практична, теоретична,</w:t>
      </w:r>
      <w:r w:rsidRPr="00A062B4">
        <w:rPr>
          <w:rFonts w:ascii="Times New Roman" w:hAnsi="Times New Roman" w:cs="Times New Roman"/>
          <w:sz w:val="28"/>
          <w:szCs w:val="28"/>
          <w:lang w:val="uk-UA"/>
        </w:rPr>
        <w:t xml:space="preserve"> </w:t>
      </w:r>
      <w:proofErr w:type="gramStart"/>
      <w:r w:rsidRPr="00A062B4">
        <w:rPr>
          <w:rFonts w:ascii="Times New Roman" w:hAnsi="Times New Roman" w:cs="Times New Roman"/>
          <w:sz w:val="28"/>
          <w:szCs w:val="28"/>
        </w:rPr>
        <w:t>п</w:t>
      </w:r>
      <w:proofErr w:type="gramEnd"/>
      <w:r w:rsidRPr="00A062B4">
        <w:rPr>
          <w:rFonts w:ascii="Times New Roman" w:hAnsi="Times New Roman" w:cs="Times New Roman"/>
          <w:sz w:val="28"/>
          <w:szCs w:val="28"/>
        </w:rPr>
        <w:t>ізнавальна значущість результатів;</w:t>
      </w:r>
    </w:p>
    <w:p w:rsidR="00A93C54" w:rsidRPr="00A062B4" w:rsidRDefault="00A93C54" w:rsidP="00DE165A">
      <w:pPr>
        <w:pStyle w:val="a3"/>
        <w:numPr>
          <w:ilvl w:val="0"/>
          <w:numId w:val="12"/>
        </w:numPr>
        <w:autoSpaceDE w:val="0"/>
        <w:autoSpaceDN w:val="0"/>
        <w:adjustRightInd w:val="0"/>
        <w:spacing w:after="0" w:line="360" w:lineRule="auto"/>
        <w:jc w:val="both"/>
        <w:rPr>
          <w:rFonts w:ascii="Times New Roman" w:hAnsi="Times New Roman" w:cs="Times New Roman"/>
          <w:sz w:val="28"/>
          <w:szCs w:val="28"/>
        </w:rPr>
      </w:pPr>
      <w:r w:rsidRPr="00A062B4">
        <w:rPr>
          <w:rFonts w:ascii="Times New Roman" w:hAnsi="Times New Roman" w:cs="Times New Roman"/>
          <w:sz w:val="28"/>
          <w:szCs w:val="28"/>
        </w:rPr>
        <w:t xml:space="preserve">використання </w:t>
      </w:r>
      <w:proofErr w:type="gramStart"/>
      <w:r w:rsidRPr="00A062B4">
        <w:rPr>
          <w:rFonts w:ascii="Times New Roman" w:hAnsi="Times New Roman" w:cs="Times New Roman"/>
          <w:sz w:val="28"/>
          <w:szCs w:val="28"/>
        </w:rPr>
        <w:t>досл</w:t>
      </w:r>
      <w:proofErr w:type="gramEnd"/>
      <w:r w:rsidRPr="00A062B4">
        <w:rPr>
          <w:rFonts w:ascii="Times New Roman" w:hAnsi="Times New Roman" w:cs="Times New Roman"/>
          <w:sz w:val="28"/>
          <w:szCs w:val="28"/>
        </w:rPr>
        <w:t>ідницьких методів.</w:t>
      </w:r>
    </w:p>
    <w:p w:rsidR="00A93C54" w:rsidRDefault="00A93C54"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sidRPr="001E710E">
        <w:rPr>
          <w:rFonts w:ascii="Times New Roman" w:hAnsi="Times New Roman" w:cs="Times New Roman"/>
          <w:sz w:val="28"/>
          <w:szCs w:val="28"/>
        </w:rPr>
        <w:t>До проектної діяльності потрібно готувати учнів, починаючи з молодших класів. Діти навчаються проводити</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 xml:space="preserve">власне </w:t>
      </w:r>
      <w:proofErr w:type="gramStart"/>
      <w:r w:rsidRPr="001E710E">
        <w:rPr>
          <w:rFonts w:ascii="Times New Roman" w:hAnsi="Times New Roman" w:cs="Times New Roman"/>
          <w:sz w:val="28"/>
          <w:szCs w:val="28"/>
        </w:rPr>
        <w:t>досл</w:t>
      </w:r>
      <w:proofErr w:type="gramEnd"/>
      <w:r w:rsidRPr="001E710E">
        <w:rPr>
          <w:rFonts w:ascii="Times New Roman" w:hAnsi="Times New Roman" w:cs="Times New Roman"/>
          <w:sz w:val="28"/>
          <w:szCs w:val="28"/>
        </w:rPr>
        <w:t>ідження, робити висновки,</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оформлювати результати.</w:t>
      </w:r>
      <w:r>
        <w:rPr>
          <w:rFonts w:ascii="Times New Roman" w:hAnsi="Times New Roman" w:cs="Times New Roman"/>
          <w:sz w:val="28"/>
          <w:szCs w:val="28"/>
          <w:lang w:val="uk-UA"/>
        </w:rPr>
        <w:t xml:space="preserve"> </w:t>
      </w:r>
      <w:r w:rsidRPr="001E710E">
        <w:rPr>
          <w:rFonts w:ascii="Times New Roman" w:hAnsi="Times New Roman" w:cs="Times New Roman"/>
          <w:sz w:val="28"/>
          <w:szCs w:val="28"/>
        </w:rPr>
        <w:t xml:space="preserve">Творчі роботи вони публічно захищають у класі. Так учні долають першу сходинку </w:t>
      </w:r>
      <w:r w:rsidR="003439A5">
        <w:rPr>
          <w:rFonts w:ascii="Times New Roman" w:hAnsi="Times New Roman" w:cs="Times New Roman"/>
          <w:sz w:val="28"/>
          <w:szCs w:val="28"/>
          <w:lang w:val="uk-UA"/>
        </w:rPr>
        <w:t>у</w:t>
      </w:r>
      <w:r w:rsidRPr="001E710E">
        <w:rPr>
          <w:rFonts w:ascii="Times New Roman" w:hAnsi="Times New Roman" w:cs="Times New Roman"/>
          <w:sz w:val="28"/>
          <w:szCs w:val="28"/>
        </w:rPr>
        <w:t xml:space="preserve"> своїй </w:t>
      </w:r>
      <w:proofErr w:type="gramStart"/>
      <w:r w:rsidRPr="001E710E">
        <w:rPr>
          <w:rFonts w:ascii="Times New Roman" w:hAnsi="Times New Roman" w:cs="Times New Roman"/>
          <w:sz w:val="28"/>
          <w:szCs w:val="28"/>
        </w:rPr>
        <w:t>досл</w:t>
      </w:r>
      <w:proofErr w:type="gramEnd"/>
      <w:r w:rsidRPr="001E710E">
        <w:rPr>
          <w:rFonts w:ascii="Times New Roman" w:hAnsi="Times New Roman" w:cs="Times New Roman"/>
          <w:sz w:val="28"/>
          <w:szCs w:val="28"/>
        </w:rPr>
        <w:t>ідницькій діяльності.</w:t>
      </w:r>
    </w:p>
    <w:p w:rsidR="00A93C54" w:rsidRPr="00433232" w:rsidRDefault="00A93C54" w:rsidP="00DE165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Упродовж навчально процесу </w:t>
      </w:r>
      <w:r w:rsidRPr="00A062B4">
        <w:rPr>
          <w:rFonts w:ascii="Times New Roman" w:hAnsi="Times New Roman" w:cs="Times New Roman"/>
          <w:sz w:val="28"/>
          <w:szCs w:val="28"/>
          <w:lang w:val="uk-UA"/>
        </w:rPr>
        <w:t>вчитель спонукає учнів до дослідження, доброзичливо та зацікавлено реагує на всі висловлювання дітей, створює атмосферу пізнавального пошуку, збуджує допитливість, стимулює</w:t>
      </w:r>
      <w:r>
        <w:rPr>
          <w:rFonts w:ascii="Times New Roman" w:hAnsi="Times New Roman" w:cs="Times New Roman"/>
          <w:sz w:val="28"/>
          <w:szCs w:val="28"/>
          <w:lang w:val="uk-UA"/>
        </w:rPr>
        <w:t xml:space="preserve"> </w:t>
      </w:r>
      <w:r w:rsidRPr="00A062B4">
        <w:rPr>
          <w:rFonts w:ascii="Times New Roman" w:hAnsi="Times New Roman" w:cs="Times New Roman"/>
          <w:sz w:val="28"/>
          <w:szCs w:val="28"/>
          <w:lang w:val="uk-UA"/>
        </w:rPr>
        <w:t>пізнавальний інтерес та сприяє</w:t>
      </w:r>
      <w:r>
        <w:rPr>
          <w:rFonts w:ascii="Times New Roman" w:hAnsi="Times New Roman" w:cs="Times New Roman"/>
          <w:sz w:val="28"/>
          <w:szCs w:val="28"/>
          <w:lang w:val="uk-UA"/>
        </w:rPr>
        <w:t xml:space="preserve"> р</w:t>
      </w:r>
      <w:r w:rsidRPr="00A062B4">
        <w:rPr>
          <w:rFonts w:ascii="Times New Roman" w:hAnsi="Times New Roman" w:cs="Times New Roman"/>
          <w:sz w:val="28"/>
          <w:szCs w:val="28"/>
          <w:lang w:val="uk-UA"/>
        </w:rPr>
        <w:t>озвитку дитини.</w:t>
      </w:r>
    </w:p>
    <w:p w:rsidR="00F9588A" w:rsidRDefault="00F9588A"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40B98" w:rsidRDefault="00940B98"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40B98" w:rsidRDefault="00940B98"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40B98" w:rsidRDefault="00940B98"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87092F" w:rsidRDefault="0087092F"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87092F" w:rsidRDefault="0087092F" w:rsidP="00DE165A">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87092F" w:rsidRPr="00EF09D4" w:rsidRDefault="0087092F" w:rsidP="0087092F">
      <w:pPr>
        <w:pStyle w:val="a7"/>
        <w:spacing w:after="0"/>
        <w:rPr>
          <w:b/>
          <w:sz w:val="36"/>
          <w:szCs w:val="36"/>
          <w:lang w:val="uk-UA"/>
        </w:rPr>
      </w:pPr>
      <w:r>
        <w:rPr>
          <w:b/>
          <w:sz w:val="36"/>
          <w:szCs w:val="36"/>
          <w:lang w:val="uk-UA"/>
        </w:rPr>
        <w:lastRenderedPageBreak/>
        <w:t>Екологічні проекти</w:t>
      </w:r>
    </w:p>
    <w:p w:rsidR="0087092F" w:rsidRDefault="0087092F" w:rsidP="0087092F">
      <w:pPr>
        <w:spacing w:after="0" w:line="360" w:lineRule="auto"/>
        <w:rPr>
          <w:rFonts w:ascii="Times New Roman" w:hAnsi="Times New Roman" w:cs="Times New Roman"/>
          <w:sz w:val="28"/>
          <w:szCs w:val="28"/>
          <w:lang w:val="uk-UA"/>
        </w:rPr>
      </w:pPr>
    </w:p>
    <w:p w:rsidR="0087092F" w:rsidRPr="001165E5" w:rsidRDefault="0087092F" w:rsidP="0087092F">
      <w:pPr>
        <w:autoSpaceDE w:val="0"/>
        <w:autoSpaceDN w:val="0"/>
        <w:adjustRightInd w:val="0"/>
        <w:spacing w:after="0" w:line="360" w:lineRule="auto"/>
        <w:ind w:firstLine="708"/>
        <w:jc w:val="both"/>
        <w:rPr>
          <w:rFonts w:ascii="Times New Roman" w:hAnsi="Times New Roman" w:cs="Times New Roman"/>
          <w:sz w:val="28"/>
          <w:szCs w:val="28"/>
          <w:lang w:val="uk-UA"/>
        </w:rPr>
      </w:pPr>
      <w:r w:rsidRPr="001165E5">
        <w:rPr>
          <w:rFonts w:ascii="Times New Roman" w:hAnsi="Times New Roman" w:cs="Times New Roman"/>
          <w:sz w:val="28"/>
          <w:szCs w:val="28"/>
          <w:lang w:val="uk-UA"/>
        </w:rPr>
        <w:t xml:space="preserve">Сфера проблем </w:t>
      </w:r>
      <w:r>
        <w:rPr>
          <w:rFonts w:ascii="Times New Roman" w:hAnsi="Times New Roman" w:cs="Times New Roman"/>
          <w:sz w:val="28"/>
          <w:szCs w:val="28"/>
          <w:lang w:val="uk-UA"/>
        </w:rPr>
        <w:t>екології</w:t>
      </w:r>
      <w:r w:rsidRPr="001165E5">
        <w:rPr>
          <w:rFonts w:ascii="Times New Roman" w:hAnsi="Times New Roman" w:cs="Times New Roman"/>
          <w:sz w:val="28"/>
          <w:szCs w:val="28"/>
          <w:lang w:val="uk-UA"/>
        </w:rPr>
        <w:t xml:space="preserve"> охоплює всю сукупність взаємовідносин живих</w:t>
      </w:r>
      <w:r>
        <w:rPr>
          <w:rFonts w:ascii="Times New Roman" w:hAnsi="Times New Roman" w:cs="Times New Roman"/>
          <w:sz w:val="28"/>
          <w:szCs w:val="28"/>
          <w:lang w:val="uk-UA"/>
        </w:rPr>
        <w:t xml:space="preserve"> </w:t>
      </w:r>
      <w:r w:rsidRPr="001165E5">
        <w:rPr>
          <w:rFonts w:ascii="Times New Roman" w:hAnsi="Times New Roman" w:cs="Times New Roman"/>
          <w:sz w:val="28"/>
          <w:szCs w:val="28"/>
          <w:lang w:val="uk-UA"/>
        </w:rPr>
        <w:t xml:space="preserve">організмів та їх угрупувань з усіма абіотичними та біотичним факторами, </w:t>
      </w:r>
      <w:r>
        <w:rPr>
          <w:rFonts w:ascii="Times New Roman" w:hAnsi="Times New Roman" w:cs="Times New Roman"/>
          <w:sz w:val="28"/>
          <w:szCs w:val="28"/>
          <w:lang w:val="uk-UA"/>
        </w:rPr>
        <w:t>у</w:t>
      </w:r>
      <w:r w:rsidRPr="001165E5">
        <w:rPr>
          <w:rFonts w:ascii="Times New Roman" w:hAnsi="Times New Roman" w:cs="Times New Roman"/>
          <w:sz w:val="28"/>
          <w:szCs w:val="28"/>
          <w:lang w:val="uk-UA"/>
        </w:rPr>
        <w:t xml:space="preserve"> тому числі</w:t>
      </w:r>
      <w:r>
        <w:rPr>
          <w:rFonts w:ascii="Times New Roman" w:hAnsi="Times New Roman" w:cs="Times New Roman"/>
          <w:sz w:val="28"/>
          <w:szCs w:val="28"/>
          <w:lang w:val="uk-UA"/>
        </w:rPr>
        <w:t xml:space="preserve"> –</w:t>
      </w:r>
      <w:r w:rsidRPr="001165E5">
        <w:rPr>
          <w:rFonts w:ascii="Times New Roman" w:hAnsi="Times New Roman" w:cs="Times New Roman"/>
          <w:sz w:val="28"/>
          <w:szCs w:val="28"/>
          <w:lang w:val="uk-UA"/>
        </w:rPr>
        <w:t xml:space="preserve"> антропічними,</w:t>
      </w:r>
      <w:r>
        <w:rPr>
          <w:rFonts w:ascii="Times New Roman" w:hAnsi="Times New Roman" w:cs="Times New Roman"/>
          <w:sz w:val="28"/>
          <w:szCs w:val="28"/>
          <w:lang w:val="uk-UA"/>
        </w:rPr>
        <w:t xml:space="preserve"> </w:t>
      </w:r>
      <w:r w:rsidRPr="001165E5">
        <w:rPr>
          <w:rFonts w:ascii="Times New Roman" w:hAnsi="Times New Roman" w:cs="Times New Roman"/>
          <w:sz w:val="28"/>
          <w:szCs w:val="28"/>
          <w:lang w:val="uk-UA"/>
        </w:rPr>
        <w:t>що являють собою фактори впливу на різні форми життя з боку людини. Маються на увазі не</w:t>
      </w:r>
      <w:r>
        <w:rPr>
          <w:rFonts w:ascii="Times New Roman" w:hAnsi="Times New Roman" w:cs="Times New Roman"/>
          <w:sz w:val="28"/>
          <w:szCs w:val="28"/>
          <w:lang w:val="uk-UA"/>
        </w:rPr>
        <w:t xml:space="preserve"> тільки </w:t>
      </w:r>
      <w:r w:rsidRPr="001165E5">
        <w:rPr>
          <w:rFonts w:ascii="Times New Roman" w:hAnsi="Times New Roman" w:cs="Times New Roman"/>
          <w:sz w:val="28"/>
          <w:szCs w:val="28"/>
          <w:lang w:val="uk-UA"/>
        </w:rPr>
        <w:t>безпосередні наслідки побутової чи промислової діяльності людини (вихлопні гази, звалища та</w:t>
      </w:r>
      <w:r>
        <w:rPr>
          <w:rFonts w:ascii="Times New Roman" w:hAnsi="Times New Roman" w:cs="Times New Roman"/>
          <w:sz w:val="28"/>
          <w:szCs w:val="28"/>
          <w:lang w:val="uk-UA"/>
        </w:rPr>
        <w:t xml:space="preserve"> а</w:t>
      </w:r>
      <w:r w:rsidRPr="001165E5">
        <w:rPr>
          <w:rFonts w:ascii="Times New Roman" w:hAnsi="Times New Roman" w:cs="Times New Roman"/>
          <w:sz w:val="28"/>
          <w:szCs w:val="28"/>
          <w:lang w:val="uk-UA"/>
        </w:rPr>
        <w:t>налогічні форми забруднення середовища, шуми, вплив різних хімічних елементів та отруйних</w:t>
      </w:r>
      <w:r>
        <w:rPr>
          <w:rFonts w:ascii="Times New Roman" w:hAnsi="Times New Roman" w:cs="Times New Roman"/>
          <w:sz w:val="28"/>
          <w:szCs w:val="28"/>
          <w:lang w:val="uk-UA"/>
        </w:rPr>
        <w:t xml:space="preserve"> </w:t>
      </w:r>
      <w:r w:rsidRPr="001165E5">
        <w:rPr>
          <w:rFonts w:ascii="Times New Roman" w:hAnsi="Times New Roman" w:cs="Times New Roman"/>
          <w:sz w:val="28"/>
          <w:szCs w:val="28"/>
          <w:lang w:val="uk-UA"/>
        </w:rPr>
        <w:t xml:space="preserve">речовин </w:t>
      </w:r>
      <w:r>
        <w:rPr>
          <w:rFonts w:ascii="Times New Roman" w:hAnsi="Times New Roman" w:cs="Times New Roman"/>
          <w:sz w:val="28"/>
          <w:szCs w:val="28"/>
          <w:lang w:val="uk-UA"/>
        </w:rPr>
        <w:t>–</w:t>
      </w:r>
      <w:r w:rsidRPr="001165E5">
        <w:rPr>
          <w:rFonts w:ascii="Times New Roman" w:hAnsi="Times New Roman" w:cs="Times New Roman"/>
          <w:sz w:val="28"/>
          <w:szCs w:val="28"/>
          <w:lang w:val="uk-UA"/>
        </w:rPr>
        <w:t xml:space="preserve"> це парафія іншої секції), а </w:t>
      </w:r>
      <w:r>
        <w:rPr>
          <w:rFonts w:ascii="Times New Roman" w:hAnsi="Times New Roman" w:cs="Times New Roman"/>
          <w:sz w:val="28"/>
          <w:szCs w:val="28"/>
          <w:lang w:val="uk-UA"/>
        </w:rPr>
        <w:t xml:space="preserve">й </w:t>
      </w:r>
      <w:r w:rsidRPr="001165E5">
        <w:rPr>
          <w:rFonts w:ascii="Times New Roman" w:hAnsi="Times New Roman" w:cs="Times New Roman"/>
          <w:sz w:val="28"/>
          <w:szCs w:val="28"/>
          <w:lang w:val="uk-UA"/>
        </w:rPr>
        <w:t>суто екологічні впливи з боку людини як соціально</w:t>
      </w:r>
      <w:r w:rsidRPr="001165E5">
        <w:rPr>
          <w:rFonts w:ascii="Calibri" w:hAnsi="Calibri" w:cs="Times New Roman"/>
          <w:sz w:val="28"/>
          <w:szCs w:val="28"/>
          <w:lang w:val="uk-UA"/>
        </w:rPr>
        <w:t>‐</w:t>
      </w:r>
      <w:r w:rsidRPr="001165E5">
        <w:rPr>
          <w:rFonts w:ascii="Times New Roman" w:hAnsi="Times New Roman" w:cs="Times New Roman"/>
          <w:sz w:val="28"/>
          <w:szCs w:val="28"/>
          <w:lang w:val="uk-UA"/>
        </w:rPr>
        <w:t>біологічної</w:t>
      </w:r>
      <w:r>
        <w:rPr>
          <w:rFonts w:ascii="Times New Roman" w:hAnsi="Times New Roman" w:cs="Times New Roman"/>
          <w:sz w:val="28"/>
          <w:szCs w:val="28"/>
          <w:lang w:val="uk-UA"/>
        </w:rPr>
        <w:t xml:space="preserve"> </w:t>
      </w:r>
      <w:r w:rsidRPr="001165E5">
        <w:rPr>
          <w:rFonts w:ascii="Times New Roman" w:hAnsi="Times New Roman" w:cs="Times New Roman"/>
          <w:sz w:val="28"/>
          <w:szCs w:val="28"/>
          <w:lang w:val="uk-UA"/>
        </w:rPr>
        <w:t>істоти з новими можливостями щодо формування типів відносин з іншими формами життя. Це</w:t>
      </w:r>
      <w:r>
        <w:rPr>
          <w:rFonts w:ascii="Times New Roman" w:hAnsi="Times New Roman" w:cs="Times New Roman"/>
          <w:sz w:val="28"/>
          <w:szCs w:val="28"/>
          <w:lang w:val="uk-UA"/>
        </w:rPr>
        <w:t xml:space="preserve"> </w:t>
      </w:r>
      <w:r w:rsidRPr="001165E5">
        <w:rPr>
          <w:rFonts w:ascii="Times New Roman" w:hAnsi="Times New Roman" w:cs="Times New Roman"/>
          <w:sz w:val="28"/>
          <w:szCs w:val="28"/>
          <w:lang w:val="uk-UA"/>
        </w:rPr>
        <w:t>можуть бути зміни умов існування живих організмів, які стають неадекватними їх вимогам; оцінка</w:t>
      </w:r>
      <w:r>
        <w:rPr>
          <w:rFonts w:ascii="Times New Roman" w:hAnsi="Times New Roman" w:cs="Times New Roman"/>
          <w:sz w:val="28"/>
          <w:szCs w:val="28"/>
          <w:lang w:val="uk-UA"/>
        </w:rPr>
        <w:t xml:space="preserve"> </w:t>
      </w:r>
      <w:r w:rsidRPr="001165E5">
        <w:rPr>
          <w:rFonts w:ascii="Times New Roman" w:hAnsi="Times New Roman" w:cs="Times New Roman"/>
          <w:sz w:val="28"/>
          <w:szCs w:val="28"/>
          <w:lang w:val="uk-UA"/>
        </w:rPr>
        <w:t>значення видів для людини (що само по собі є проблематичним), їх штучне знищення або збереження</w:t>
      </w:r>
      <w:r>
        <w:rPr>
          <w:rFonts w:ascii="Times New Roman" w:hAnsi="Times New Roman" w:cs="Times New Roman"/>
          <w:sz w:val="28"/>
          <w:szCs w:val="28"/>
          <w:lang w:val="uk-UA"/>
        </w:rPr>
        <w:t xml:space="preserve"> </w:t>
      </w:r>
      <w:r w:rsidRPr="001165E5">
        <w:rPr>
          <w:rFonts w:ascii="Times New Roman" w:hAnsi="Times New Roman" w:cs="Times New Roman"/>
          <w:sz w:val="28"/>
          <w:szCs w:val="28"/>
          <w:lang w:val="uk-UA"/>
        </w:rPr>
        <w:t xml:space="preserve">без </w:t>
      </w:r>
      <w:r>
        <w:rPr>
          <w:rFonts w:ascii="Times New Roman" w:hAnsi="Times New Roman" w:cs="Times New Roman"/>
          <w:sz w:val="28"/>
          <w:szCs w:val="28"/>
          <w:lang w:val="uk-UA"/>
        </w:rPr>
        <w:t>у</w:t>
      </w:r>
      <w:r w:rsidRPr="001165E5">
        <w:rPr>
          <w:rFonts w:ascii="Times New Roman" w:hAnsi="Times New Roman" w:cs="Times New Roman"/>
          <w:sz w:val="28"/>
          <w:szCs w:val="28"/>
          <w:lang w:val="uk-UA"/>
        </w:rPr>
        <w:t>рахування ролі в угрупуванні; інтродукція виду в угрупування та його вплив на аборигенні види</w:t>
      </w:r>
      <w:r>
        <w:rPr>
          <w:rFonts w:ascii="Times New Roman" w:hAnsi="Times New Roman" w:cs="Times New Roman"/>
          <w:sz w:val="28"/>
          <w:szCs w:val="28"/>
          <w:lang w:val="uk-UA"/>
        </w:rPr>
        <w:t xml:space="preserve"> </w:t>
      </w:r>
      <w:r w:rsidRPr="001165E5">
        <w:rPr>
          <w:rFonts w:ascii="Times New Roman" w:hAnsi="Times New Roman" w:cs="Times New Roman"/>
          <w:sz w:val="28"/>
          <w:szCs w:val="28"/>
          <w:lang w:val="uk-UA"/>
        </w:rPr>
        <w:t>відповідно до екологічних особливостей обох компонентів.</w:t>
      </w:r>
    </w:p>
    <w:p w:rsidR="0087092F" w:rsidRPr="00747419" w:rsidRDefault="0087092F" w:rsidP="0087092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Pr>
          <w:rFonts w:ascii="Times New Roman" w:hAnsi="Times New Roman" w:cs="Times New Roman"/>
          <w:sz w:val="28"/>
          <w:szCs w:val="28"/>
        </w:rPr>
        <w:t>оботи, які</w:t>
      </w:r>
      <w:r>
        <w:rPr>
          <w:rFonts w:ascii="Times New Roman" w:hAnsi="Times New Roman" w:cs="Times New Roman"/>
          <w:sz w:val="28"/>
          <w:szCs w:val="28"/>
          <w:lang w:val="uk-UA"/>
        </w:rPr>
        <w:t xml:space="preserve"> виконуються на екологічну тематику</w:t>
      </w:r>
      <w:r w:rsidRPr="001165E5">
        <w:rPr>
          <w:rFonts w:ascii="Times New Roman" w:hAnsi="Times New Roman" w:cs="Times New Roman"/>
          <w:sz w:val="28"/>
          <w:szCs w:val="28"/>
        </w:rPr>
        <w:t xml:space="preserve">, повинні відповідати </w:t>
      </w:r>
      <w:r w:rsidR="00E12B1F">
        <w:rPr>
          <w:rFonts w:ascii="Times New Roman" w:hAnsi="Times New Roman" w:cs="Times New Roman"/>
          <w:sz w:val="28"/>
          <w:szCs w:val="28"/>
          <w:lang w:val="uk-UA"/>
        </w:rPr>
        <w:t>таким</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вимогам</w:t>
      </w:r>
      <w:r>
        <w:rPr>
          <w:rFonts w:ascii="Times New Roman" w:hAnsi="Times New Roman" w:cs="Times New Roman"/>
          <w:sz w:val="28"/>
          <w:szCs w:val="28"/>
          <w:lang w:val="uk-UA"/>
        </w:rPr>
        <w:t>.</w:t>
      </w:r>
    </w:p>
    <w:p w:rsidR="0087092F" w:rsidRPr="00747419" w:rsidRDefault="00E12B1F" w:rsidP="0087092F">
      <w:pPr>
        <w:pStyle w:val="a3"/>
        <w:numPr>
          <w:ilvl w:val="0"/>
          <w:numId w:val="2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У</w:t>
      </w:r>
      <w:r w:rsidR="0087092F" w:rsidRPr="00747419">
        <w:rPr>
          <w:rFonts w:ascii="Times New Roman" w:hAnsi="Times New Roman" w:cs="Times New Roman"/>
          <w:sz w:val="28"/>
          <w:szCs w:val="28"/>
        </w:rPr>
        <w:t xml:space="preserve"> першу чергу, це </w:t>
      </w:r>
      <w:r w:rsidR="0087092F" w:rsidRPr="00747419">
        <w:rPr>
          <w:rFonts w:ascii="Times New Roman" w:hAnsi="Times New Roman" w:cs="Times New Roman"/>
          <w:sz w:val="28"/>
          <w:szCs w:val="28"/>
          <w:lang w:val="uk-UA"/>
        </w:rPr>
        <w:t>системний підхід</w:t>
      </w:r>
      <w:r w:rsidR="0087092F" w:rsidRPr="00747419">
        <w:rPr>
          <w:rFonts w:ascii="Times New Roman" w:hAnsi="Times New Roman" w:cs="Times New Roman"/>
          <w:sz w:val="28"/>
          <w:szCs w:val="28"/>
        </w:rPr>
        <w:t xml:space="preserve"> до вивчення будь</w:t>
      </w:r>
      <w:r w:rsidR="0087092F" w:rsidRPr="00747419">
        <w:rPr>
          <w:rFonts w:ascii="Calibri" w:hAnsi="Calibri" w:cs="Times New Roman"/>
          <w:sz w:val="28"/>
          <w:szCs w:val="28"/>
        </w:rPr>
        <w:t>‐</w:t>
      </w:r>
      <w:r w:rsidR="0087092F" w:rsidRPr="00747419">
        <w:rPr>
          <w:rFonts w:ascii="Times New Roman" w:hAnsi="Times New Roman" w:cs="Times New Roman"/>
          <w:sz w:val="28"/>
          <w:szCs w:val="28"/>
        </w:rPr>
        <w:t>якої екологічної проблеми.</w:t>
      </w:r>
    </w:p>
    <w:p w:rsidR="0087092F" w:rsidRPr="00747419" w:rsidRDefault="0087092F" w:rsidP="0087092F">
      <w:pPr>
        <w:autoSpaceDE w:val="0"/>
        <w:autoSpaceDN w:val="0"/>
        <w:adjustRightInd w:val="0"/>
        <w:spacing w:after="0" w:line="360" w:lineRule="auto"/>
        <w:ind w:firstLine="708"/>
        <w:jc w:val="both"/>
        <w:rPr>
          <w:rFonts w:ascii="Times New Roman" w:hAnsi="Times New Roman" w:cs="Times New Roman"/>
          <w:i/>
          <w:sz w:val="28"/>
          <w:szCs w:val="28"/>
          <w:lang w:val="uk-UA"/>
        </w:rPr>
      </w:pPr>
      <w:r w:rsidRPr="00747419">
        <w:rPr>
          <w:rFonts w:ascii="Times New Roman" w:hAnsi="Times New Roman" w:cs="Times New Roman"/>
          <w:i/>
          <w:sz w:val="28"/>
          <w:szCs w:val="28"/>
        </w:rPr>
        <w:t xml:space="preserve">Представник кожного виду, популяція або сам вид існують </w:t>
      </w:r>
      <w:r w:rsidR="00E12B1F">
        <w:rPr>
          <w:rFonts w:ascii="Times New Roman" w:hAnsi="Times New Roman" w:cs="Times New Roman"/>
          <w:i/>
          <w:sz w:val="28"/>
          <w:szCs w:val="28"/>
          <w:lang w:val="uk-UA"/>
        </w:rPr>
        <w:t>у</w:t>
      </w:r>
      <w:r w:rsidRPr="00747419">
        <w:rPr>
          <w:rFonts w:ascii="Times New Roman" w:hAnsi="Times New Roman" w:cs="Times New Roman"/>
          <w:i/>
          <w:sz w:val="28"/>
          <w:szCs w:val="28"/>
        </w:rPr>
        <w:t xml:space="preserve"> межах певної системи ієрархічних</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 xml:space="preserve">відносин, </w:t>
      </w:r>
      <w:proofErr w:type="gramStart"/>
      <w:r w:rsidRPr="00747419">
        <w:rPr>
          <w:rFonts w:ascii="Times New Roman" w:hAnsi="Times New Roman" w:cs="Times New Roman"/>
          <w:i/>
          <w:sz w:val="28"/>
          <w:szCs w:val="28"/>
        </w:rPr>
        <w:t>п</w:t>
      </w:r>
      <w:proofErr w:type="gramEnd"/>
      <w:r w:rsidRPr="00747419">
        <w:rPr>
          <w:rFonts w:ascii="Times New Roman" w:hAnsi="Times New Roman" w:cs="Times New Roman"/>
          <w:i/>
          <w:sz w:val="28"/>
          <w:szCs w:val="28"/>
        </w:rPr>
        <w:t xml:space="preserve">ід впливом різноманітних екологічних факторів. </w:t>
      </w:r>
      <w:r w:rsidR="00E12B1F">
        <w:rPr>
          <w:rFonts w:ascii="Times New Roman" w:hAnsi="Times New Roman" w:cs="Times New Roman"/>
          <w:i/>
          <w:sz w:val="28"/>
          <w:szCs w:val="28"/>
          <w:lang w:val="uk-UA"/>
        </w:rPr>
        <w:t>У</w:t>
      </w:r>
      <w:r w:rsidRPr="00747419">
        <w:rPr>
          <w:rFonts w:ascii="Times New Roman" w:hAnsi="Times New Roman" w:cs="Times New Roman"/>
          <w:i/>
          <w:sz w:val="28"/>
          <w:szCs w:val="28"/>
        </w:rPr>
        <w:t xml:space="preserve"> науково</w:t>
      </w:r>
      <w:r w:rsidRPr="00747419">
        <w:rPr>
          <w:rFonts w:ascii="Calibri" w:hAnsi="Calibri" w:cs="Times New Roman"/>
          <w:i/>
          <w:sz w:val="28"/>
          <w:szCs w:val="28"/>
        </w:rPr>
        <w:t>‐</w:t>
      </w:r>
      <w:r w:rsidRPr="00747419">
        <w:rPr>
          <w:rFonts w:ascii="Times New Roman" w:hAnsi="Times New Roman" w:cs="Times New Roman"/>
          <w:i/>
          <w:sz w:val="28"/>
          <w:szCs w:val="28"/>
        </w:rPr>
        <w:t>дослідній роботі необхідно мати</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 xml:space="preserve">на увазі взаємозалежність їх впливу на живу систему (організм, популяцію, вид), а також </w:t>
      </w:r>
      <w:r w:rsidRPr="00747419">
        <w:rPr>
          <w:rFonts w:ascii="Times New Roman" w:hAnsi="Times New Roman" w:cs="Times New Roman"/>
          <w:i/>
          <w:sz w:val="28"/>
          <w:szCs w:val="28"/>
          <w:lang w:val="uk-UA"/>
        </w:rPr>
        <w:t>–</w:t>
      </w:r>
      <w:r w:rsidRPr="00747419">
        <w:rPr>
          <w:rFonts w:ascii="Times New Roman" w:hAnsi="Times New Roman" w:cs="Times New Roman"/>
          <w:i/>
          <w:sz w:val="28"/>
          <w:szCs w:val="28"/>
        </w:rPr>
        <w:t xml:space="preserve"> необхідність</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наявності прямих та зворотних зв'язків, які зумовлюють тривале існування будь</w:t>
      </w:r>
      <w:r w:rsidRPr="00747419">
        <w:rPr>
          <w:rFonts w:ascii="Calibri" w:hAnsi="Calibri" w:cs="Times New Roman"/>
          <w:i/>
          <w:sz w:val="28"/>
          <w:szCs w:val="28"/>
        </w:rPr>
        <w:t>‐</w:t>
      </w:r>
      <w:r w:rsidRPr="00747419">
        <w:rPr>
          <w:rFonts w:ascii="Times New Roman" w:hAnsi="Times New Roman" w:cs="Times New Roman"/>
          <w:i/>
          <w:sz w:val="28"/>
          <w:szCs w:val="28"/>
        </w:rPr>
        <w:t>якої системи взагалі.</w:t>
      </w:r>
      <w:r w:rsidRPr="00747419">
        <w:rPr>
          <w:rFonts w:ascii="Times New Roman" w:hAnsi="Times New Roman" w:cs="Times New Roman"/>
          <w:i/>
          <w:sz w:val="28"/>
          <w:szCs w:val="28"/>
          <w:lang w:val="uk-UA"/>
        </w:rPr>
        <w:t xml:space="preserve"> Ієрархічна побудова проявляється у функціональному зв'язку між </w:t>
      </w:r>
      <w:proofErr w:type="gramStart"/>
      <w:r w:rsidRPr="00747419">
        <w:rPr>
          <w:rFonts w:ascii="Times New Roman" w:hAnsi="Times New Roman" w:cs="Times New Roman"/>
          <w:i/>
          <w:sz w:val="28"/>
          <w:szCs w:val="28"/>
          <w:lang w:val="uk-UA"/>
        </w:rPr>
        <w:t>р</w:t>
      </w:r>
      <w:proofErr w:type="gramEnd"/>
      <w:r w:rsidRPr="00747419">
        <w:rPr>
          <w:rFonts w:ascii="Times New Roman" w:hAnsi="Times New Roman" w:cs="Times New Roman"/>
          <w:i/>
          <w:sz w:val="28"/>
          <w:szCs w:val="28"/>
          <w:lang w:val="uk-UA"/>
        </w:rPr>
        <w:t>ізними рівнями організації живої матерії, які цікавлять еколога, – від особини до біосфери. Кожна жива система характеризується, із структурної точки зору, єдністю дискретності (переривчастості) та цілісності, з функціональної –</w:t>
      </w:r>
      <w:r w:rsidRPr="00747419">
        <w:rPr>
          <w:rFonts w:ascii="Calibri" w:hAnsi="Calibri" w:cs="Times New Roman"/>
          <w:i/>
          <w:sz w:val="28"/>
          <w:szCs w:val="28"/>
          <w:lang w:val="uk-UA"/>
        </w:rPr>
        <w:t xml:space="preserve"> </w:t>
      </w:r>
      <w:r w:rsidRPr="00747419">
        <w:rPr>
          <w:rFonts w:ascii="Times New Roman" w:hAnsi="Times New Roman" w:cs="Times New Roman"/>
          <w:i/>
          <w:sz w:val="28"/>
          <w:szCs w:val="28"/>
          <w:lang w:val="uk-UA"/>
        </w:rPr>
        <w:t xml:space="preserve">диференціації та </w:t>
      </w:r>
      <w:r w:rsidRPr="00747419">
        <w:rPr>
          <w:rFonts w:ascii="Times New Roman" w:hAnsi="Times New Roman" w:cs="Times New Roman"/>
          <w:i/>
          <w:sz w:val="28"/>
          <w:szCs w:val="28"/>
          <w:lang w:val="uk-UA"/>
        </w:rPr>
        <w:lastRenderedPageBreak/>
        <w:t>інтеграції, заснована на єдності структури та функції. При функціональному об'єднанні дискретних одиниць, наприклад, при формуванні різних типів внутрішньовидових та міжвидових відносин, складається система відповідного рівню, яка відрізняється від своїх складових виникненням нових якостей (популяція стає основною еволюційною одиницею, в який відбувається зміна її генетичн</w:t>
      </w:r>
      <w:r w:rsidR="00E12B1F">
        <w:rPr>
          <w:rFonts w:ascii="Times New Roman" w:hAnsi="Times New Roman" w:cs="Times New Roman"/>
          <w:i/>
          <w:sz w:val="28"/>
          <w:szCs w:val="28"/>
          <w:lang w:val="uk-UA"/>
        </w:rPr>
        <w:t>ої</w:t>
      </w:r>
      <w:r w:rsidRPr="00747419">
        <w:rPr>
          <w:rFonts w:ascii="Times New Roman" w:hAnsi="Times New Roman" w:cs="Times New Roman"/>
          <w:i/>
          <w:sz w:val="28"/>
          <w:szCs w:val="28"/>
          <w:lang w:val="uk-UA"/>
        </w:rPr>
        <w:t xml:space="preserve"> структури та починається мікроеволюція; вид починає формувати свою екологічну нішу). У процесі екологічного дослідження дослідник, здійснюючи такий системний підхід та комплексний характер дослідження, може дістати цікаві дані, можливість науково проаналізувати та теоретично обґрунтувати їх і зробити відповідні висновки.</w:t>
      </w:r>
    </w:p>
    <w:p w:rsidR="0087092F" w:rsidRPr="00747419" w:rsidRDefault="00E12B1F" w:rsidP="0087092F">
      <w:pPr>
        <w:pStyle w:val="a3"/>
        <w:numPr>
          <w:ilvl w:val="0"/>
          <w:numId w:val="27"/>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87092F" w:rsidRPr="00747419">
        <w:rPr>
          <w:rFonts w:ascii="Times New Roman" w:hAnsi="Times New Roman" w:cs="Times New Roman"/>
          <w:sz w:val="28"/>
          <w:szCs w:val="28"/>
          <w:lang w:val="uk-UA"/>
        </w:rPr>
        <w:t>друге, при проведенні екологічних досліджень та написанні відповідної науково</w:t>
      </w:r>
      <w:r w:rsidR="0087092F" w:rsidRPr="00747419">
        <w:rPr>
          <w:rFonts w:ascii="Calibri" w:hAnsi="Calibri" w:cs="Times New Roman"/>
          <w:sz w:val="28"/>
          <w:szCs w:val="28"/>
          <w:lang w:val="uk-UA"/>
        </w:rPr>
        <w:t>‐</w:t>
      </w:r>
      <w:r w:rsidR="0087092F" w:rsidRPr="00747419">
        <w:rPr>
          <w:rFonts w:ascii="Times New Roman" w:hAnsi="Times New Roman" w:cs="Times New Roman"/>
          <w:sz w:val="28"/>
          <w:szCs w:val="28"/>
          <w:lang w:val="uk-UA"/>
        </w:rPr>
        <w:t>дослідної роботи необхідно пам'ятати, що загальним результатом здійснення всіх екологічних явищ та процесів, реалізації біотичних та абіотичних відносин і впливу відповідних факторів є адаптаціогенез, виникнення пристосувань, які надають живим організмам можливості зберігати своє існування в</w:t>
      </w:r>
      <w:r w:rsidR="0087092F">
        <w:rPr>
          <w:rFonts w:ascii="Times New Roman" w:hAnsi="Times New Roman" w:cs="Times New Roman"/>
          <w:sz w:val="28"/>
          <w:szCs w:val="28"/>
          <w:lang w:val="uk-UA"/>
        </w:rPr>
        <w:t xml:space="preserve"> </w:t>
      </w:r>
      <w:r w:rsidR="0087092F" w:rsidRPr="00747419">
        <w:rPr>
          <w:rFonts w:ascii="Times New Roman" w:hAnsi="Times New Roman" w:cs="Times New Roman"/>
          <w:sz w:val="28"/>
          <w:szCs w:val="28"/>
          <w:lang w:val="uk-UA"/>
        </w:rPr>
        <w:t>мінливих умовах середовища.</w:t>
      </w:r>
    </w:p>
    <w:p w:rsidR="0087092F" w:rsidRPr="00747419" w:rsidRDefault="0087092F" w:rsidP="0087092F">
      <w:pPr>
        <w:autoSpaceDE w:val="0"/>
        <w:autoSpaceDN w:val="0"/>
        <w:adjustRightInd w:val="0"/>
        <w:spacing w:after="0" w:line="360" w:lineRule="auto"/>
        <w:ind w:firstLine="708"/>
        <w:jc w:val="both"/>
        <w:rPr>
          <w:rFonts w:ascii="Times New Roman" w:hAnsi="Times New Roman" w:cs="Times New Roman"/>
          <w:i/>
          <w:sz w:val="28"/>
          <w:szCs w:val="28"/>
          <w:lang w:val="uk-UA"/>
        </w:rPr>
      </w:pPr>
      <w:r w:rsidRPr="00747419">
        <w:rPr>
          <w:rFonts w:ascii="Times New Roman" w:hAnsi="Times New Roman" w:cs="Times New Roman"/>
          <w:i/>
          <w:sz w:val="28"/>
          <w:szCs w:val="28"/>
        </w:rPr>
        <w:t xml:space="preserve">Адаптація до </w:t>
      </w:r>
      <w:proofErr w:type="gramStart"/>
      <w:r w:rsidRPr="00747419">
        <w:rPr>
          <w:rFonts w:ascii="Times New Roman" w:hAnsi="Times New Roman" w:cs="Times New Roman"/>
          <w:i/>
          <w:sz w:val="28"/>
          <w:szCs w:val="28"/>
        </w:rPr>
        <w:t>р</w:t>
      </w:r>
      <w:proofErr w:type="gramEnd"/>
      <w:r w:rsidRPr="00747419">
        <w:rPr>
          <w:rFonts w:ascii="Times New Roman" w:hAnsi="Times New Roman" w:cs="Times New Roman"/>
          <w:i/>
          <w:sz w:val="28"/>
          <w:szCs w:val="28"/>
        </w:rPr>
        <w:t>ізних факторів середовища може носити морфо</w:t>
      </w:r>
      <w:r w:rsidRPr="00747419">
        <w:rPr>
          <w:rFonts w:ascii="Calibri" w:hAnsi="Calibri" w:cs="Times New Roman"/>
          <w:i/>
          <w:sz w:val="28"/>
          <w:szCs w:val="28"/>
        </w:rPr>
        <w:t>‐</w:t>
      </w:r>
      <w:r w:rsidRPr="00747419">
        <w:rPr>
          <w:rFonts w:ascii="Times New Roman" w:hAnsi="Times New Roman" w:cs="Times New Roman"/>
          <w:i/>
          <w:sz w:val="28"/>
          <w:szCs w:val="28"/>
        </w:rPr>
        <w:t>функціональний або поведінковий</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характер. Етапи адаптивних змін, причини цих змін та форми і механізми адаптації, стрес фактори та їх</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біологічне значення</w:t>
      </w:r>
      <w:r w:rsidRPr="00747419">
        <w:rPr>
          <w:rFonts w:ascii="Times New Roman" w:hAnsi="Times New Roman" w:cs="Times New Roman"/>
          <w:i/>
          <w:sz w:val="28"/>
          <w:szCs w:val="28"/>
          <w:lang w:val="uk-UA"/>
        </w:rPr>
        <w:t xml:space="preserve"> – </w:t>
      </w:r>
      <w:r w:rsidRPr="00747419">
        <w:rPr>
          <w:rFonts w:ascii="Times New Roman" w:hAnsi="Times New Roman" w:cs="Times New Roman"/>
          <w:i/>
          <w:sz w:val="28"/>
          <w:szCs w:val="28"/>
        </w:rPr>
        <w:t xml:space="preserve">все це та багато іншого може бути об'єктом </w:t>
      </w:r>
      <w:proofErr w:type="gramStart"/>
      <w:r w:rsidRPr="00747419">
        <w:rPr>
          <w:rFonts w:ascii="Times New Roman" w:hAnsi="Times New Roman" w:cs="Times New Roman"/>
          <w:i/>
          <w:sz w:val="28"/>
          <w:szCs w:val="28"/>
        </w:rPr>
        <w:t>досл</w:t>
      </w:r>
      <w:proofErr w:type="gramEnd"/>
      <w:r w:rsidRPr="00747419">
        <w:rPr>
          <w:rFonts w:ascii="Times New Roman" w:hAnsi="Times New Roman" w:cs="Times New Roman"/>
          <w:i/>
          <w:sz w:val="28"/>
          <w:szCs w:val="28"/>
        </w:rPr>
        <w:t>іджень та предметом</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обговорення</w:t>
      </w:r>
      <w:r w:rsidRPr="00747419">
        <w:rPr>
          <w:rFonts w:ascii="Times New Roman" w:hAnsi="Times New Roman" w:cs="Times New Roman"/>
          <w:i/>
          <w:sz w:val="28"/>
          <w:szCs w:val="28"/>
          <w:lang w:val="uk-UA"/>
        </w:rPr>
        <w:t>.</w:t>
      </w:r>
    </w:p>
    <w:p w:rsidR="0087092F" w:rsidRPr="00747419" w:rsidRDefault="0087092F" w:rsidP="0087092F">
      <w:pPr>
        <w:pStyle w:val="a3"/>
        <w:numPr>
          <w:ilvl w:val="0"/>
          <w:numId w:val="27"/>
        </w:numPr>
        <w:autoSpaceDE w:val="0"/>
        <w:autoSpaceDN w:val="0"/>
        <w:adjustRightInd w:val="0"/>
        <w:spacing w:after="0" w:line="360" w:lineRule="auto"/>
        <w:jc w:val="both"/>
        <w:rPr>
          <w:rFonts w:ascii="Times New Roman" w:hAnsi="Times New Roman" w:cs="Times New Roman"/>
          <w:sz w:val="28"/>
          <w:szCs w:val="28"/>
        </w:rPr>
      </w:pPr>
      <w:r w:rsidRPr="00747419">
        <w:rPr>
          <w:rFonts w:ascii="Times New Roman" w:hAnsi="Times New Roman" w:cs="Times New Roman"/>
          <w:sz w:val="28"/>
          <w:szCs w:val="28"/>
        </w:rPr>
        <w:t xml:space="preserve">Бажаним, таким, що значно </w:t>
      </w:r>
      <w:proofErr w:type="gramStart"/>
      <w:r w:rsidRPr="00747419">
        <w:rPr>
          <w:rFonts w:ascii="Times New Roman" w:hAnsi="Times New Roman" w:cs="Times New Roman"/>
          <w:sz w:val="28"/>
          <w:szCs w:val="28"/>
        </w:rPr>
        <w:t>п</w:t>
      </w:r>
      <w:proofErr w:type="gramEnd"/>
      <w:r w:rsidRPr="00747419">
        <w:rPr>
          <w:rFonts w:ascii="Times New Roman" w:hAnsi="Times New Roman" w:cs="Times New Roman"/>
          <w:sz w:val="28"/>
          <w:szCs w:val="28"/>
        </w:rPr>
        <w:t xml:space="preserve">ідвищує науковий рівень роботи, є </w:t>
      </w:r>
      <w:r>
        <w:rPr>
          <w:rFonts w:ascii="Times New Roman" w:hAnsi="Times New Roman" w:cs="Times New Roman"/>
          <w:sz w:val="28"/>
          <w:szCs w:val="28"/>
          <w:lang w:val="uk-UA"/>
        </w:rPr>
        <w:t>еволюційний підхід</w:t>
      </w:r>
      <w:r w:rsidRPr="00747419">
        <w:rPr>
          <w:rFonts w:ascii="Times New Roman" w:hAnsi="Times New Roman" w:cs="Times New Roman"/>
          <w:sz w:val="28"/>
          <w:szCs w:val="28"/>
        </w:rPr>
        <w:t>.</w:t>
      </w:r>
    </w:p>
    <w:p w:rsidR="0087092F" w:rsidRPr="00747419" w:rsidRDefault="0087092F" w:rsidP="0087092F">
      <w:pPr>
        <w:autoSpaceDE w:val="0"/>
        <w:autoSpaceDN w:val="0"/>
        <w:adjustRightInd w:val="0"/>
        <w:spacing w:after="0" w:line="360" w:lineRule="auto"/>
        <w:ind w:firstLine="708"/>
        <w:jc w:val="both"/>
        <w:rPr>
          <w:rFonts w:ascii="Times New Roman" w:hAnsi="Times New Roman" w:cs="Times New Roman"/>
          <w:i/>
          <w:sz w:val="28"/>
          <w:szCs w:val="28"/>
          <w:lang w:val="uk-UA"/>
        </w:rPr>
      </w:pPr>
      <w:r w:rsidRPr="00747419">
        <w:rPr>
          <w:rFonts w:ascii="Times New Roman" w:hAnsi="Times New Roman" w:cs="Times New Roman"/>
          <w:i/>
          <w:sz w:val="28"/>
          <w:szCs w:val="28"/>
        </w:rPr>
        <w:t>Не зважаючи на сучасний розвиток генетики і молекулярної біології та уявлення про генетичні</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 xml:space="preserve">основи еволюції, не можна не звертати увагу на роль екологічних факторів </w:t>
      </w:r>
      <w:proofErr w:type="gramStart"/>
      <w:r w:rsidRPr="00747419">
        <w:rPr>
          <w:rFonts w:ascii="Times New Roman" w:hAnsi="Times New Roman" w:cs="Times New Roman"/>
          <w:i/>
          <w:sz w:val="28"/>
          <w:szCs w:val="28"/>
        </w:rPr>
        <w:t>в</w:t>
      </w:r>
      <w:proofErr w:type="gramEnd"/>
      <w:r w:rsidRPr="00747419">
        <w:rPr>
          <w:rFonts w:ascii="Times New Roman" w:hAnsi="Times New Roman" w:cs="Times New Roman"/>
          <w:i/>
          <w:sz w:val="28"/>
          <w:szCs w:val="28"/>
        </w:rPr>
        <w:t xml:space="preserve"> процесі історичного</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 xml:space="preserve">розвитку органічного світу. Саме </w:t>
      </w:r>
      <w:proofErr w:type="gramStart"/>
      <w:r w:rsidRPr="00747419">
        <w:rPr>
          <w:rFonts w:ascii="Times New Roman" w:hAnsi="Times New Roman" w:cs="Times New Roman"/>
          <w:i/>
          <w:sz w:val="28"/>
          <w:szCs w:val="28"/>
        </w:rPr>
        <w:t>вони</w:t>
      </w:r>
      <w:proofErr w:type="gramEnd"/>
      <w:r w:rsidRPr="00747419">
        <w:rPr>
          <w:rFonts w:ascii="Times New Roman" w:hAnsi="Times New Roman" w:cs="Times New Roman"/>
          <w:i/>
          <w:sz w:val="28"/>
          <w:szCs w:val="28"/>
        </w:rPr>
        <w:t xml:space="preserve"> можуть бути причиною виникнення преадаптацій, як</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пристосувань до певних, часто несприятливих умов середовища. Проте випадкова перспективність</w:t>
      </w:r>
      <w:r w:rsidRPr="00747419">
        <w:rPr>
          <w:rFonts w:ascii="Times New Roman" w:hAnsi="Times New Roman" w:cs="Times New Roman"/>
          <w:i/>
          <w:sz w:val="28"/>
          <w:szCs w:val="28"/>
          <w:lang w:val="uk-UA"/>
        </w:rPr>
        <w:t xml:space="preserve"> </w:t>
      </w:r>
      <w:r w:rsidRPr="00747419">
        <w:rPr>
          <w:rFonts w:ascii="Times New Roman" w:hAnsi="Times New Roman" w:cs="Times New Roman"/>
          <w:i/>
          <w:sz w:val="28"/>
          <w:szCs w:val="28"/>
        </w:rPr>
        <w:t xml:space="preserve">таких пристосувань може зумовити подальший перехід організмів </w:t>
      </w:r>
      <w:proofErr w:type="gramStart"/>
      <w:r w:rsidRPr="00747419">
        <w:rPr>
          <w:rFonts w:ascii="Times New Roman" w:hAnsi="Times New Roman" w:cs="Times New Roman"/>
          <w:i/>
          <w:sz w:val="28"/>
          <w:szCs w:val="28"/>
        </w:rPr>
        <w:t>в</w:t>
      </w:r>
      <w:proofErr w:type="gramEnd"/>
      <w:r w:rsidRPr="00747419">
        <w:rPr>
          <w:rFonts w:ascii="Times New Roman" w:hAnsi="Times New Roman" w:cs="Times New Roman"/>
          <w:i/>
          <w:sz w:val="28"/>
          <w:szCs w:val="28"/>
        </w:rPr>
        <w:t xml:space="preserve"> нову адаптивну зону.</w:t>
      </w:r>
      <w:r w:rsidRPr="00747419">
        <w:rPr>
          <w:rFonts w:ascii="Times New Roman" w:hAnsi="Times New Roman" w:cs="Times New Roman"/>
          <w:i/>
          <w:sz w:val="28"/>
          <w:szCs w:val="28"/>
          <w:lang w:val="uk-UA"/>
        </w:rPr>
        <w:t xml:space="preserve"> На рівні організмів саме особина </w:t>
      </w:r>
      <w:r w:rsidRPr="00747419">
        <w:rPr>
          <w:rFonts w:ascii="Times New Roman" w:hAnsi="Times New Roman" w:cs="Times New Roman"/>
          <w:i/>
          <w:sz w:val="28"/>
          <w:szCs w:val="28"/>
          <w:lang w:val="uk-UA"/>
        </w:rPr>
        <w:lastRenderedPageBreak/>
        <w:t>індивідуально підлягає дії природного добору, точкою прикладання сил його являється ознака, селективна цінність якої визначається іі відповідністю діючим факторам оточуючого особину середовища. Ареною, на якій розгортаються перші еволюційні події, з яких починається мікроеволюція, є популяція, а саме – зміна її генетичної структури, що в певній мірі та в багатьох випадках відображається в ознаках та властивостях організмів, забезпечує їх різноманітність.</w:t>
      </w:r>
    </w:p>
    <w:p w:rsidR="0087092F" w:rsidRPr="00747419" w:rsidRDefault="0087092F" w:rsidP="0087092F">
      <w:pPr>
        <w:autoSpaceDE w:val="0"/>
        <w:autoSpaceDN w:val="0"/>
        <w:adjustRightInd w:val="0"/>
        <w:spacing w:after="0" w:line="360" w:lineRule="auto"/>
        <w:ind w:firstLine="708"/>
        <w:jc w:val="both"/>
        <w:rPr>
          <w:rFonts w:ascii="Times New Roman" w:hAnsi="Times New Roman" w:cs="Times New Roman"/>
          <w:i/>
          <w:sz w:val="28"/>
          <w:szCs w:val="28"/>
          <w:lang w:val="uk-UA"/>
        </w:rPr>
      </w:pPr>
      <w:r w:rsidRPr="00747419">
        <w:rPr>
          <w:rFonts w:ascii="Times New Roman" w:hAnsi="Times New Roman" w:cs="Times New Roman"/>
          <w:i/>
          <w:sz w:val="28"/>
          <w:szCs w:val="28"/>
          <w:lang w:val="uk-UA"/>
        </w:rPr>
        <w:t xml:space="preserve">Вивчаючи фенотипові особливості представників різних видів, молодий дослідник набуває можливості замислитись над тим, як виникають та чому зберігаються ті або інші ознаки; як їх зміни корелюють зі змінами умов існування організму; як </w:t>
      </w:r>
      <w:r w:rsidR="00E12B1F">
        <w:rPr>
          <w:rFonts w:ascii="Times New Roman" w:hAnsi="Times New Roman" w:cs="Times New Roman"/>
          <w:i/>
          <w:sz w:val="28"/>
          <w:szCs w:val="28"/>
          <w:lang w:val="uk-UA"/>
        </w:rPr>
        <w:t>у</w:t>
      </w:r>
      <w:r w:rsidRPr="00747419">
        <w:rPr>
          <w:rFonts w:ascii="Times New Roman" w:hAnsi="Times New Roman" w:cs="Times New Roman"/>
          <w:i/>
          <w:sz w:val="28"/>
          <w:szCs w:val="28"/>
          <w:lang w:val="uk-UA"/>
        </w:rPr>
        <w:t xml:space="preserve"> межах рослинного та тваринного світу забезпечується репродуктивна ізоляція за допомогою екологічних механізмів; як формуються різні варіанти міжвидових відносин та яке біологічне значення мають ці та багато інших фактів та явищ.</w:t>
      </w:r>
    </w:p>
    <w:p w:rsidR="0087092F" w:rsidRPr="00747419" w:rsidRDefault="0087092F" w:rsidP="0087092F">
      <w:pPr>
        <w:autoSpaceDE w:val="0"/>
        <w:autoSpaceDN w:val="0"/>
        <w:adjustRightInd w:val="0"/>
        <w:spacing w:after="0" w:line="360" w:lineRule="auto"/>
        <w:ind w:firstLine="708"/>
        <w:jc w:val="both"/>
        <w:rPr>
          <w:rFonts w:ascii="Times New Roman" w:hAnsi="Times New Roman" w:cs="Times New Roman"/>
          <w:i/>
          <w:sz w:val="28"/>
          <w:szCs w:val="28"/>
          <w:lang w:val="uk-UA"/>
        </w:rPr>
      </w:pPr>
      <w:r w:rsidRPr="00747419">
        <w:rPr>
          <w:rFonts w:ascii="Times New Roman" w:hAnsi="Times New Roman" w:cs="Times New Roman"/>
          <w:i/>
          <w:sz w:val="28"/>
          <w:szCs w:val="28"/>
          <w:lang w:val="uk-UA"/>
        </w:rPr>
        <w:t xml:space="preserve">Якщо автор дослідницької роботи має змогу та </w:t>
      </w:r>
      <w:r w:rsidR="00E12B1F">
        <w:rPr>
          <w:rFonts w:ascii="Times New Roman" w:hAnsi="Times New Roman" w:cs="Times New Roman"/>
          <w:i/>
          <w:sz w:val="28"/>
          <w:szCs w:val="28"/>
          <w:lang w:val="uk-UA"/>
        </w:rPr>
        <w:t>в</w:t>
      </w:r>
      <w:r w:rsidRPr="00747419">
        <w:rPr>
          <w:rFonts w:ascii="Times New Roman" w:hAnsi="Times New Roman" w:cs="Times New Roman"/>
          <w:i/>
          <w:sz w:val="28"/>
          <w:szCs w:val="28"/>
          <w:lang w:val="uk-UA"/>
        </w:rPr>
        <w:t>міння пов'язати виявлені ним екологічні закономірності із сучасними досягненнями генетики та молекулярної біології, цінність його досліджень буде набагато більшою.</w:t>
      </w:r>
    </w:p>
    <w:p w:rsidR="0087092F" w:rsidRPr="00747419" w:rsidRDefault="0087092F" w:rsidP="0087092F">
      <w:pPr>
        <w:pStyle w:val="a3"/>
        <w:numPr>
          <w:ilvl w:val="0"/>
          <w:numId w:val="27"/>
        </w:numPr>
        <w:autoSpaceDE w:val="0"/>
        <w:autoSpaceDN w:val="0"/>
        <w:adjustRightInd w:val="0"/>
        <w:spacing w:after="0" w:line="360" w:lineRule="auto"/>
        <w:jc w:val="both"/>
        <w:rPr>
          <w:rFonts w:ascii="Times New Roman" w:hAnsi="Times New Roman" w:cs="Times New Roman"/>
          <w:sz w:val="28"/>
          <w:szCs w:val="28"/>
        </w:rPr>
      </w:pPr>
      <w:r w:rsidRPr="00747419">
        <w:rPr>
          <w:rFonts w:ascii="Times New Roman" w:hAnsi="Times New Roman" w:cs="Times New Roman"/>
          <w:sz w:val="28"/>
          <w:szCs w:val="28"/>
        </w:rPr>
        <w:t xml:space="preserve">Велике значення має здатність </w:t>
      </w:r>
      <w:r>
        <w:rPr>
          <w:rFonts w:ascii="Times New Roman" w:hAnsi="Times New Roman" w:cs="Times New Roman"/>
          <w:sz w:val="28"/>
          <w:szCs w:val="28"/>
          <w:lang w:val="uk-UA"/>
        </w:rPr>
        <w:t>шкільних науковців</w:t>
      </w:r>
      <w:r w:rsidRPr="00747419">
        <w:rPr>
          <w:rFonts w:ascii="Times New Roman" w:hAnsi="Times New Roman" w:cs="Times New Roman"/>
          <w:sz w:val="28"/>
          <w:szCs w:val="28"/>
        </w:rPr>
        <w:t xml:space="preserve"> застосовувати методику </w:t>
      </w:r>
      <w:r>
        <w:rPr>
          <w:rFonts w:ascii="Times New Roman" w:hAnsi="Times New Roman" w:cs="Times New Roman"/>
          <w:sz w:val="28"/>
          <w:szCs w:val="28"/>
          <w:lang w:val="uk-UA"/>
        </w:rPr>
        <w:t>порівняльного аналізу</w:t>
      </w:r>
      <w:r w:rsidRPr="00747419">
        <w:rPr>
          <w:rFonts w:ascii="Times New Roman" w:hAnsi="Times New Roman" w:cs="Times New Roman"/>
          <w:sz w:val="28"/>
          <w:szCs w:val="28"/>
        </w:rPr>
        <w:t xml:space="preserve"> одержаних даних.</w:t>
      </w:r>
    </w:p>
    <w:p w:rsidR="0087092F" w:rsidRPr="000E4C7B" w:rsidRDefault="0087092F" w:rsidP="0087092F">
      <w:pPr>
        <w:autoSpaceDE w:val="0"/>
        <w:autoSpaceDN w:val="0"/>
        <w:adjustRightInd w:val="0"/>
        <w:spacing w:after="0" w:line="360" w:lineRule="auto"/>
        <w:ind w:firstLine="708"/>
        <w:jc w:val="both"/>
        <w:rPr>
          <w:rFonts w:ascii="Times New Roman" w:hAnsi="Times New Roman" w:cs="Times New Roman"/>
          <w:i/>
          <w:sz w:val="28"/>
          <w:szCs w:val="28"/>
        </w:rPr>
      </w:pPr>
      <w:r w:rsidRPr="000E4C7B">
        <w:rPr>
          <w:rFonts w:ascii="Times New Roman" w:hAnsi="Times New Roman" w:cs="Times New Roman"/>
          <w:i/>
          <w:sz w:val="28"/>
          <w:szCs w:val="28"/>
        </w:rPr>
        <w:t xml:space="preserve">Саме ця методика відкриває широку перспективу для того, щоб </w:t>
      </w:r>
      <w:proofErr w:type="gramStart"/>
      <w:r w:rsidRPr="000E4C7B">
        <w:rPr>
          <w:rFonts w:ascii="Times New Roman" w:hAnsi="Times New Roman" w:cs="Times New Roman"/>
          <w:i/>
          <w:sz w:val="28"/>
          <w:szCs w:val="28"/>
        </w:rPr>
        <w:t>досл</w:t>
      </w:r>
      <w:proofErr w:type="gramEnd"/>
      <w:r w:rsidRPr="000E4C7B">
        <w:rPr>
          <w:rFonts w:ascii="Times New Roman" w:hAnsi="Times New Roman" w:cs="Times New Roman"/>
          <w:i/>
          <w:sz w:val="28"/>
          <w:szCs w:val="28"/>
        </w:rPr>
        <w:t>ідник, фіксуючи риси схожості</w:t>
      </w:r>
      <w:r w:rsidRPr="000E4C7B">
        <w:rPr>
          <w:rFonts w:ascii="Times New Roman" w:hAnsi="Times New Roman" w:cs="Times New Roman"/>
          <w:i/>
          <w:sz w:val="28"/>
          <w:szCs w:val="28"/>
          <w:lang w:val="uk-UA"/>
        </w:rPr>
        <w:t xml:space="preserve"> </w:t>
      </w:r>
      <w:r w:rsidRPr="000E4C7B">
        <w:rPr>
          <w:rFonts w:ascii="Times New Roman" w:hAnsi="Times New Roman" w:cs="Times New Roman"/>
          <w:i/>
          <w:sz w:val="28"/>
          <w:szCs w:val="28"/>
        </w:rPr>
        <w:t>та відмінності між різними об'єктами, робив висновки та узагальнення, аналізував причини та</w:t>
      </w:r>
      <w:r w:rsidRPr="000E4C7B">
        <w:rPr>
          <w:rFonts w:ascii="Times New Roman" w:hAnsi="Times New Roman" w:cs="Times New Roman"/>
          <w:i/>
          <w:sz w:val="28"/>
          <w:szCs w:val="28"/>
          <w:lang w:val="uk-UA"/>
        </w:rPr>
        <w:t xml:space="preserve"> </w:t>
      </w:r>
      <w:r w:rsidRPr="000E4C7B">
        <w:rPr>
          <w:rFonts w:ascii="Times New Roman" w:hAnsi="Times New Roman" w:cs="Times New Roman"/>
          <w:i/>
          <w:sz w:val="28"/>
          <w:szCs w:val="28"/>
        </w:rPr>
        <w:t xml:space="preserve">біологічне значення схожості та відмінності різних параметрів, проводив паралелі та аналогії. </w:t>
      </w:r>
      <w:r w:rsidRPr="000E4C7B">
        <w:rPr>
          <w:rFonts w:ascii="Times New Roman" w:hAnsi="Times New Roman" w:cs="Times New Roman"/>
          <w:i/>
          <w:sz w:val="28"/>
          <w:szCs w:val="28"/>
          <w:lang w:val="uk-UA"/>
        </w:rPr>
        <w:t xml:space="preserve">У </w:t>
      </w:r>
      <w:r w:rsidRPr="000E4C7B">
        <w:rPr>
          <w:rFonts w:ascii="Times New Roman" w:hAnsi="Times New Roman" w:cs="Times New Roman"/>
          <w:i/>
          <w:sz w:val="28"/>
          <w:szCs w:val="28"/>
        </w:rPr>
        <w:t>результаті, навіть якщо не відкрито нічого нового, виявляється можливість дати вже відомим даним</w:t>
      </w:r>
      <w:r w:rsidRPr="000E4C7B">
        <w:rPr>
          <w:rFonts w:ascii="Times New Roman" w:hAnsi="Times New Roman" w:cs="Times New Roman"/>
          <w:i/>
          <w:sz w:val="28"/>
          <w:szCs w:val="28"/>
          <w:lang w:val="uk-UA"/>
        </w:rPr>
        <w:t xml:space="preserve"> </w:t>
      </w:r>
      <w:r w:rsidRPr="000E4C7B">
        <w:rPr>
          <w:rFonts w:ascii="Times New Roman" w:hAnsi="Times New Roman" w:cs="Times New Roman"/>
          <w:i/>
          <w:sz w:val="28"/>
          <w:szCs w:val="28"/>
        </w:rPr>
        <w:t>нову інтерпретацію, знайти нове обґрунтування або пояснення, висловити, може</w:t>
      </w:r>
      <w:r w:rsidR="00E12B1F">
        <w:rPr>
          <w:rFonts w:ascii="Times New Roman" w:hAnsi="Times New Roman" w:cs="Times New Roman"/>
          <w:i/>
          <w:sz w:val="28"/>
          <w:szCs w:val="28"/>
          <w:lang w:val="uk-UA"/>
        </w:rPr>
        <w:t>,</w:t>
      </w:r>
      <w:r w:rsidRPr="000E4C7B">
        <w:rPr>
          <w:rFonts w:ascii="Times New Roman" w:hAnsi="Times New Roman" w:cs="Times New Roman"/>
          <w:i/>
          <w:sz w:val="28"/>
          <w:szCs w:val="28"/>
        </w:rPr>
        <w:t xml:space="preserve"> не цілком </w:t>
      </w:r>
      <w:r w:rsidR="00E12B1F">
        <w:rPr>
          <w:rFonts w:ascii="Times New Roman" w:hAnsi="Times New Roman" w:cs="Times New Roman"/>
          <w:i/>
          <w:sz w:val="28"/>
          <w:szCs w:val="28"/>
          <w:lang w:val="uk-UA"/>
        </w:rPr>
        <w:t>правильну</w:t>
      </w:r>
      <w:r w:rsidRPr="000E4C7B">
        <w:rPr>
          <w:rFonts w:ascii="Times New Roman" w:hAnsi="Times New Roman" w:cs="Times New Roman"/>
          <w:i/>
          <w:sz w:val="28"/>
          <w:szCs w:val="28"/>
        </w:rPr>
        <w:t>,</w:t>
      </w:r>
      <w:r w:rsidRPr="000E4C7B">
        <w:rPr>
          <w:rFonts w:ascii="Times New Roman" w:hAnsi="Times New Roman" w:cs="Times New Roman"/>
          <w:i/>
          <w:sz w:val="28"/>
          <w:szCs w:val="28"/>
          <w:lang w:val="uk-UA"/>
        </w:rPr>
        <w:t xml:space="preserve"> </w:t>
      </w:r>
      <w:r w:rsidRPr="000E4C7B">
        <w:rPr>
          <w:rFonts w:ascii="Times New Roman" w:hAnsi="Times New Roman" w:cs="Times New Roman"/>
          <w:i/>
          <w:sz w:val="28"/>
          <w:szCs w:val="28"/>
        </w:rPr>
        <w:t xml:space="preserve">навіть фантастичну точку зору, проте таку, наявність якої </w:t>
      </w:r>
      <w:proofErr w:type="gramStart"/>
      <w:r w:rsidRPr="000E4C7B">
        <w:rPr>
          <w:rFonts w:ascii="Times New Roman" w:hAnsi="Times New Roman" w:cs="Times New Roman"/>
          <w:i/>
          <w:sz w:val="28"/>
          <w:szCs w:val="28"/>
        </w:rPr>
        <w:t>св</w:t>
      </w:r>
      <w:proofErr w:type="gramEnd"/>
      <w:r w:rsidRPr="000E4C7B">
        <w:rPr>
          <w:rFonts w:ascii="Times New Roman" w:hAnsi="Times New Roman" w:cs="Times New Roman"/>
          <w:i/>
          <w:sz w:val="28"/>
          <w:szCs w:val="28"/>
        </w:rPr>
        <w:t>ідчить про творчий підхід та немалі</w:t>
      </w:r>
      <w:r w:rsidRPr="000E4C7B">
        <w:rPr>
          <w:rFonts w:ascii="Times New Roman" w:hAnsi="Times New Roman" w:cs="Times New Roman"/>
          <w:i/>
          <w:sz w:val="28"/>
          <w:szCs w:val="28"/>
          <w:lang w:val="uk-UA"/>
        </w:rPr>
        <w:t xml:space="preserve"> </w:t>
      </w:r>
      <w:r w:rsidRPr="000E4C7B">
        <w:rPr>
          <w:rFonts w:ascii="Times New Roman" w:hAnsi="Times New Roman" w:cs="Times New Roman"/>
          <w:i/>
          <w:sz w:val="28"/>
          <w:szCs w:val="28"/>
        </w:rPr>
        <w:t>потенційні якості автора як майбутнього вченого.</w:t>
      </w:r>
    </w:p>
    <w:p w:rsidR="0087092F" w:rsidRPr="000E4C7B" w:rsidRDefault="0087092F" w:rsidP="0087092F">
      <w:pPr>
        <w:autoSpaceDE w:val="0"/>
        <w:autoSpaceDN w:val="0"/>
        <w:adjustRightInd w:val="0"/>
        <w:spacing w:after="0" w:line="360" w:lineRule="auto"/>
        <w:ind w:firstLine="708"/>
        <w:jc w:val="both"/>
        <w:rPr>
          <w:rFonts w:ascii="Times New Roman" w:hAnsi="Times New Roman" w:cs="Times New Roman"/>
          <w:i/>
          <w:sz w:val="28"/>
          <w:szCs w:val="28"/>
        </w:rPr>
      </w:pPr>
      <w:proofErr w:type="gramStart"/>
      <w:r w:rsidRPr="000E4C7B">
        <w:rPr>
          <w:rFonts w:ascii="Times New Roman" w:hAnsi="Times New Roman" w:cs="Times New Roman"/>
          <w:i/>
          <w:sz w:val="28"/>
          <w:szCs w:val="28"/>
        </w:rPr>
        <w:t>Ц</w:t>
      </w:r>
      <w:proofErr w:type="gramEnd"/>
      <w:r w:rsidRPr="000E4C7B">
        <w:rPr>
          <w:rFonts w:ascii="Times New Roman" w:hAnsi="Times New Roman" w:cs="Times New Roman"/>
          <w:i/>
          <w:sz w:val="28"/>
          <w:szCs w:val="28"/>
        </w:rPr>
        <w:t xml:space="preserve">ікавим може бути порівняння різних адаптивних змін організмів </w:t>
      </w:r>
      <w:r w:rsidR="00E12B1F">
        <w:rPr>
          <w:rFonts w:ascii="Times New Roman" w:hAnsi="Times New Roman" w:cs="Times New Roman"/>
          <w:i/>
          <w:sz w:val="28"/>
          <w:szCs w:val="28"/>
          <w:lang w:val="uk-UA"/>
        </w:rPr>
        <w:t>у</w:t>
      </w:r>
      <w:r w:rsidRPr="000E4C7B">
        <w:rPr>
          <w:rFonts w:ascii="Times New Roman" w:hAnsi="Times New Roman" w:cs="Times New Roman"/>
          <w:i/>
          <w:sz w:val="28"/>
          <w:szCs w:val="28"/>
        </w:rPr>
        <w:t xml:space="preserve"> природних та</w:t>
      </w:r>
      <w:r w:rsidRPr="000E4C7B">
        <w:rPr>
          <w:rFonts w:ascii="Times New Roman" w:hAnsi="Times New Roman" w:cs="Times New Roman"/>
          <w:i/>
          <w:sz w:val="28"/>
          <w:szCs w:val="28"/>
          <w:lang w:val="uk-UA"/>
        </w:rPr>
        <w:t xml:space="preserve"> </w:t>
      </w:r>
      <w:r w:rsidRPr="000E4C7B">
        <w:rPr>
          <w:rFonts w:ascii="Times New Roman" w:hAnsi="Times New Roman" w:cs="Times New Roman"/>
          <w:i/>
          <w:sz w:val="28"/>
          <w:szCs w:val="28"/>
        </w:rPr>
        <w:t>штучних умовах.</w:t>
      </w:r>
    </w:p>
    <w:p w:rsidR="0087092F" w:rsidRPr="006B7D7F" w:rsidRDefault="0087092F" w:rsidP="0087092F">
      <w:pPr>
        <w:autoSpaceDE w:val="0"/>
        <w:autoSpaceDN w:val="0"/>
        <w:adjustRightInd w:val="0"/>
        <w:spacing w:after="0" w:line="360" w:lineRule="auto"/>
        <w:ind w:firstLine="708"/>
        <w:jc w:val="both"/>
        <w:rPr>
          <w:rFonts w:ascii="Times New Roman" w:hAnsi="Times New Roman" w:cs="Times New Roman"/>
          <w:b/>
          <w:i/>
          <w:sz w:val="28"/>
          <w:szCs w:val="28"/>
          <w:u w:val="single"/>
        </w:rPr>
      </w:pPr>
      <w:r>
        <w:rPr>
          <w:rFonts w:ascii="Times New Roman" w:hAnsi="Times New Roman" w:cs="Times New Roman"/>
          <w:sz w:val="28"/>
          <w:szCs w:val="28"/>
          <w:lang w:val="uk-UA"/>
        </w:rPr>
        <w:lastRenderedPageBreak/>
        <w:tab/>
      </w:r>
      <w:r w:rsidRPr="006B7D7F">
        <w:rPr>
          <w:rFonts w:ascii="Times New Roman" w:hAnsi="Times New Roman" w:cs="Times New Roman"/>
          <w:b/>
          <w:i/>
          <w:sz w:val="28"/>
          <w:szCs w:val="28"/>
          <w:u w:val="single"/>
          <w:lang w:val="uk-UA"/>
        </w:rPr>
        <w:t>З</w:t>
      </w:r>
      <w:r w:rsidRPr="006B7D7F">
        <w:rPr>
          <w:rFonts w:ascii="Times New Roman" w:hAnsi="Times New Roman" w:cs="Times New Roman"/>
          <w:b/>
          <w:i/>
          <w:sz w:val="28"/>
          <w:szCs w:val="28"/>
          <w:u w:val="single"/>
        </w:rPr>
        <w:t>агальн</w:t>
      </w:r>
      <w:r w:rsidRPr="006B7D7F">
        <w:rPr>
          <w:rFonts w:ascii="Times New Roman" w:hAnsi="Times New Roman" w:cs="Times New Roman"/>
          <w:b/>
          <w:i/>
          <w:sz w:val="28"/>
          <w:szCs w:val="28"/>
          <w:u w:val="single"/>
          <w:lang w:val="uk-UA"/>
        </w:rPr>
        <w:t>а</w:t>
      </w:r>
      <w:r w:rsidRPr="006B7D7F">
        <w:rPr>
          <w:rFonts w:ascii="Times New Roman" w:hAnsi="Times New Roman" w:cs="Times New Roman"/>
          <w:b/>
          <w:i/>
          <w:sz w:val="28"/>
          <w:szCs w:val="28"/>
          <w:u w:val="single"/>
        </w:rPr>
        <w:t xml:space="preserve"> тематик</w:t>
      </w:r>
      <w:r w:rsidRPr="006B7D7F">
        <w:rPr>
          <w:rFonts w:ascii="Times New Roman" w:hAnsi="Times New Roman" w:cs="Times New Roman"/>
          <w:b/>
          <w:i/>
          <w:sz w:val="28"/>
          <w:szCs w:val="28"/>
          <w:u w:val="single"/>
          <w:lang w:val="uk-UA"/>
        </w:rPr>
        <w:t>а</w:t>
      </w:r>
      <w:r w:rsidRPr="006B7D7F">
        <w:rPr>
          <w:rFonts w:ascii="Times New Roman" w:hAnsi="Times New Roman" w:cs="Times New Roman"/>
          <w:b/>
          <w:i/>
          <w:sz w:val="28"/>
          <w:szCs w:val="28"/>
          <w:u w:val="single"/>
        </w:rPr>
        <w:t xml:space="preserve"> науково</w:t>
      </w:r>
      <w:r w:rsidRPr="006B7D7F">
        <w:rPr>
          <w:rFonts w:ascii="Calibri" w:hAnsi="Calibri" w:cs="Times New Roman"/>
          <w:b/>
          <w:i/>
          <w:sz w:val="28"/>
          <w:szCs w:val="28"/>
          <w:u w:val="single"/>
        </w:rPr>
        <w:t>‐</w:t>
      </w:r>
      <w:r w:rsidRPr="006B7D7F">
        <w:rPr>
          <w:rFonts w:ascii="Times New Roman" w:hAnsi="Times New Roman" w:cs="Times New Roman"/>
          <w:b/>
          <w:i/>
          <w:sz w:val="28"/>
          <w:szCs w:val="28"/>
          <w:u w:val="single"/>
        </w:rPr>
        <w:t xml:space="preserve">дослідних робіт </w:t>
      </w:r>
      <w:r w:rsidR="00E12B1F">
        <w:rPr>
          <w:rFonts w:ascii="Times New Roman" w:hAnsi="Times New Roman" w:cs="Times New Roman"/>
          <w:b/>
          <w:i/>
          <w:sz w:val="28"/>
          <w:szCs w:val="28"/>
          <w:u w:val="single"/>
          <w:lang w:val="uk-UA"/>
        </w:rPr>
        <w:t>з</w:t>
      </w:r>
      <w:r w:rsidRPr="006B7D7F">
        <w:rPr>
          <w:rFonts w:ascii="Times New Roman" w:hAnsi="Times New Roman" w:cs="Times New Roman"/>
          <w:b/>
          <w:i/>
          <w:sz w:val="28"/>
          <w:szCs w:val="28"/>
          <w:u w:val="single"/>
        </w:rPr>
        <w:t xml:space="preserve"> </w:t>
      </w:r>
      <w:r w:rsidRPr="006B7D7F">
        <w:rPr>
          <w:rFonts w:ascii="Times New Roman" w:hAnsi="Times New Roman" w:cs="Times New Roman"/>
          <w:b/>
          <w:i/>
          <w:sz w:val="28"/>
          <w:szCs w:val="28"/>
          <w:u w:val="single"/>
          <w:lang w:val="uk-UA"/>
        </w:rPr>
        <w:t>екології</w:t>
      </w:r>
      <w:r w:rsidRPr="006B7D7F">
        <w:rPr>
          <w:rFonts w:ascii="Times New Roman" w:hAnsi="Times New Roman" w:cs="Times New Roman"/>
          <w:b/>
          <w:i/>
          <w:sz w:val="28"/>
          <w:szCs w:val="28"/>
          <w:u w:val="single"/>
        </w:rPr>
        <w:t>:</w:t>
      </w:r>
    </w:p>
    <w:p w:rsidR="0087092F" w:rsidRPr="006B7D7F" w:rsidRDefault="0087092F" w:rsidP="0087092F">
      <w:pPr>
        <w:pStyle w:val="a3"/>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6B7D7F">
        <w:rPr>
          <w:rFonts w:ascii="Times New Roman" w:hAnsi="Times New Roman" w:cs="Times New Roman"/>
          <w:sz w:val="28"/>
          <w:szCs w:val="28"/>
        </w:rPr>
        <w:t>Особливості популяційної структури виді</w:t>
      </w:r>
      <w:proofErr w:type="gramStart"/>
      <w:r w:rsidRPr="006B7D7F">
        <w:rPr>
          <w:rFonts w:ascii="Times New Roman" w:hAnsi="Times New Roman" w:cs="Times New Roman"/>
          <w:sz w:val="28"/>
          <w:szCs w:val="28"/>
        </w:rPr>
        <w:t>в</w:t>
      </w:r>
      <w:proofErr w:type="gramEnd"/>
      <w:r w:rsidRPr="006B7D7F">
        <w:rPr>
          <w:rFonts w:ascii="Times New Roman" w:hAnsi="Times New Roman" w:cs="Times New Roman"/>
          <w:sz w:val="28"/>
          <w:szCs w:val="28"/>
        </w:rPr>
        <w:t xml:space="preserve"> та її біологічне значення.</w:t>
      </w:r>
    </w:p>
    <w:p w:rsidR="0087092F" w:rsidRPr="006B7D7F" w:rsidRDefault="0087092F" w:rsidP="0087092F">
      <w:pPr>
        <w:pStyle w:val="a3"/>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6B7D7F">
        <w:rPr>
          <w:rFonts w:ascii="Times New Roman" w:hAnsi="Times New Roman" w:cs="Times New Roman"/>
          <w:sz w:val="28"/>
          <w:szCs w:val="28"/>
        </w:rPr>
        <w:t xml:space="preserve">Роль харчових ресурсів та захисних умов </w:t>
      </w:r>
      <w:r w:rsidR="00E12B1F">
        <w:rPr>
          <w:rFonts w:ascii="Times New Roman" w:hAnsi="Times New Roman" w:cs="Times New Roman"/>
          <w:sz w:val="28"/>
          <w:szCs w:val="28"/>
          <w:lang w:val="uk-UA"/>
        </w:rPr>
        <w:t>у</w:t>
      </w:r>
      <w:r w:rsidRPr="006B7D7F">
        <w:rPr>
          <w:rFonts w:ascii="Times New Roman" w:hAnsi="Times New Roman" w:cs="Times New Roman"/>
          <w:sz w:val="28"/>
          <w:szCs w:val="28"/>
        </w:rPr>
        <w:t xml:space="preserve"> розповсюдженні живих організмі</w:t>
      </w:r>
      <w:proofErr w:type="gramStart"/>
      <w:r w:rsidRPr="006B7D7F">
        <w:rPr>
          <w:rFonts w:ascii="Times New Roman" w:hAnsi="Times New Roman" w:cs="Times New Roman"/>
          <w:sz w:val="28"/>
          <w:szCs w:val="28"/>
        </w:rPr>
        <w:t>в</w:t>
      </w:r>
      <w:proofErr w:type="gramEnd"/>
      <w:r w:rsidRPr="006B7D7F">
        <w:rPr>
          <w:rFonts w:ascii="Times New Roman" w:hAnsi="Times New Roman" w:cs="Times New Roman"/>
          <w:sz w:val="28"/>
          <w:szCs w:val="28"/>
        </w:rPr>
        <w:t>.</w:t>
      </w:r>
    </w:p>
    <w:p w:rsidR="0087092F" w:rsidRPr="006B7D7F" w:rsidRDefault="0087092F" w:rsidP="0087092F">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6B7D7F">
        <w:rPr>
          <w:rFonts w:ascii="Times New Roman" w:hAnsi="Times New Roman" w:cs="Times New Roman"/>
          <w:sz w:val="28"/>
          <w:szCs w:val="28"/>
        </w:rPr>
        <w:t>Ро</w:t>
      </w:r>
      <w:r w:rsidR="00E12B1F">
        <w:rPr>
          <w:rFonts w:ascii="Times New Roman" w:hAnsi="Times New Roman" w:cs="Times New Roman"/>
          <w:sz w:val="28"/>
          <w:szCs w:val="28"/>
        </w:rPr>
        <w:t>ль окремих екологічних факторів</w:t>
      </w:r>
      <w:r w:rsidRPr="006B7D7F">
        <w:rPr>
          <w:rFonts w:ascii="Times New Roman" w:hAnsi="Times New Roman" w:cs="Times New Roman"/>
          <w:sz w:val="28"/>
          <w:szCs w:val="28"/>
        </w:rPr>
        <w:t xml:space="preserve"> еволюції органічного </w:t>
      </w:r>
      <w:proofErr w:type="gramStart"/>
      <w:r w:rsidRPr="006B7D7F">
        <w:rPr>
          <w:rFonts w:ascii="Times New Roman" w:hAnsi="Times New Roman" w:cs="Times New Roman"/>
          <w:sz w:val="28"/>
          <w:szCs w:val="28"/>
        </w:rPr>
        <w:t>св</w:t>
      </w:r>
      <w:proofErr w:type="gramEnd"/>
      <w:r w:rsidRPr="006B7D7F">
        <w:rPr>
          <w:rFonts w:ascii="Times New Roman" w:hAnsi="Times New Roman" w:cs="Times New Roman"/>
          <w:sz w:val="28"/>
          <w:szCs w:val="28"/>
        </w:rPr>
        <w:t>іту.</w:t>
      </w:r>
    </w:p>
    <w:p w:rsidR="0087092F" w:rsidRPr="006B7D7F" w:rsidRDefault="0087092F" w:rsidP="0087092F">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proofErr w:type="gramStart"/>
      <w:r w:rsidRPr="006B7D7F">
        <w:rPr>
          <w:rFonts w:ascii="Times New Roman" w:hAnsi="Times New Roman" w:cs="Times New Roman"/>
          <w:sz w:val="28"/>
          <w:szCs w:val="28"/>
        </w:rPr>
        <w:t>Р</w:t>
      </w:r>
      <w:proofErr w:type="gramEnd"/>
      <w:r w:rsidRPr="006B7D7F">
        <w:rPr>
          <w:rFonts w:ascii="Times New Roman" w:hAnsi="Times New Roman" w:cs="Times New Roman"/>
          <w:sz w:val="28"/>
          <w:szCs w:val="28"/>
        </w:rPr>
        <w:t>ізноманітність та паралелізм пристосувань.</w:t>
      </w:r>
    </w:p>
    <w:p w:rsidR="0087092F" w:rsidRPr="006B7D7F" w:rsidRDefault="0087092F" w:rsidP="0087092F">
      <w:pPr>
        <w:pStyle w:val="a3"/>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6B7D7F">
        <w:rPr>
          <w:rFonts w:ascii="Times New Roman" w:hAnsi="Times New Roman" w:cs="Times New Roman"/>
          <w:sz w:val="28"/>
          <w:szCs w:val="28"/>
        </w:rPr>
        <w:t xml:space="preserve">Характеристика екологічних ніш </w:t>
      </w:r>
      <w:proofErr w:type="gramStart"/>
      <w:r w:rsidRPr="006B7D7F">
        <w:rPr>
          <w:rFonts w:ascii="Times New Roman" w:hAnsi="Times New Roman" w:cs="Times New Roman"/>
          <w:sz w:val="28"/>
          <w:szCs w:val="28"/>
        </w:rPr>
        <w:t>р</w:t>
      </w:r>
      <w:proofErr w:type="gramEnd"/>
      <w:r w:rsidRPr="006B7D7F">
        <w:rPr>
          <w:rFonts w:ascii="Times New Roman" w:hAnsi="Times New Roman" w:cs="Times New Roman"/>
          <w:sz w:val="28"/>
          <w:szCs w:val="28"/>
        </w:rPr>
        <w:t>ізних видів.</w:t>
      </w:r>
    </w:p>
    <w:p w:rsidR="0087092F" w:rsidRPr="006B7D7F" w:rsidRDefault="0087092F" w:rsidP="0087092F">
      <w:pPr>
        <w:pStyle w:val="a3"/>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6B7D7F">
        <w:rPr>
          <w:rFonts w:ascii="Times New Roman" w:hAnsi="Times New Roman" w:cs="Times New Roman"/>
          <w:sz w:val="28"/>
          <w:szCs w:val="28"/>
        </w:rPr>
        <w:t xml:space="preserve">Екологічна система, </w:t>
      </w:r>
      <w:proofErr w:type="gramStart"/>
      <w:r w:rsidRPr="006B7D7F">
        <w:rPr>
          <w:rFonts w:ascii="Times New Roman" w:hAnsi="Times New Roman" w:cs="Times New Roman"/>
          <w:sz w:val="28"/>
          <w:szCs w:val="28"/>
        </w:rPr>
        <w:t>б</w:t>
      </w:r>
      <w:proofErr w:type="gramEnd"/>
      <w:r w:rsidRPr="006B7D7F">
        <w:rPr>
          <w:rFonts w:ascii="Times New Roman" w:hAnsi="Times New Roman" w:cs="Times New Roman"/>
          <w:sz w:val="28"/>
          <w:szCs w:val="28"/>
        </w:rPr>
        <w:t>іогеоценоз, їх структурні та функціональні особливості.</w:t>
      </w:r>
    </w:p>
    <w:p w:rsidR="0087092F" w:rsidRPr="006B7D7F" w:rsidRDefault="0087092F" w:rsidP="0087092F">
      <w:pPr>
        <w:pStyle w:val="a3"/>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6B7D7F">
        <w:rPr>
          <w:rFonts w:ascii="Times New Roman" w:hAnsi="Times New Roman" w:cs="Times New Roman"/>
          <w:sz w:val="28"/>
          <w:szCs w:val="28"/>
        </w:rPr>
        <w:t>Рослинні та тваринні угрупування, їх структура та функціональні зв'язки.</w:t>
      </w:r>
    </w:p>
    <w:p w:rsidR="0087092F" w:rsidRPr="006B7D7F" w:rsidRDefault="0087092F" w:rsidP="0087092F">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6B7D7F">
        <w:rPr>
          <w:rFonts w:ascii="Times New Roman" w:hAnsi="Times New Roman" w:cs="Times New Roman"/>
          <w:sz w:val="28"/>
          <w:szCs w:val="28"/>
        </w:rPr>
        <w:t>Прояв основних екологічних законі</w:t>
      </w:r>
      <w:proofErr w:type="gramStart"/>
      <w:r w:rsidRPr="006B7D7F">
        <w:rPr>
          <w:rFonts w:ascii="Times New Roman" w:hAnsi="Times New Roman" w:cs="Times New Roman"/>
          <w:sz w:val="28"/>
          <w:szCs w:val="28"/>
        </w:rPr>
        <w:t>в</w:t>
      </w:r>
      <w:proofErr w:type="gramEnd"/>
      <w:r w:rsidRPr="006B7D7F">
        <w:rPr>
          <w:rFonts w:ascii="Times New Roman" w:hAnsi="Times New Roman" w:cs="Times New Roman"/>
          <w:sz w:val="28"/>
          <w:szCs w:val="28"/>
        </w:rPr>
        <w:t xml:space="preserve"> та закономірностей на основі аналізу</w:t>
      </w:r>
    </w:p>
    <w:p w:rsidR="0087092F" w:rsidRPr="006B7D7F" w:rsidRDefault="0087092F" w:rsidP="00E12B1F">
      <w:pPr>
        <w:pStyle w:val="a3"/>
        <w:autoSpaceDE w:val="0"/>
        <w:autoSpaceDN w:val="0"/>
        <w:adjustRightInd w:val="0"/>
        <w:spacing w:after="0" w:line="360" w:lineRule="auto"/>
        <w:jc w:val="both"/>
        <w:rPr>
          <w:rFonts w:ascii="Times New Roman" w:hAnsi="Times New Roman" w:cs="Times New Roman"/>
          <w:sz w:val="28"/>
          <w:szCs w:val="28"/>
          <w:lang w:val="uk-UA"/>
        </w:rPr>
      </w:pPr>
      <w:r w:rsidRPr="006B7D7F">
        <w:rPr>
          <w:rFonts w:ascii="Times New Roman" w:hAnsi="Times New Roman" w:cs="Times New Roman"/>
          <w:sz w:val="28"/>
          <w:szCs w:val="28"/>
        </w:rPr>
        <w:t>конкретних даних.</w:t>
      </w:r>
    </w:p>
    <w:p w:rsidR="0087092F" w:rsidRPr="000D38CC" w:rsidRDefault="0087092F" w:rsidP="0087092F">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0D38CC">
        <w:rPr>
          <w:rFonts w:ascii="Times New Roman" w:hAnsi="Times New Roman" w:cs="Times New Roman"/>
          <w:sz w:val="28"/>
          <w:szCs w:val="28"/>
        </w:rPr>
        <w:t>Відображення законів діалектики в процесах розвитку адаптацій та формуванні</w:t>
      </w:r>
      <w:r>
        <w:rPr>
          <w:rFonts w:ascii="Times New Roman" w:hAnsi="Times New Roman" w:cs="Times New Roman"/>
          <w:sz w:val="28"/>
          <w:szCs w:val="28"/>
          <w:lang w:val="uk-UA"/>
        </w:rPr>
        <w:t xml:space="preserve"> в</w:t>
      </w:r>
      <w:r w:rsidRPr="000D38CC">
        <w:rPr>
          <w:rFonts w:ascii="Times New Roman" w:hAnsi="Times New Roman" w:cs="Times New Roman"/>
          <w:sz w:val="28"/>
          <w:szCs w:val="28"/>
        </w:rPr>
        <w:t xml:space="preserve">нутрішньовидових та </w:t>
      </w:r>
      <w:proofErr w:type="gramStart"/>
      <w:r w:rsidRPr="000D38CC">
        <w:rPr>
          <w:rFonts w:ascii="Times New Roman" w:hAnsi="Times New Roman" w:cs="Times New Roman"/>
          <w:sz w:val="28"/>
          <w:szCs w:val="28"/>
        </w:rPr>
        <w:t>м</w:t>
      </w:r>
      <w:proofErr w:type="gramEnd"/>
      <w:r w:rsidRPr="000D38CC">
        <w:rPr>
          <w:rFonts w:ascii="Times New Roman" w:hAnsi="Times New Roman" w:cs="Times New Roman"/>
          <w:sz w:val="28"/>
          <w:szCs w:val="28"/>
        </w:rPr>
        <w:t>іжвидових відносин.</w:t>
      </w:r>
    </w:p>
    <w:p w:rsidR="0087092F" w:rsidRPr="001165E5" w:rsidRDefault="0087092F" w:rsidP="0087092F">
      <w:pPr>
        <w:autoSpaceDE w:val="0"/>
        <w:autoSpaceDN w:val="0"/>
        <w:adjustRightInd w:val="0"/>
        <w:spacing w:after="0" w:line="360" w:lineRule="auto"/>
        <w:ind w:firstLine="708"/>
        <w:jc w:val="both"/>
        <w:rPr>
          <w:rFonts w:ascii="Times New Roman" w:hAnsi="Times New Roman" w:cs="Times New Roman"/>
          <w:sz w:val="28"/>
          <w:szCs w:val="28"/>
        </w:rPr>
      </w:pPr>
      <w:r w:rsidRPr="001165E5">
        <w:rPr>
          <w:rFonts w:ascii="Times New Roman" w:hAnsi="Times New Roman" w:cs="Times New Roman"/>
          <w:sz w:val="28"/>
          <w:szCs w:val="28"/>
        </w:rPr>
        <w:t>Окремі з цих пунктів можуть також бути використані при визначенні задачі роботи, окреслення її</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змісту, визначенні передбачених результаті</w:t>
      </w:r>
      <w:proofErr w:type="gramStart"/>
      <w:r w:rsidRPr="001165E5">
        <w:rPr>
          <w:rFonts w:ascii="Times New Roman" w:hAnsi="Times New Roman" w:cs="Times New Roman"/>
          <w:sz w:val="28"/>
          <w:szCs w:val="28"/>
        </w:rPr>
        <w:t>в</w:t>
      </w:r>
      <w:proofErr w:type="gramEnd"/>
      <w:r w:rsidRPr="001165E5">
        <w:rPr>
          <w:rFonts w:ascii="Times New Roman" w:hAnsi="Times New Roman" w:cs="Times New Roman"/>
          <w:sz w:val="28"/>
          <w:szCs w:val="28"/>
        </w:rPr>
        <w:t xml:space="preserve"> та при формулюванні висновків.</w:t>
      </w:r>
    </w:p>
    <w:p w:rsidR="0087092F" w:rsidRPr="000D38CC" w:rsidRDefault="0087092F" w:rsidP="0087092F">
      <w:pPr>
        <w:autoSpaceDE w:val="0"/>
        <w:autoSpaceDN w:val="0"/>
        <w:adjustRightInd w:val="0"/>
        <w:spacing w:after="0" w:line="360" w:lineRule="auto"/>
        <w:ind w:firstLine="708"/>
        <w:jc w:val="both"/>
        <w:rPr>
          <w:rFonts w:ascii="Times New Roman" w:hAnsi="Times New Roman" w:cs="Times New Roman"/>
          <w:sz w:val="28"/>
          <w:szCs w:val="28"/>
          <w:lang w:val="uk-UA"/>
        </w:rPr>
      </w:pPr>
      <w:r w:rsidRPr="001165E5">
        <w:rPr>
          <w:rFonts w:ascii="Times New Roman" w:hAnsi="Times New Roman" w:cs="Times New Roman"/>
          <w:sz w:val="28"/>
          <w:szCs w:val="28"/>
        </w:rPr>
        <w:t>Важливу частину науково</w:t>
      </w:r>
      <w:r w:rsidRPr="001165E5">
        <w:rPr>
          <w:rFonts w:ascii="Calibri" w:hAnsi="Calibri" w:cs="Times New Roman"/>
          <w:sz w:val="28"/>
          <w:szCs w:val="28"/>
        </w:rPr>
        <w:t>‐</w:t>
      </w:r>
      <w:proofErr w:type="gramStart"/>
      <w:r w:rsidRPr="001165E5">
        <w:rPr>
          <w:rFonts w:ascii="Times New Roman" w:hAnsi="Times New Roman" w:cs="Times New Roman"/>
          <w:sz w:val="28"/>
          <w:szCs w:val="28"/>
        </w:rPr>
        <w:t>досл</w:t>
      </w:r>
      <w:proofErr w:type="gramEnd"/>
      <w:r w:rsidRPr="001165E5">
        <w:rPr>
          <w:rFonts w:ascii="Times New Roman" w:hAnsi="Times New Roman" w:cs="Times New Roman"/>
          <w:sz w:val="28"/>
          <w:szCs w:val="28"/>
        </w:rPr>
        <w:t>ідної роботи складає літературний огляд, оскільки повний та</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 xml:space="preserve">глибокий аналіз </w:t>
      </w:r>
      <w:r w:rsidR="00E12B1F">
        <w:rPr>
          <w:rFonts w:ascii="Times New Roman" w:hAnsi="Times New Roman" w:cs="Times New Roman"/>
          <w:sz w:val="28"/>
          <w:szCs w:val="28"/>
          <w:lang w:val="uk-UA"/>
        </w:rPr>
        <w:t>у</w:t>
      </w:r>
      <w:r w:rsidRPr="001165E5">
        <w:rPr>
          <w:rFonts w:ascii="Times New Roman" w:hAnsi="Times New Roman" w:cs="Times New Roman"/>
          <w:sz w:val="28"/>
          <w:szCs w:val="28"/>
        </w:rPr>
        <w:t>же існуючих даних може допомогти автору виявити новизну його власного</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дослідження. Це може бути робота з</w:t>
      </w:r>
      <w:r>
        <w:rPr>
          <w:rFonts w:ascii="Times New Roman" w:hAnsi="Times New Roman" w:cs="Times New Roman"/>
          <w:sz w:val="28"/>
          <w:szCs w:val="28"/>
          <w:lang w:val="uk-UA"/>
        </w:rPr>
        <w:t>і</w:t>
      </w:r>
      <w:r w:rsidRPr="001165E5">
        <w:rPr>
          <w:rFonts w:ascii="Times New Roman" w:hAnsi="Times New Roman" w:cs="Times New Roman"/>
          <w:sz w:val="28"/>
          <w:szCs w:val="28"/>
        </w:rPr>
        <w:t xml:space="preserve"> звичайним об'єктом, проте в новому аспекті; </w:t>
      </w:r>
      <w:r w:rsidR="00E12B1F">
        <w:rPr>
          <w:rFonts w:ascii="Times New Roman" w:hAnsi="Times New Roman" w:cs="Times New Roman"/>
          <w:sz w:val="28"/>
          <w:szCs w:val="28"/>
          <w:lang w:val="uk-UA"/>
        </w:rPr>
        <w:t>у</w:t>
      </w:r>
      <w:r w:rsidRPr="001165E5">
        <w:rPr>
          <w:rFonts w:ascii="Times New Roman" w:hAnsi="Times New Roman" w:cs="Times New Roman"/>
          <w:sz w:val="28"/>
          <w:szCs w:val="28"/>
        </w:rPr>
        <w:t>же відоме</w:t>
      </w:r>
      <w:r>
        <w:rPr>
          <w:rFonts w:ascii="Times New Roman" w:hAnsi="Times New Roman" w:cs="Times New Roman"/>
          <w:sz w:val="28"/>
          <w:szCs w:val="28"/>
          <w:lang w:val="uk-UA"/>
        </w:rPr>
        <w:t xml:space="preserve"> </w:t>
      </w:r>
      <w:proofErr w:type="gramStart"/>
      <w:r w:rsidRPr="001165E5">
        <w:rPr>
          <w:rFonts w:ascii="Times New Roman" w:hAnsi="Times New Roman" w:cs="Times New Roman"/>
          <w:sz w:val="28"/>
          <w:szCs w:val="28"/>
        </w:rPr>
        <w:t>досл</w:t>
      </w:r>
      <w:proofErr w:type="gramEnd"/>
      <w:r w:rsidRPr="001165E5">
        <w:rPr>
          <w:rFonts w:ascii="Times New Roman" w:hAnsi="Times New Roman" w:cs="Times New Roman"/>
          <w:sz w:val="28"/>
          <w:szCs w:val="28"/>
        </w:rPr>
        <w:t>ідження на об'єкті, з яким ніхто не працював; спростування відомих фактів, проте не</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 xml:space="preserve">повторювання та </w:t>
      </w:r>
      <w:proofErr w:type="gramStart"/>
      <w:r w:rsidRPr="001165E5">
        <w:rPr>
          <w:rFonts w:ascii="Times New Roman" w:hAnsi="Times New Roman" w:cs="Times New Roman"/>
          <w:sz w:val="28"/>
          <w:szCs w:val="28"/>
        </w:rPr>
        <w:t>п</w:t>
      </w:r>
      <w:proofErr w:type="gramEnd"/>
      <w:r w:rsidRPr="001165E5">
        <w:rPr>
          <w:rFonts w:ascii="Times New Roman" w:hAnsi="Times New Roman" w:cs="Times New Roman"/>
          <w:sz w:val="28"/>
          <w:szCs w:val="28"/>
        </w:rPr>
        <w:t>ідтвердження їх.</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 xml:space="preserve">Творчий підхід та наукова новизна роботи можуть полягати </w:t>
      </w:r>
      <w:r w:rsidR="00E12B1F">
        <w:rPr>
          <w:rFonts w:ascii="Times New Roman" w:hAnsi="Times New Roman" w:cs="Times New Roman"/>
          <w:sz w:val="28"/>
          <w:szCs w:val="28"/>
          <w:lang w:val="uk-UA"/>
        </w:rPr>
        <w:t>у</w:t>
      </w:r>
      <w:r w:rsidRPr="000D38CC">
        <w:rPr>
          <w:rFonts w:ascii="Times New Roman" w:hAnsi="Times New Roman" w:cs="Times New Roman"/>
          <w:sz w:val="28"/>
          <w:szCs w:val="28"/>
          <w:lang w:val="uk-UA"/>
        </w:rPr>
        <w:t xml:space="preserve"> використанні нової технології</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досліджень або застосуванні оригінальних варіантів експерименту, залученні до нього незвичайного</w:t>
      </w:r>
      <w:r>
        <w:rPr>
          <w:rFonts w:ascii="Times New Roman" w:hAnsi="Times New Roman" w:cs="Times New Roman"/>
          <w:sz w:val="28"/>
          <w:szCs w:val="28"/>
          <w:lang w:val="uk-UA"/>
        </w:rPr>
        <w:t xml:space="preserve"> інструментарію та </w:t>
      </w:r>
      <w:r w:rsidRPr="000D38CC">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0D38CC">
        <w:rPr>
          <w:rFonts w:ascii="Times New Roman" w:hAnsi="Times New Roman" w:cs="Times New Roman"/>
          <w:sz w:val="28"/>
          <w:szCs w:val="28"/>
          <w:lang w:val="uk-UA"/>
        </w:rPr>
        <w:t xml:space="preserve"> створенні принципово нової, незвичайної ситуації для виявлення можливих форм</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адаптації організму до неї.</w:t>
      </w:r>
    </w:p>
    <w:p w:rsidR="0087092F" w:rsidRPr="000D38CC" w:rsidRDefault="0087092F" w:rsidP="0087092F">
      <w:pPr>
        <w:autoSpaceDE w:val="0"/>
        <w:autoSpaceDN w:val="0"/>
        <w:adjustRightInd w:val="0"/>
        <w:spacing w:after="0" w:line="360" w:lineRule="auto"/>
        <w:ind w:firstLine="708"/>
        <w:jc w:val="both"/>
        <w:rPr>
          <w:rFonts w:ascii="Times New Roman" w:hAnsi="Times New Roman" w:cs="Times New Roman"/>
          <w:sz w:val="28"/>
          <w:szCs w:val="28"/>
          <w:lang w:val="uk-UA"/>
        </w:rPr>
      </w:pPr>
      <w:r w:rsidRPr="000D38CC">
        <w:rPr>
          <w:rFonts w:ascii="Times New Roman" w:hAnsi="Times New Roman" w:cs="Times New Roman"/>
          <w:sz w:val="28"/>
          <w:szCs w:val="28"/>
          <w:lang w:val="uk-UA"/>
        </w:rPr>
        <w:t>Велике значення має сувора логіка висвітлювання різноманітних фактів, міркувань, висновків та</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побудови цілісної роботи. Усі її розділи повинні бути підпорядковані єдиній вихідній концепції,</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 xml:space="preserve">відповідати чітко окресленій меті </w:t>
      </w:r>
      <w:r w:rsidRPr="000D38CC">
        <w:rPr>
          <w:rFonts w:ascii="Times New Roman" w:hAnsi="Times New Roman" w:cs="Times New Roman"/>
          <w:sz w:val="28"/>
          <w:szCs w:val="28"/>
          <w:lang w:val="uk-UA"/>
        </w:rPr>
        <w:lastRenderedPageBreak/>
        <w:t>дослідження та всі дані аналізуватись та оцінюватись з точки зору</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повноти реалізації цієї мети.</w:t>
      </w:r>
    </w:p>
    <w:p w:rsidR="0087092F" w:rsidRPr="000D38CC" w:rsidRDefault="0087092F" w:rsidP="0087092F">
      <w:pPr>
        <w:autoSpaceDE w:val="0"/>
        <w:autoSpaceDN w:val="0"/>
        <w:adjustRightInd w:val="0"/>
        <w:spacing w:after="0" w:line="360" w:lineRule="auto"/>
        <w:ind w:firstLine="708"/>
        <w:jc w:val="both"/>
        <w:rPr>
          <w:rFonts w:ascii="Times New Roman" w:hAnsi="Times New Roman" w:cs="Times New Roman"/>
          <w:sz w:val="28"/>
          <w:szCs w:val="28"/>
          <w:lang w:val="uk-UA"/>
        </w:rPr>
      </w:pPr>
      <w:r w:rsidRPr="000D38CC">
        <w:rPr>
          <w:rFonts w:ascii="Times New Roman" w:hAnsi="Times New Roman" w:cs="Times New Roman"/>
          <w:sz w:val="28"/>
          <w:szCs w:val="28"/>
          <w:lang w:val="uk-UA"/>
        </w:rPr>
        <w:t xml:space="preserve">Важливим моментом є </w:t>
      </w:r>
      <w:r w:rsidR="00F24051">
        <w:rPr>
          <w:rFonts w:ascii="Times New Roman" w:hAnsi="Times New Roman" w:cs="Times New Roman"/>
          <w:sz w:val="28"/>
          <w:szCs w:val="28"/>
          <w:lang w:val="uk-UA"/>
        </w:rPr>
        <w:t>правильне</w:t>
      </w:r>
      <w:r w:rsidRPr="000D38CC">
        <w:rPr>
          <w:rFonts w:ascii="Times New Roman" w:hAnsi="Times New Roman" w:cs="Times New Roman"/>
          <w:sz w:val="28"/>
          <w:szCs w:val="28"/>
          <w:lang w:val="uk-UA"/>
        </w:rPr>
        <w:t xml:space="preserve"> та доцільне застосування основних екологічних понять, таких, як</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популяція, екологічна ніша, гомеостаз як рух навколо точки стійкості та гомеорез як механізм, що</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відповідає за впорядкованість та закономірність послідовності процесів, які відбуваються в живих</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системах; адаптація, біоценоз, біогеоценоз та екосистема, життєва форма, трофічні рівні тощо. А також</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раціональне згадування основних екологічних законів, розуміння яких та вміле відповідне пояснення</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одержаних експериментальних даних на їх основі свідчить про екологічну ерудицію молодого</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дослідника.</w:t>
      </w:r>
    </w:p>
    <w:p w:rsidR="0087092F" w:rsidRDefault="0087092F" w:rsidP="0087092F">
      <w:pPr>
        <w:autoSpaceDE w:val="0"/>
        <w:autoSpaceDN w:val="0"/>
        <w:adjustRightInd w:val="0"/>
        <w:spacing w:after="0" w:line="360" w:lineRule="auto"/>
        <w:ind w:firstLine="708"/>
        <w:jc w:val="both"/>
        <w:rPr>
          <w:rFonts w:ascii="Times New Roman" w:hAnsi="Times New Roman" w:cs="Times New Roman"/>
          <w:sz w:val="28"/>
          <w:szCs w:val="28"/>
          <w:lang w:val="uk-UA"/>
        </w:rPr>
      </w:pPr>
      <w:r w:rsidRPr="001165E5">
        <w:rPr>
          <w:rFonts w:ascii="Times New Roman" w:hAnsi="Times New Roman" w:cs="Times New Roman"/>
          <w:sz w:val="28"/>
          <w:szCs w:val="28"/>
        </w:rPr>
        <w:t>І</w:t>
      </w:r>
      <w:r w:rsidR="00F24051">
        <w:rPr>
          <w:rFonts w:ascii="Times New Roman" w:hAnsi="Times New Roman" w:cs="Times New Roman"/>
          <w:sz w:val="28"/>
          <w:szCs w:val="28"/>
          <w:lang w:val="uk-UA"/>
        </w:rPr>
        <w:t>,</w:t>
      </w:r>
      <w:r w:rsidRPr="001165E5">
        <w:rPr>
          <w:rFonts w:ascii="Times New Roman" w:hAnsi="Times New Roman" w:cs="Times New Roman"/>
          <w:sz w:val="28"/>
          <w:szCs w:val="28"/>
        </w:rPr>
        <w:t xml:space="preserve"> нарешті</w:t>
      </w:r>
      <w:r w:rsidR="00F24051">
        <w:rPr>
          <w:rFonts w:ascii="Times New Roman" w:hAnsi="Times New Roman" w:cs="Times New Roman"/>
          <w:sz w:val="28"/>
          <w:szCs w:val="28"/>
          <w:lang w:val="uk-UA"/>
        </w:rPr>
        <w:t>,</w:t>
      </w:r>
      <w:r w:rsidRPr="001165E5">
        <w:rPr>
          <w:rFonts w:ascii="Times New Roman" w:hAnsi="Times New Roman" w:cs="Times New Roman"/>
          <w:sz w:val="28"/>
          <w:szCs w:val="28"/>
        </w:rPr>
        <w:t xml:space="preserve"> </w:t>
      </w:r>
      <w:r>
        <w:rPr>
          <w:rFonts w:ascii="Times New Roman" w:hAnsi="Times New Roman" w:cs="Times New Roman"/>
          <w:sz w:val="28"/>
          <w:szCs w:val="28"/>
          <w:lang w:val="uk-UA"/>
        </w:rPr>
        <w:t>–</w:t>
      </w:r>
      <w:r w:rsidRPr="001165E5">
        <w:rPr>
          <w:rFonts w:ascii="Times New Roman" w:hAnsi="Times New Roman" w:cs="Times New Roman"/>
          <w:sz w:val="28"/>
          <w:szCs w:val="28"/>
        </w:rPr>
        <w:t xml:space="preserve"> висновки не повинні бути повторенням та </w:t>
      </w:r>
      <w:proofErr w:type="gramStart"/>
      <w:r w:rsidRPr="001165E5">
        <w:rPr>
          <w:rFonts w:ascii="Times New Roman" w:hAnsi="Times New Roman" w:cs="Times New Roman"/>
          <w:sz w:val="28"/>
          <w:szCs w:val="28"/>
        </w:rPr>
        <w:t>п</w:t>
      </w:r>
      <w:proofErr w:type="gramEnd"/>
      <w:r w:rsidRPr="001165E5">
        <w:rPr>
          <w:rFonts w:ascii="Times New Roman" w:hAnsi="Times New Roman" w:cs="Times New Roman"/>
          <w:sz w:val="28"/>
          <w:szCs w:val="28"/>
        </w:rPr>
        <w:t xml:space="preserve">ідтвердженням </w:t>
      </w:r>
      <w:r w:rsidR="00F24051">
        <w:rPr>
          <w:rFonts w:ascii="Times New Roman" w:hAnsi="Times New Roman" w:cs="Times New Roman"/>
          <w:sz w:val="28"/>
          <w:szCs w:val="28"/>
          <w:lang w:val="uk-UA"/>
        </w:rPr>
        <w:t>у</w:t>
      </w:r>
      <w:r w:rsidRPr="001165E5">
        <w:rPr>
          <w:rFonts w:ascii="Times New Roman" w:hAnsi="Times New Roman" w:cs="Times New Roman"/>
          <w:sz w:val="28"/>
          <w:szCs w:val="28"/>
        </w:rPr>
        <w:t>же відомих фактів та явищ.</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 xml:space="preserve">Висновки </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 xml:space="preserve">це </w:t>
      </w:r>
      <w:r>
        <w:rPr>
          <w:rFonts w:ascii="Times New Roman" w:hAnsi="Times New Roman" w:cs="Times New Roman"/>
          <w:sz w:val="28"/>
          <w:szCs w:val="28"/>
          <w:lang w:val="uk-UA"/>
        </w:rPr>
        <w:t>верхівка</w:t>
      </w:r>
      <w:r w:rsidRPr="000D38CC">
        <w:rPr>
          <w:rFonts w:ascii="Times New Roman" w:hAnsi="Times New Roman" w:cs="Times New Roman"/>
          <w:sz w:val="28"/>
          <w:szCs w:val="28"/>
          <w:lang w:val="uk-UA"/>
        </w:rPr>
        <w:t xml:space="preserve"> всього, що зроблено автором роботи, результат порівняння з тим, що</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зроблено раніше іншими дослідниками та запропонування автором власних способів, методик,</w:t>
      </w:r>
      <w:r>
        <w:rPr>
          <w:rFonts w:ascii="Times New Roman" w:hAnsi="Times New Roman" w:cs="Times New Roman"/>
          <w:sz w:val="28"/>
          <w:szCs w:val="28"/>
          <w:lang w:val="uk-UA"/>
        </w:rPr>
        <w:t xml:space="preserve"> </w:t>
      </w:r>
      <w:r w:rsidRPr="000D38CC">
        <w:rPr>
          <w:rFonts w:ascii="Times New Roman" w:hAnsi="Times New Roman" w:cs="Times New Roman"/>
          <w:sz w:val="28"/>
          <w:szCs w:val="28"/>
          <w:lang w:val="uk-UA"/>
        </w:rPr>
        <w:t>здійснення процесу і вибору об'єктів дослідження та інтерпретації одержани</w:t>
      </w:r>
      <w:r>
        <w:rPr>
          <w:rFonts w:ascii="Times New Roman" w:hAnsi="Times New Roman" w:cs="Times New Roman"/>
          <w:sz w:val="28"/>
          <w:szCs w:val="28"/>
          <w:lang w:val="uk-UA"/>
        </w:rPr>
        <w:t>х результатів.</w:t>
      </w:r>
    </w:p>
    <w:p w:rsidR="0087092F" w:rsidRDefault="0087092F" w:rsidP="0087092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Інший вид дослідницьких робіт з екології </w:t>
      </w:r>
      <w:r w:rsidRPr="006639DF">
        <w:rPr>
          <w:rFonts w:ascii="Times New Roman" w:hAnsi="Times New Roman" w:cs="Times New Roman"/>
          <w:sz w:val="28"/>
          <w:szCs w:val="28"/>
          <w:lang w:val="uk-UA"/>
        </w:rPr>
        <w:t>практичн</w:t>
      </w:r>
      <w:r>
        <w:rPr>
          <w:rFonts w:ascii="Times New Roman" w:hAnsi="Times New Roman" w:cs="Times New Roman"/>
          <w:sz w:val="28"/>
          <w:szCs w:val="28"/>
          <w:lang w:val="uk-UA"/>
        </w:rPr>
        <w:t>ого спрямування</w:t>
      </w:r>
      <w:r w:rsidRPr="006639DF">
        <w:rPr>
          <w:rFonts w:ascii="Times New Roman" w:hAnsi="Times New Roman" w:cs="Times New Roman"/>
          <w:sz w:val="28"/>
          <w:szCs w:val="28"/>
          <w:lang w:val="uk-UA"/>
        </w:rPr>
        <w:t xml:space="preserve"> і мають на меті вирішення</w:t>
      </w:r>
      <w:r>
        <w:rPr>
          <w:rFonts w:ascii="Times New Roman" w:hAnsi="Times New Roman" w:cs="Times New Roman"/>
          <w:sz w:val="28"/>
          <w:szCs w:val="28"/>
          <w:lang w:val="uk-UA"/>
        </w:rPr>
        <w:t xml:space="preserve"> </w:t>
      </w:r>
      <w:r w:rsidRPr="006639DF">
        <w:rPr>
          <w:rFonts w:ascii="Times New Roman" w:hAnsi="Times New Roman" w:cs="Times New Roman"/>
          <w:sz w:val="28"/>
          <w:szCs w:val="28"/>
          <w:lang w:val="uk-UA"/>
        </w:rPr>
        <w:t xml:space="preserve">конкретної екологічної проблеми, найчастіше безпосередньо </w:t>
      </w:r>
      <w:r w:rsidR="00F24051">
        <w:rPr>
          <w:rFonts w:ascii="Times New Roman" w:hAnsi="Times New Roman" w:cs="Times New Roman"/>
          <w:sz w:val="28"/>
          <w:szCs w:val="28"/>
          <w:lang w:val="uk-UA"/>
        </w:rPr>
        <w:t>в</w:t>
      </w:r>
      <w:r w:rsidRPr="006639DF">
        <w:rPr>
          <w:rFonts w:ascii="Times New Roman" w:hAnsi="Times New Roman" w:cs="Times New Roman"/>
          <w:sz w:val="28"/>
          <w:szCs w:val="28"/>
          <w:lang w:val="uk-UA"/>
        </w:rPr>
        <w:t xml:space="preserve"> регіоні, де проживає автор</w:t>
      </w:r>
      <w:r>
        <w:rPr>
          <w:rFonts w:ascii="Times New Roman" w:hAnsi="Times New Roman" w:cs="Times New Roman"/>
          <w:sz w:val="28"/>
          <w:szCs w:val="28"/>
          <w:lang w:val="uk-UA"/>
        </w:rPr>
        <w:t xml:space="preserve"> </w:t>
      </w:r>
      <w:r w:rsidRPr="006639DF">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При цьому головними критеріями при оцінці актуальності робіт є їх придатність до</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практичного втілення, чітке визначення проблеми</w:t>
      </w:r>
      <w:r w:rsidR="00F24051">
        <w:rPr>
          <w:rFonts w:ascii="Times New Roman" w:hAnsi="Times New Roman" w:cs="Times New Roman"/>
          <w:sz w:val="28"/>
          <w:szCs w:val="28"/>
          <w:lang w:val="uk-UA"/>
        </w:rPr>
        <w:t>,</w:t>
      </w:r>
      <w:r w:rsidRPr="001165E5">
        <w:rPr>
          <w:rFonts w:ascii="Times New Roman" w:hAnsi="Times New Roman" w:cs="Times New Roman"/>
          <w:sz w:val="28"/>
          <w:szCs w:val="28"/>
        </w:rPr>
        <w:t xml:space="preserve"> на вирішення якої спрямовано роботу,</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 xml:space="preserve">аналіз переваг та витрат при втіленні в життя пропонованих автором ідей та </w:t>
      </w:r>
      <w:proofErr w:type="gramStart"/>
      <w:r w:rsidRPr="001165E5">
        <w:rPr>
          <w:rFonts w:ascii="Times New Roman" w:hAnsi="Times New Roman" w:cs="Times New Roman"/>
          <w:sz w:val="28"/>
          <w:szCs w:val="28"/>
        </w:rPr>
        <w:t>п</w:t>
      </w:r>
      <w:proofErr w:type="gramEnd"/>
      <w:r w:rsidRPr="001165E5">
        <w:rPr>
          <w:rFonts w:ascii="Times New Roman" w:hAnsi="Times New Roman" w:cs="Times New Roman"/>
          <w:sz w:val="28"/>
          <w:szCs w:val="28"/>
        </w:rPr>
        <w:t>ідходів.</w:t>
      </w:r>
      <w:r>
        <w:rPr>
          <w:rFonts w:ascii="Times New Roman" w:hAnsi="Times New Roman" w:cs="Times New Roman"/>
          <w:sz w:val="28"/>
          <w:szCs w:val="28"/>
          <w:lang w:val="uk-UA"/>
        </w:rPr>
        <w:t xml:space="preserve"> </w:t>
      </w:r>
      <w:r w:rsidRPr="008930BF">
        <w:rPr>
          <w:rFonts w:ascii="Times New Roman" w:hAnsi="Times New Roman" w:cs="Times New Roman"/>
          <w:sz w:val="28"/>
          <w:szCs w:val="28"/>
          <w:lang w:val="uk-UA"/>
        </w:rPr>
        <w:t>Порівняно з іншими секціями, менше уваги слід приділяти відповідності роботи</w:t>
      </w:r>
      <w:r>
        <w:rPr>
          <w:rFonts w:ascii="Times New Roman" w:hAnsi="Times New Roman" w:cs="Times New Roman"/>
          <w:sz w:val="28"/>
          <w:szCs w:val="28"/>
          <w:lang w:val="uk-UA"/>
        </w:rPr>
        <w:t xml:space="preserve"> </w:t>
      </w:r>
      <w:r w:rsidRPr="008930BF">
        <w:rPr>
          <w:rFonts w:ascii="Times New Roman" w:hAnsi="Times New Roman" w:cs="Times New Roman"/>
          <w:sz w:val="28"/>
          <w:szCs w:val="28"/>
          <w:lang w:val="uk-UA"/>
        </w:rPr>
        <w:t xml:space="preserve">критерію </w:t>
      </w:r>
      <w:r w:rsidRPr="001165E5">
        <w:rPr>
          <w:rFonts w:ascii="Times New Roman" w:hAnsi="Times New Roman" w:cs="Times New Roman"/>
          <w:sz w:val="28"/>
          <w:szCs w:val="28"/>
        </w:rPr>
        <w:t xml:space="preserve">«наукової новизни» </w:t>
      </w:r>
      <w:r>
        <w:rPr>
          <w:rFonts w:ascii="Times New Roman" w:hAnsi="Times New Roman" w:cs="Times New Roman"/>
          <w:sz w:val="28"/>
          <w:szCs w:val="28"/>
          <w:lang w:val="uk-UA"/>
        </w:rPr>
        <w:t>–</w:t>
      </w:r>
      <w:r w:rsidRPr="001165E5">
        <w:rPr>
          <w:rFonts w:ascii="Times New Roman" w:hAnsi="Times New Roman" w:cs="Times New Roman"/>
          <w:sz w:val="28"/>
          <w:szCs w:val="28"/>
        </w:rPr>
        <w:t xml:space="preserve"> в окремих роботах новизна може бути взагалі відсутня, якщо</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робота спрямована на впровадження в конкретному регіоні або на конкретному об’єкті вже</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відомих технологій або методів, які розроблені не автором роботи, однак досі не</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застосовуються саме в цьому регіоні або в цій галузі.</w:t>
      </w:r>
    </w:p>
    <w:p w:rsidR="00905069" w:rsidRPr="00905069" w:rsidRDefault="00905069" w:rsidP="0087092F">
      <w:pPr>
        <w:autoSpaceDE w:val="0"/>
        <w:autoSpaceDN w:val="0"/>
        <w:adjustRightInd w:val="0"/>
        <w:spacing w:after="0" w:line="360" w:lineRule="auto"/>
        <w:ind w:firstLine="708"/>
        <w:jc w:val="both"/>
        <w:rPr>
          <w:rFonts w:ascii="Times New Roman" w:hAnsi="Times New Roman" w:cs="Times New Roman"/>
          <w:sz w:val="28"/>
          <w:szCs w:val="28"/>
          <w:lang w:val="uk-UA"/>
        </w:rPr>
      </w:pPr>
    </w:p>
    <w:p w:rsidR="0087092F" w:rsidRPr="006B7D7F" w:rsidRDefault="0087092F" w:rsidP="0087092F">
      <w:pPr>
        <w:autoSpaceDE w:val="0"/>
        <w:autoSpaceDN w:val="0"/>
        <w:adjustRightInd w:val="0"/>
        <w:spacing w:after="0" w:line="360" w:lineRule="auto"/>
        <w:ind w:firstLine="708"/>
        <w:jc w:val="both"/>
        <w:rPr>
          <w:rFonts w:ascii="Times New Roman" w:hAnsi="Times New Roman" w:cs="Times New Roman"/>
          <w:b/>
          <w:i/>
          <w:sz w:val="28"/>
          <w:szCs w:val="28"/>
          <w:u w:val="single"/>
        </w:rPr>
      </w:pPr>
      <w:r w:rsidRPr="006B7D7F">
        <w:rPr>
          <w:rFonts w:ascii="Times New Roman" w:hAnsi="Times New Roman" w:cs="Times New Roman"/>
          <w:b/>
          <w:i/>
          <w:sz w:val="28"/>
          <w:szCs w:val="28"/>
          <w:u w:val="single"/>
          <w:lang w:val="uk-UA"/>
        </w:rPr>
        <w:lastRenderedPageBreak/>
        <w:t>З</w:t>
      </w:r>
      <w:r w:rsidRPr="006B7D7F">
        <w:rPr>
          <w:rFonts w:ascii="Times New Roman" w:hAnsi="Times New Roman" w:cs="Times New Roman"/>
          <w:b/>
          <w:i/>
          <w:sz w:val="28"/>
          <w:szCs w:val="28"/>
          <w:u w:val="single"/>
        </w:rPr>
        <w:t>агальн</w:t>
      </w:r>
      <w:r w:rsidRPr="006B7D7F">
        <w:rPr>
          <w:rFonts w:ascii="Times New Roman" w:hAnsi="Times New Roman" w:cs="Times New Roman"/>
          <w:b/>
          <w:i/>
          <w:sz w:val="28"/>
          <w:szCs w:val="28"/>
          <w:u w:val="single"/>
          <w:lang w:val="uk-UA"/>
        </w:rPr>
        <w:t>а</w:t>
      </w:r>
      <w:r w:rsidRPr="006B7D7F">
        <w:rPr>
          <w:rFonts w:ascii="Times New Roman" w:hAnsi="Times New Roman" w:cs="Times New Roman"/>
          <w:b/>
          <w:i/>
          <w:sz w:val="28"/>
          <w:szCs w:val="28"/>
          <w:u w:val="single"/>
        </w:rPr>
        <w:t xml:space="preserve"> тематик</w:t>
      </w:r>
      <w:r w:rsidRPr="006B7D7F">
        <w:rPr>
          <w:rFonts w:ascii="Times New Roman" w:hAnsi="Times New Roman" w:cs="Times New Roman"/>
          <w:b/>
          <w:i/>
          <w:sz w:val="28"/>
          <w:szCs w:val="28"/>
          <w:u w:val="single"/>
          <w:lang w:val="uk-UA"/>
        </w:rPr>
        <w:t>а</w:t>
      </w:r>
      <w:r w:rsidRPr="006B7D7F">
        <w:rPr>
          <w:rFonts w:ascii="Times New Roman" w:hAnsi="Times New Roman" w:cs="Times New Roman"/>
          <w:b/>
          <w:i/>
          <w:sz w:val="28"/>
          <w:szCs w:val="28"/>
          <w:u w:val="single"/>
        </w:rPr>
        <w:t xml:space="preserve"> науково</w:t>
      </w:r>
      <w:r w:rsidRPr="006B7D7F">
        <w:rPr>
          <w:rFonts w:ascii="Calibri" w:hAnsi="Calibri" w:cs="Times New Roman"/>
          <w:b/>
          <w:i/>
          <w:sz w:val="28"/>
          <w:szCs w:val="28"/>
          <w:u w:val="single"/>
        </w:rPr>
        <w:t>‐</w:t>
      </w:r>
      <w:r w:rsidRPr="006B7D7F">
        <w:rPr>
          <w:rFonts w:ascii="Times New Roman" w:hAnsi="Times New Roman" w:cs="Times New Roman"/>
          <w:b/>
          <w:i/>
          <w:sz w:val="28"/>
          <w:szCs w:val="28"/>
          <w:u w:val="single"/>
        </w:rPr>
        <w:t xml:space="preserve">дослідних робіт </w:t>
      </w:r>
      <w:r>
        <w:rPr>
          <w:rFonts w:ascii="Times New Roman" w:hAnsi="Times New Roman" w:cs="Times New Roman"/>
          <w:b/>
          <w:i/>
          <w:sz w:val="28"/>
          <w:szCs w:val="28"/>
          <w:u w:val="single"/>
          <w:lang w:val="uk-UA"/>
        </w:rPr>
        <w:t xml:space="preserve">з практичної </w:t>
      </w:r>
      <w:r w:rsidRPr="006B7D7F">
        <w:rPr>
          <w:rFonts w:ascii="Times New Roman" w:hAnsi="Times New Roman" w:cs="Times New Roman"/>
          <w:b/>
          <w:i/>
          <w:sz w:val="28"/>
          <w:szCs w:val="28"/>
          <w:u w:val="single"/>
          <w:lang w:val="uk-UA"/>
        </w:rPr>
        <w:t>екології</w:t>
      </w:r>
      <w:r w:rsidRPr="006B7D7F">
        <w:rPr>
          <w:rFonts w:ascii="Times New Roman" w:hAnsi="Times New Roman" w:cs="Times New Roman"/>
          <w:b/>
          <w:i/>
          <w:sz w:val="28"/>
          <w:szCs w:val="28"/>
          <w:u w:val="single"/>
        </w:rPr>
        <w:t>:</w:t>
      </w:r>
    </w:p>
    <w:p w:rsidR="0087092F" w:rsidRPr="008930BF" w:rsidRDefault="0087092F" w:rsidP="0087092F">
      <w:pPr>
        <w:pStyle w:val="a3"/>
        <w:numPr>
          <w:ilvl w:val="0"/>
          <w:numId w:val="29"/>
        </w:numPr>
        <w:autoSpaceDE w:val="0"/>
        <w:autoSpaceDN w:val="0"/>
        <w:adjustRightInd w:val="0"/>
        <w:spacing w:after="0" w:line="360" w:lineRule="auto"/>
        <w:jc w:val="both"/>
        <w:rPr>
          <w:rFonts w:ascii="Times New Roman" w:hAnsi="Times New Roman" w:cs="Times New Roman"/>
          <w:sz w:val="28"/>
          <w:szCs w:val="28"/>
        </w:rPr>
      </w:pPr>
      <w:r w:rsidRPr="008930BF">
        <w:rPr>
          <w:rFonts w:ascii="Times New Roman" w:hAnsi="Times New Roman" w:cs="Times New Roman"/>
          <w:bCs/>
          <w:iCs/>
          <w:sz w:val="28"/>
          <w:szCs w:val="28"/>
        </w:rPr>
        <w:t>Відновлювана енергетика</w:t>
      </w:r>
      <w:r w:rsidRPr="008930BF">
        <w:rPr>
          <w:rFonts w:ascii="Times New Roman" w:hAnsi="Times New Roman" w:cs="Times New Roman"/>
          <w:b/>
          <w:bCs/>
          <w:i/>
          <w:iCs/>
          <w:sz w:val="28"/>
          <w:szCs w:val="28"/>
        </w:rPr>
        <w:t xml:space="preserve"> </w:t>
      </w:r>
      <w:r w:rsidRPr="008930BF">
        <w:rPr>
          <w:rFonts w:ascii="Times New Roman" w:hAnsi="Times New Roman" w:cs="Times New Roman"/>
          <w:sz w:val="28"/>
          <w:szCs w:val="28"/>
        </w:rPr>
        <w:t>– використання в якості джерела енергії вітрової, сонячної,</w:t>
      </w:r>
      <w:r w:rsidRPr="008930BF">
        <w:rPr>
          <w:rFonts w:ascii="Times New Roman" w:hAnsi="Times New Roman" w:cs="Times New Roman"/>
          <w:sz w:val="28"/>
          <w:szCs w:val="28"/>
          <w:lang w:val="uk-UA"/>
        </w:rPr>
        <w:t xml:space="preserve"> </w:t>
      </w:r>
      <w:r w:rsidRPr="008930BF">
        <w:rPr>
          <w:rFonts w:ascii="Times New Roman" w:hAnsi="Times New Roman" w:cs="Times New Roman"/>
          <w:sz w:val="28"/>
          <w:szCs w:val="28"/>
        </w:rPr>
        <w:t xml:space="preserve">малої </w:t>
      </w:r>
      <w:proofErr w:type="gramStart"/>
      <w:r w:rsidRPr="008930BF">
        <w:rPr>
          <w:rFonts w:ascii="Times New Roman" w:hAnsi="Times New Roman" w:cs="Times New Roman"/>
          <w:sz w:val="28"/>
          <w:szCs w:val="28"/>
        </w:rPr>
        <w:t>г</w:t>
      </w:r>
      <w:proofErr w:type="gramEnd"/>
      <w:r w:rsidRPr="008930BF">
        <w:rPr>
          <w:rFonts w:ascii="Times New Roman" w:hAnsi="Times New Roman" w:cs="Times New Roman"/>
          <w:sz w:val="28"/>
          <w:szCs w:val="28"/>
        </w:rPr>
        <w:t xml:space="preserve">ідроенергетики, біогазу тощо. </w:t>
      </w:r>
    </w:p>
    <w:p w:rsidR="0087092F" w:rsidRPr="008930BF" w:rsidRDefault="0087092F" w:rsidP="0087092F">
      <w:pPr>
        <w:pStyle w:val="a3"/>
        <w:numPr>
          <w:ilvl w:val="0"/>
          <w:numId w:val="29"/>
        </w:numPr>
        <w:autoSpaceDE w:val="0"/>
        <w:autoSpaceDN w:val="0"/>
        <w:adjustRightInd w:val="0"/>
        <w:spacing w:after="0" w:line="360" w:lineRule="auto"/>
        <w:jc w:val="both"/>
        <w:rPr>
          <w:rFonts w:ascii="Times New Roman" w:hAnsi="Times New Roman" w:cs="Times New Roman"/>
          <w:sz w:val="28"/>
          <w:szCs w:val="28"/>
        </w:rPr>
      </w:pPr>
      <w:proofErr w:type="gramStart"/>
      <w:r w:rsidRPr="008930BF">
        <w:rPr>
          <w:rFonts w:ascii="Times New Roman" w:hAnsi="Times New Roman" w:cs="Times New Roman"/>
          <w:bCs/>
          <w:iCs/>
          <w:sz w:val="28"/>
          <w:szCs w:val="28"/>
        </w:rPr>
        <w:t>Б</w:t>
      </w:r>
      <w:proofErr w:type="gramEnd"/>
      <w:r w:rsidRPr="008930BF">
        <w:rPr>
          <w:rFonts w:ascii="Times New Roman" w:hAnsi="Times New Roman" w:cs="Times New Roman"/>
          <w:bCs/>
          <w:iCs/>
          <w:sz w:val="28"/>
          <w:szCs w:val="28"/>
        </w:rPr>
        <w:t>іопаливо</w:t>
      </w:r>
      <w:r>
        <w:rPr>
          <w:rFonts w:ascii="Times New Roman" w:hAnsi="Times New Roman" w:cs="Times New Roman"/>
          <w:bCs/>
          <w:iCs/>
          <w:sz w:val="28"/>
          <w:szCs w:val="28"/>
          <w:lang w:val="uk-UA"/>
        </w:rPr>
        <w:t>.</w:t>
      </w:r>
    </w:p>
    <w:p w:rsidR="0087092F" w:rsidRPr="000E4C7B" w:rsidRDefault="0087092F" w:rsidP="0087092F">
      <w:pPr>
        <w:pStyle w:val="a3"/>
        <w:numPr>
          <w:ilvl w:val="0"/>
          <w:numId w:val="30"/>
        </w:numPr>
        <w:autoSpaceDE w:val="0"/>
        <w:autoSpaceDN w:val="0"/>
        <w:adjustRightInd w:val="0"/>
        <w:spacing w:after="0" w:line="360" w:lineRule="auto"/>
        <w:jc w:val="both"/>
        <w:rPr>
          <w:rFonts w:ascii="Times New Roman" w:hAnsi="Times New Roman" w:cs="Times New Roman"/>
          <w:sz w:val="28"/>
          <w:szCs w:val="28"/>
        </w:rPr>
      </w:pPr>
      <w:r w:rsidRPr="000E4C7B">
        <w:rPr>
          <w:rFonts w:ascii="Times New Roman" w:hAnsi="Times New Roman" w:cs="Times New Roman"/>
          <w:bCs/>
          <w:iCs/>
          <w:sz w:val="28"/>
          <w:szCs w:val="28"/>
        </w:rPr>
        <w:t>Екологічні проблеми</w:t>
      </w:r>
      <w:r w:rsidRPr="000E4C7B">
        <w:rPr>
          <w:rFonts w:ascii="Times New Roman" w:hAnsi="Times New Roman" w:cs="Times New Roman"/>
          <w:b/>
          <w:bCs/>
          <w:i/>
          <w:iCs/>
          <w:sz w:val="28"/>
          <w:szCs w:val="28"/>
        </w:rPr>
        <w:t xml:space="preserve"> </w:t>
      </w:r>
      <w:r w:rsidRPr="000E4C7B">
        <w:rPr>
          <w:rFonts w:ascii="Times New Roman" w:hAnsi="Times New Roman" w:cs="Times New Roman"/>
          <w:sz w:val="28"/>
          <w:szCs w:val="28"/>
        </w:rPr>
        <w:t>окремих регіонів або населених пунктів</w:t>
      </w:r>
      <w:r>
        <w:rPr>
          <w:rFonts w:ascii="Times New Roman" w:hAnsi="Times New Roman" w:cs="Times New Roman"/>
          <w:sz w:val="28"/>
          <w:szCs w:val="28"/>
          <w:lang w:val="uk-UA"/>
        </w:rPr>
        <w:t>, наприклад</w:t>
      </w:r>
      <w:r w:rsidRPr="000E4C7B">
        <w:rPr>
          <w:rFonts w:ascii="Times New Roman" w:hAnsi="Times New Roman" w:cs="Times New Roman"/>
          <w:sz w:val="28"/>
          <w:szCs w:val="28"/>
        </w:rPr>
        <w:t>:</w:t>
      </w:r>
    </w:p>
    <w:p w:rsidR="0087092F" w:rsidRPr="000E4C7B" w:rsidRDefault="0087092F" w:rsidP="0087092F">
      <w:pPr>
        <w:autoSpaceDE w:val="0"/>
        <w:autoSpaceDN w:val="0"/>
        <w:adjustRightInd w:val="0"/>
        <w:spacing w:after="0" w:line="360" w:lineRule="auto"/>
        <w:ind w:firstLine="709"/>
        <w:jc w:val="both"/>
        <w:rPr>
          <w:rFonts w:ascii="Times New Roman" w:hAnsi="Times New Roman" w:cs="Times New Roman"/>
          <w:sz w:val="28"/>
          <w:szCs w:val="28"/>
          <w:lang w:val="uk-UA"/>
        </w:rPr>
      </w:pPr>
      <w:r w:rsidRPr="001165E5">
        <w:rPr>
          <w:rFonts w:ascii="Times New Roman" w:hAnsi="Times New Roman" w:cs="Times New Roman"/>
          <w:sz w:val="28"/>
          <w:szCs w:val="28"/>
        </w:rPr>
        <w:t xml:space="preserve">- «Транспорт як головний забрудник повітря </w:t>
      </w:r>
      <w:r w:rsidR="00F24051">
        <w:rPr>
          <w:rFonts w:ascii="Times New Roman" w:hAnsi="Times New Roman" w:cs="Times New Roman"/>
          <w:sz w:val="28"/>
          <w:szCs w:val="28"/>
          <w:lang w:val="uk-UA"/>
        </w:rPr>
        <w:t>в</w:t>
      </w:r>
      <w:r w:rsidRPr="001165E5">
        <w:rPr>
          <w:rFonts w:ascii="Times New Roman" w:hAnsi="Times New Roman" w:cs="Times New Roman"/>
          <w:sz w:val="28"/>
          <w:szCs w:val="28"/>
        </w:rPr>
        <w:t xml:space="preserve"> мі</w:t>
      </w:r>
      <w:proofErr w:type="gramStart"/>
      <w:r w:rsidRPr="001165E5">
        <w:rPr>
          <w:rFonts w:ascii="Times New Roman" w:hAnsi="Times New Roman" w:cs="Times New Roman"/>
          <w:sz w:val="28"/>
          <w:szCs w:val="28"/>
        </w:rPr>
        <w:t>ст</w:t>
      </w:r>
      <w:proofErr w:type="gramEnd"/>
      <w:r w:rsidRPr="001165E5">
        <w:rPr>
          <w:rFonts w:ascii="Times New Roman" w:hAnsi="Times New Roman" w:cs="Times New Roman"/>
          <w:sz w:val="28"/>
          <w:szCs w:val="28"/>
        </w:rPr>
        <w:t>і»;</w:t>
      </w:r>
    </w:p>
    <w:p w:rsidR="0087092F" w:rsidRPr="000E4C7B" w:rsidRDefault="0087092F" w:rsidP="0087092F">
      <w:pPr>
        <w:autoSpaceDE w:val="0"/>
        <w:autoSpaceDN w:val="0"/>
        <w:adjustRightInd w:val="0"/>
        <w:spacing w:after="0" w:line="360" w:lineRule="auto"/>
        <w:ind w:firstLine="709"/>
        <w:jc w:val="both"/>
        <w:rPr>
          <w:rFonts w:ascii="Times New Roman" w:hAnsi="Times New Roman" w:cs="Times New Roman"/>
          <w:sz w:val="28"/>
          <w:szCs w:val="28"/>
          <w:lang w:val="uk-UA"/>
        </w:rPr>
      </w:pPr>
      <w:r w:rsidRPr="001165E5">
        <w:rPr>
          <w:rFonts w:ascii="Times New Roman" w:hAnsi="Times New Roman" w:cs="Times New Roman"/>
          <w:sz w:val="28"/>
          <w:szCs w:val="28"/>
        </w:rPr>
        <w:t>- «Проблема очистки побутових скиді</w:t>
      </w:r>
      <w:proofErr w:type="gramStart"/>
      <w:r w:rsidRPr="001165E5">
        <w:rPr>
          <w:rFonts w:ascii="Times New Roman" w:hAnsi="Times New Roman" w:cs="Times New Roman"/>
          <w:sz w:val="28"/>
          <w:szCs w:val="28"/>
        </w:rPr>
        <w:t>в</w:t>
      </w:r>
      <w:proofErr w:type="gramEnd"/>
      <w:r w:rsidRPr="001165E5">
        <w:rPr>
          <w:rFonts w:ascii="Times New Roman" w:hAnsi="Times New Roman" w:cs="Times New Roman"/>
          <w:sz w:val="28"/>
          <w:szCs w:val="28"/>
        </w:rPr>
        <w:t>»;</w:t>
      </w:r>
    </w:p>
    <w:p w:rsidR="0087092F" w:rsidRPr="001165E5" w:rsidRDefault="0087092F" w:rsidP="0087092F">
      <w:pPr>
        <w:autoSpaceDE w:val="0"/>
        <w:autoSpaceDN w:val="0"/>
        <w:adjustRightInd w:val="0"/>
        <w:spacing w:after="0" w:line="360" w:lineRule="auto"/>
        <w:ind w:firstLine="709"/>
        <w:jc w:val="both"/>
        <w:rPr>
          <w:rFonts w:ascii="Times New Roman" w:hAnsi="Times New Roman" w:cs="Times New Roman"/>
          <w:sz w:val="28"/>
          <w:szCs w:val="28"/>
        </w:rPr>
      </w:pPr>
      <w:r w:rsidRPr="001165E5">
        <w:rPr>
          <w:rFonts w:ascii="Times New Roman" w:hAnsi="Times New Roman" w:cs="Times New Roman"/>
          <w:sz w:val="28"/>
          <w:szCs w:val="28"/>
        </w:rPr>
        <w:t>- «Утилізація твердих побутових відході</w:t>
      </w:r>
      <w:proofErr w:type="gramStart"/>
      <w:r w:rsidRPr="001165E5">
        <w:rPr>
          <w:rFonts w:ascii="Times New Roman" w:hAnsi="Times New Roman" w:cs="Times New Roman"/>
          <w:sz w:val="28"/>
          <w:szCs w:val="28"/>
        </w:rPr>
        <w:t>в</w:t>
      </w:r>
      <w:proofErr w:type="gramEnd"/>
      <w:r w:rsidRPr="001165E5">
        <w:rPr>
          <w:rFonts w:ascii="Times New Roman" w:hAnsi="Times New Roman" w:cs="Times New Roman"/>
          <w:sz w:val="28"/>
          <w:szCs w:val="28"/>
        </w:rPr>
        <w:t>»;</w:t>
      </w:r>
    </w:p>
    <w:p w:rsidR="0087092F" w:rsidRPr="001165E5" w:rsidRDefault="0087092F" w:rsidP="0087092F">
      <w:pPr>
        <w:autoSpaceDE w:val="0"/>
        <w:autoSpaceDN w:val="0"/>
        <w:adjustRightInd w:val="0"/>
        <w:spacing w:after="0" w:line="360" w:lineRule="auto"/>
        <w:ind w:firstLine="709"/>
        <w:jc w:val="both"/>
        <w:rPr>
          <w:rFonts w:ascii="Times New Roman" w:hAnsi="Times New Roman" w:cs="Times New Roman"/>
          <w:sz w:val="28"/>
          <w:szCs w:val="28"/>
        </w:rPr>
      </w:pPr>
      <w:r w:rsidRPr="001165E5">
        <w:rPr>
          <w:rFonts w:ascii="Times New Roman" w:hAnsi="Times New Roman" w:cs="Times New Roman"/>
          <w:sz w:val="28"/>
          <w:szCs w:val="28"/>
        </w:rPr>
        <w:t xml:space="preserve">- «Сортування сміття: досвід </w:t>
      </w:r>
      <w:r w:rsidR="00F24051">
        <w:rPr>
          <w:rFonts w:ascii="Times New Roman" w:hAnsi="Times New Roman" w:cs="Times New Roman"/>
          <w:sz w:val="28"/>
          <w:szCs w:val="28"/>
          <w:lang w:val="uk-UA"/>
        </w:rPr>
        <w:t>у</w:t>
      </w:r>
      <w:r w:rsidRPr="001165E5">
        <w:rPr>
          <w:rFonts w:ascii="Times New Roman" w:hAnsi="Times New Roman" w:cs="Times New Roman"/>
          <w:sz w:val="28"/>
          <w:szCs w:val="28"/>
        </w:rPr>
        <w:t>провадження»;</w:t>
      </w:r>
    </w:p>
    <w:p w:rsidR="0087092F" w:rsidRPr="000E4C7B" w:rsidRDefault="0087092F" w:rsidP="0087092F">
      <w:pPr>
        <w:autoSpaceDE w:val="0"/>
        <w:autoSpaceDN w:val="0"/>
        <w:adjustRightInd w:val="0"/>
        <w:spacing w:after="0" w:line="360" w:lineRule="auto"/>
        <w:ind w:firstLine="709"/>
        <w:jc w:val="both"/>
        <w:rPr>
          <w:rFonts w:ascii="Times New Roman" w:hAnsi="Times New Roman" w:cs="Times New Roman"/>
          <w:sz w:val="28"/>
          <w:szCs w:val="28"/>
          <w:lang w:val="uk-UA"/>
        </w:rPr>
      </w:pPr>
      <w:r w:rsidRPr="001165E5">
        <w:rPr>
          <w:rFonts w:ascii="Times New Roman" w:hAnsi="Times New Roman" w:cs="Times New Roman"/>
          <w:sz w:val="28"/>
          <w:szCs w:val="28"/>
        </w:rPr>
        <w:t xml:space="preserve">- «Екологічний стан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ічки та шляхи його покращення»</w:t>
      </w:r>
      <w:r>
        <w:rPr>
          <w:rFonts w:ascii="Times New Roman" w:hAnsi="Times New Roman" w:cs="Times New Roman"/>
          <w:sz w:val="28"/>
          <w:szCs w:val="28"/>
          <w:lang w:val="uk-UA"/>
        </w:rPr>
        <w:t>.</w:t>
      </w:r>
    </w:p>
    <w:p w:rsidR="0087092F" w:rsidRPr="000E4C7B" w:rsidRDefault="0087092F" w:rsidP="0087092F">
      <w:pPr>
        <w:pStyle w:val="a3"/>
        <w:numPr>
          <w:ilvl w:val="0"/>
          <w:numId w:val="30"/>
        </w:numPr>
        <w:autoSpaceDE w:val="0"/>
        <w:autoSpaceDN w:val="0"/>
        <w:adjustRightInd w:val="0"/>
        <w:spacing w:after="0" w:line="360" w:lineRule="auto"/>
        <w:jc w:val="both"/>
        <w:rPr>
          <w:rFonts w:ascii="Times New Roman" w:hAnsi="Times New Roman" w:cs="Times New Roman"/>
          <w:sz w:val="28"/>
          <w:szCs w:val="28"/>
        </w:rPr>
      </w:pPr>
      <w:proofErr w:type="gramStart"/>
      <w:r w:rsidRPr="000E4C7B">
        <w:rPr>
          <w:rFonts w:ascii="Times New Roman" w:hAnsi="Times New Roman" w:cs="Times New Roman"/>
          <w:bCs/>
          <w:iCs/>
          <w:sz w:val="28"/>
          <w:szCs w:val="28"/>
        </w:rPr>
        <w:t>Б</w:t>
      </w:r>
      <w:proofErr w:type="gramEnd"/>
      <w:r w:rsidRPr="000E4C7B">
        <w:rPr>
          <w:rFonts w:ascii="Times New Roman" w:hAnsi="Times New Roman" w:cs="Times New Roman"/>
          <w:bCs/>
          <w:iCs/>
          <w:sz w:val="28"/>
          <w:szCs w:val="28"/>
        </w:rPr>
        <w:t>іологічна індикація</w:t>
      </w:r>
      <w:r w:rsidRPr="000E4C7B">
        <w:rPr>
          <w:rFonts w:ascii="Times New Roman" w:hAnsi="Times New Roman" w:cs="Times New Roman"/>
          <w:b/>
          <w:bCs/>
          <w:i/>
          <w:iCs/>
          <w:sz w:val="28"/>
          <w:szCs w:val="28"/>
        </w:rPr>
        <w:t xml:space="preserve"> </w:t>
      </w:r>
      <w:r w:rsidRPr="000E4C7B">
        <w:rPr>
          <w:rFonts w:ascii="Times New Roman" w:hAnsi="Times New Roman" w:cs="Times New Roman"/>
          <w:sz w:val="28"/>
          <w:szCs w:val="28"/>
        </w:rPr>
        <w:t>забруднень, наприклад:</w:t>
      </w:r>
    </w:p>
    <w:p w:rsidR="0087092F" w:rsidRPr="001165E5" w:rsidRDefault="0087092F" w:rsidP="0087092F">
      <w:pPr>
        <w:autoSpaceDE w:val="0"/>
        <w:autoSpaceDN w:val="0"/>
        <w:adjustRightInd w:val="0"/>
        <w:spacing w:after="0" w:line="360" w:lineRule="auto"/>
        <w:ind w:left="709"/>
        <w:jc w:val="both"/>
        <w:rPr>
          <w:rFonts w:ascii="Times New Roman" w:hAnsi="Times New Roman" w:cs="Times New Roman"/>
          <w:sz w:val="28"/>
          <w:szCs w:val="28"/>
        </w:rPr>
      </w:pPr>
      <w:r w:rsidRPr="001165E5">
        <w:rPr>
          <w:rFonts w:ascii="Times New Roman" w:hAnsi="Times New Roman" w:cs="Times New Roman"/>
          <w:sz w:val="28"/>
          <w:szCs w:val="28"/>
        </w:rPr>
        <w:t xml:space="preserve">- «Ліхеноіндикація забруднення </w:t>
      </w:r>
      <w:proofErr w:type="gramStart"/>
      <w:r w:rsidRPr="001165E5">
        <w:rPr>
          <w:rFonts w:ascii="Times New Roman" w:hAnsi="Times New Roman" w:cs="Times New Roman"/>
          <w:sz w:val="28"/>
          <w:szCs w:val="28"/>
        </w:rPr>
        <w:t>атмосферного</w:t>
      </w:r>
      <w:proofErr w:type="gramEnd"/>
      <w:r w:rsidRPr="001165E5">
        <w:rPr>
          <w:rFonts w:ascii="Times New Roman" w:hAnsi="Times New Roman" w:cs="Times New Roman"/>
          <w:sz w:val="28"/>
          <w:szCs w:val="28"/>
        </w:rPr>
        <w:t xml:space="preserve"> повітря міста»;</w:t>
      </w:r>
    </w:p>
    <w:p w:rsidR="0087092F" w:rsidRPr="001165E5" w:rsidRDefault="0087092F" w:rsidP="0087092F">
      <w:pPr>
        <w:autoSpaceDE w:val="0"/>
        <w:autoSpaceDN w:val="0"/>
        <w:adjustRightInd w:val="0"/>
        <w:spacing w:after="0" w:line="360" w:lineRule="auto"/>
        <w:ind w:left="709"/>
        <w:jc w:val="both"/>
        <w:rPr>
          <w:rFonts w:ascii="Times New Roman" w:hAnsi="Times New Roman" w:cs="Times New Roman"/>
          <w:sz w:val="28"/>
          <w:szCs w:val="28"/>
        </w:rPr>
      </w:pPr>
      <w:r w:rsidRPr="001165E5">
        <w:rPr>
          <w:rFonts w:ascii="Times New Roman" w:hAnsi="Times New Roman" w:cs="Times New Roman"/>
          <w:sz w:val="28"/>
          <w:szCs w:val="28"/>
        </w:rPr>
        <w:t>- «Трофо</w:t>
      </w:r>
      <w:r w:rsidRPr="001165E5">
        <w:rPr>
          <w:rFonts w:ascii="Calibri" w:hAnsi="Calibri" w:cs="Times New Roman"/>
          <w:sz w:val="28"/>
          <w:szCs w:val="28"/>
        </w:rPr>
        <w:t>‐</w:t>
      </w:r>
      <w:r w:rsidRPr="001165E5">
        <w:rPr>
          <w:rFonts w:ascii="Times New Roman" w:hAnsi="Times New Roman" w:cs="Times New Roman"/>
          <w:sz w:val="28"/>
          <w:szCs w:val="28"/>
        </w:rPr>
        <w:t>сапробний стан водойм району, визначений за видовим складом</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водоростей та безхребетних»;</w:t>
      </w:r>
    </w:p>
    <w:p w:rsidR="0087092F" w:rsidRPr="001165E5" w:rsidRDefault="0087092F" w:rsidP="0087092F">
      <w:pPr>
        <w:autoSpaceDE w:val="0"/>
        <w:autoSpaceDN w:val="0"/>
        <w:adjustRightInd w:val="0"/>
        <w:spacing w:after="0" w:line="360" w:lineRule="auto"/>
        <w:ind w:left="709"/>
        <w:jc w:val="both"/>
        <w:rPr>
          <w:rFonts w:ascii="Times New Roman" w:hAnsi="Times New Roman" w:cs="Times New Roman"/>
          <w:sz w:val="28"/>
          <w:szCs w:val="28"/>
        </w:rPr>
      </w:pPr>
      <w:r w:rsidRPr="001165E5">
        <w:rPr>
          <w:rFonts w:ascii="Times New Roman" w:hAnsi="Times New Roman" w:cs="Times New Roman"/>
          <w:sz w:val="28"/>
          <w:szCs w:val="28"/>
        </w:rPr>
        <w:t xml:space="preserve">- «Використання Мідії звичайної </w:t>
      </w:r>
      <w:proofErr w:type="gramStart"/>
      <w:r w:rsidRPr="001165E5">
        <w:rPr>
          <w:rFonts w:ascii="Times New Roman" w:hAnsi="Times New Roman" w:cs="Times New Roman"/>
          <w:sz w:val="28"/>
          <w:szCs w:val="28"/>
        </w:rPr>
        <w:t>як б</w:t>
      </w:r>
      <w:proofErr w:type="gramEnd"/>
      <w:r w:rsidRPr="001165E5">
        <w:rPr>
          <w:rFonts w:ascii="Times New Roman" w:hAnsi="Times New Roman" w:cs="Times New Roman"/>
          <w:sz w:val="28"/>
          <w:szCs w:val="28"/>
        </w:rPr>
        <w:t>іологічного індикатора забруднення</w:t>
      </w:r>
      <w:r>
        <w:rPr>
          <w:rFonts w:ascii="Times New Roman" w:hAnsi="Times New Roman" w:cs="Times New Roman"/>
          <w:sz w:val="28"/>
          <w:szCs w:val="28"/>
          <w:lang w:val="uk-UA"/>
        </w:rPr>
        <w:t xml:space="preserve"> </w:t>
      </w:r>
      <w:r w:rsidRPr="001165E5">
        <w:rPr>
          <w:rFonts w:ascii="Times New Roman" w:hAnsi="Times New Roman" w:cs="Times New Roman"/>
          <w:sz w:val="28"/>
          <w:szCs w:val="28"/>
        </w:rPr>
        <w:t>прибережних вод».</w:t>
      </w:r>
    </w:p>
    <w:p w:rsidR="0087092F" w:rsidRPr="000E4C7B" w:rsidRDefault="0087092F" w:rsidP="0087092F">
      <w:pPr>
        <w:pStyle w:val="a3"/>
        <w:numPr>
          <w:ilvl w:val="0"/>
          <w:numId w:val="30"/>
        </w:numPr>
        <w:autoSpaceDE w:val="0"/>
        <w:autoSpaceDN w:val="0"/>
        <w:adjustRightInd w:val="0"/>
        <w:spacing w:after="0" w:line="360" w:lineRule="auto"/>
        <w:jc w:val="both"/>
        <w:rPr>
          <w:rFonts w:ascii="Times New Roman" w:hAnsi="Times New Roman" w:cs="Times New Roman"/>
          <w:sz w:val="28"/>
          <w:szCs w:val="28"/>
        </w:rPr>
      </w:pPr>
      <w:r w:rsidRPr="000E4C7B">
        <w:rPr>
          <w:rFonts w:ascii="Times New Roman" w:hAnsi="Times New Roman" w:cs="Times New Roman"/>
          <w:bCs/>
          <w:iCs/>
          <w:sz w:val="28"/>
          <w:szCs w:val="28"/>
        </w:rPr>
        <w:t xml:space="preserve">Вплив довкілля </w:t>
      </w:r>
      <w:proofErr w:type="gramStart"/>
      <w:r w:rsidRPr="000E4C7B">
        <w:rPr>
          <w:rFonts w:ascii="Times New Roman" w:hAnsi="Times New Roman" w:cs="Times New Roman"/>
          <w:bCs/>
          <w:iCs/>
          <w:sz w:val="28"/>
          <w:szCs w:val="28"/>
        </w:rPr>
        <w:t>на</w:t>
      </w:r>
      <w:proofErr w:type="gramEnd"/>
      <w:r w:rsidRPr="000E4C7B">
        <w:rPr>
          <w:rFonts w:ascii="Times New Roman" w:hAnsi="Times New Roman" w:cs="Times New Roman"/>
          <w:bCs/>
          <w:iCs/>
          <w:sz w:val="28"/>
          <w:szCs w:val="28"/>
        </w:rPr>
        <w:t xml:space="preserve"> здоров’я людини</w:t>
      </w:r>
      <w:r>
        <w:rPr>
          <w:rFonts w:ascii="Times New Roman" w:hAnsi="Times New Roman" w:cs="Times New Roman"/>
          <w:bCs/>
          <w:iCs/>
          <w:sz w:val="28"/>
          <w:szCs w:val="28"/>
          <w:lang w:val="uk-UA"/>
        </w:rPr>
        <w:t>.</w:t>
      </w:r>
    </w:p>
    <w:p w:rsidR="0087092F" w:rsidRPr="000E4C7B" w:rsidRDefault="0087092F" w:rsidP="0087092F">
      <w:pPr>
        <w:pStyle w:val="a3"/>
        <w:numPr>
          <w:ilvl w:val="0"/>
          <w:numId w:val="30"/>
        </w:numPr>
        <w:autoSpaceDE w:val="0"/>
        <w:autoSpaceDN w:val="0"/>
        <w:adjustRightInd w:val="0"/>
        <w:spacing w:after="0" w:line="360" w:lineRule="auto"/>
        <w:jc w:val="both"/>
        <w:rPr>
          <w:rFonts w:ascii="Times New Roman" w:hAnsi="Times New Roman" w:cs="Times New Roman"/>
          <w:sz w:val="28"/>
          <w:szCs w:val="28"/>
        </w:rPr>
      </w:pPr>
      <w:r w:rsidRPr="000E4C7B">
        <w:rPr>
          <w:rFonts w:ascii="Times New Roman" w:hAnsi="Times New Roman" w:cs="Times New Roman"/>
          <w:bCs/>
          <w:iCs/>
          <w:sz w:val="28"/>
          <w:szCs w:val="28"/>
        </w:rPr>
        <w:t>Екологічно чисте сільське господарство</w:t>
      </w:r>
      <w:r w:rsidRPr="000E4C7B">
        <w:rPr>
          <w:rFonts w:ascii="Times New Roman" w:hAnsi="Times New Roman" w:cs="Times New Roman"/>
          <w:sz w:val="28"/>
          <w:szCs w:val="28"/>
        </w:rPr>
        <w:t>, зокрема біологічний метод боротьби зі</w:t>
      </w:r>
      <w:r>
        <w:rPr>
          <w:rFonts w:ascii="Times New Roman" w:hAnsi="Times New Roman" w:cs="Times New Roman"/>
          <w:sz w:val="28"/>
          <w:szCs w:val="28"/>
          <w:lang w:val="uk-UA"/>
        </w:rPr>
        <w:t xml:space="preserve"> </w:t>
      </w:r>
      <w:r w:rsidRPr="000E4C7B">
        <w:rPr>
          <w:rFonts w:ascii="Times New Roman" w:hAnsi="Times New Roman" w:cs="Times New Roman"/>
          <w:sz w:val="28"/>
          <w:szCs w:val="28"/>
        </w:rPr>
        <w:t>шкідниками, органічне землеробство, мікробіологічні замінники добрив тощо.</w:t>
      </w:r>
    </w:p>
    <w:p w:rsidR="0087092F" w:rsidRPr="000E4C7B" w:rsidRDefault="0087092F" w:rsidP="0087092F">
      <w:pPr>
        <w:pStyle w:val="a3"/>
        <w:numPr>
          <w:ilvl w:val="0"/>
          <w:numId w:val="30"/>
        </w:numPr>
        <w:autoSpaceDE w:val="0"/>
        <w:autoSpaceDN w:val="0"/>
        <w:adjustRightInd w:val="0"/>
        <w:spacing w:after="0" w:line="360" w:lineRule="auto"/>
        <w:jc w:val="both"/>
        <w:rPr>
          <w:rFonts w:ascii="Times New Roman" w:hAnsi="Times New Roman" w:cs="Times New Roman"/>
          <w:sz w:val="28"/>
          <w:szCs w:val="28"/>
        </w:rPr>
      </w:pPr>
      <w:r w:rsidRPr="000E4C7B">
        <w:rPr>
          <w:rFonts w:ascii="Times New Roman" w:hAnsi="Times New Roman" w:cs="Times New Roman"/>
          <w:bCs/>
          <w:iCs/>
          <w:sz w:val="28"/>
          <w:szCs w:val="28"/>
        </w:rPr>
        <w:t>Заповідна справа</w:t>
      </w:r>
      <w:r w:rsidRPr="000E4C7B">
        <w:rPr>
          <w:rFonts w:ascii="Times New Roman" w:hAnsi="Times New Roman" w:cs="Times New Roman"/>
          <w:sz w:val="28"/>
          <w:szCs w:val="28"/>
        </w:rPr>
        <w:t xml:space="preserve">, </w:t>
      </w:r>
      <w:r w:rsidR="00F24051">
        <w:rPr>
          <w:rFonts w:ascii="Times New Roman" w:hAnsi="Times New Roman" w:cs="Times New Roman"/>
          <w:sz w:val="28"/>
          <w:szCs w:val="28"/>
          <w:lang w:val="uk-UA"/>
        </w:rPr>
        <w:t>у</w:t>
      </w:r>
      <w:r w:rsidRPr="000E4C7B">
        <w:rPr>
          <w:rFonts w:ascii="Times New Roman" w:hAnsi="Times New Roman" w:cs="Times New Roman"/>
          <w:sz w:val="28"/>
          <w:szCs w:val="28"/>
        </w:rPr>
        <w:t xml:space="preserve"> першу чергу обґрунтування створення </w:t>
      </w:r>
      <w:proofErr w:type="gramStart"/>
      <w:r w:rsidRPr="000E4C7B">
        <w:rPr>
          <w:rFonts w:ascii="Times New Roman" w:hAnsi="Times New Roman" w:cs="Times New Roman"/>
          <w:sz w:val="28"/>
          <w:szCs w:val="28"/>
        </w:rPr>
        <w:t>нових</w:t>
      </w:r>
      <w:proofErr w:type="gramEnd"/>
      <w:r w:rsidRPr="000E4C7B">
        <w:rPr>
          <w:rFonts w:ascii="Times New Roman" w:hAnsi="Times New Roman" w:cs="Times New Roman"/>
          <w:sz w:val="28"/>
          <w:szCs w:val="28"/>
        </w:rPr>
        <w:t xml:space="preserve"> об’єктів природно</w:t>
      </w:r>
      <w:r w:rsidRPr="000E4C7B">
        <w:rPr>
          <w:rFonts w:ascii="Times New Roman" w:hAnsi="Times New Roman" w:cs="Times New Roman"/>
          <w:sz w:val="28"/>
          <w:szCs w:val="28"/>
          <w:lang w:val="uk-UA"/>
        </w:rPr>
        <w:t>-</w:t>
      </w:r>
      <w:r w:rsidRPr="000E4C7B">
        <w:rPr>
          <w:rFonts w:ascii="Times New Roman" w:hAnsi="Times New Roman" w:cs="Times New Roman"/>
          <w:sz w:val="28"/>
          <w:szCs w:val="28"/>
        </w:rPr>
        <w:t>заповідного фонду.</w:t>
      </w:r>
    </w:p>
    <w:p w:rsidR="0087092F" w:rsidRPr="000E4C7B" w:rsidRDefault="0087092F" w:rsidP="0087092F">
      <w:pPr>
        <w:pStyle w:val="a3"/>
        <w:numPr>
          <w:ilvl w:val="0"/>
          <w:numId w:val="30"/>
        </w:numPr>
        <w:autoSpaceDE w:val="0"/>
        <w:autoSpaceDN w:val="0"/>
        <w:adjustRightInd w:val="0"/>
        <w:spacing w:after="0" w:line="360" w:lineRule="auto"/>
        <w:jc w:val="both"/>
        <w:rPr>
          <w:rFonts w:ascii="Times New Roman" w:hAnsi="Times New Roman" w:cs="Times New Roman"/>
          <w:sz w:val="28"/>
          <w:szCs w:val="28"/>
        </w:rPr>
      </w:pPr>
      <w:r w:rsidRPr="000E4C7B">
        <w:rPr>
          <w:rFonts w:ascii="Times New Roman" w:hAnsi="Times New Roman" w:cs="Times New Roman"/>
          <w:bCs/>
          <w:iCs/>
          <w:sz w:val="28"/>
          <w:szCs w:val="28"/>
        </w:rPr>
        <w:t xml:space="preserve">Охорона та відтворення популяцій </w:t>
      </w:r>
      <w:proofErr w:type="gramStart"/>
      <w:r w:rsidRPr="000E4C7B">
        <w:rPr>
          <w:rFonts w:ascii="Times New Roman" w:hAnsi="Times New Roman" w:cs="Times New Roman"/>
          <w:bCs/>
          <w:iCs/>
          <w:sz w:val="28"/>
          <w:szCs w:val="28"/>
        </w:rPr>
        <w:t>р</w:t>
      </w:r>
      <w:proofErr w:type="gramEnd"/>
      <w:r w:rsidRPr="000E4C7B">
        <w:rPr>
          <w:rFonts w:ascii="Times New Roman" w:hAnsi="Times New Roman" w:cs="Times New Roman"/>
          <w:bCs/>
          <w:iCs/>
          <w:sz w:val="28"/>
          <w:szCs w:val="28"/>
        </w:rPr>
        <w:t>ідкісних та зникаючих видів</w:t>
      </w:r>
      <w:r w:rsidRPr="000E4C7B">
        <w:rPr>
          <w:rFonts w:ascii="Times New Roman" w:hAnsi="Times New Roman" w:cs="Times New Roman"/>
          <w:b/>
          <w:bCs/>
          <w:i/>
          <w:iCs/>
          <w:sz w:val="28"/>
          <w:szCs w:val="28"/>
        </w:rPr>
        <w:t xml:space="preserve"> </w:t>
      </w:r>
      <w:r w:rsidRPr="000E4C7B">
        <w:rPr>
          <w:rFonts w:ascii="Times New Roman" w:hAnsi="Times New Roman" w:cs="Times New Roman"/>
          <w:sz w:val="28"/>
          <w:szCs w:val="28"/>
        </w:rPr>
        <w:t>тварин та рослин.</w:t>
      </w:r>
    </w:p>
    <w:p w:rsidR="0087092F" w:rsidRPr="000E4C7B" w:rsidRDefault="0087092F" w:rsidP="0087092F">
      <w:pPr>
        <w:pStyle w:val="a3"/>
        <w:numPr>
          <w:ilvl w:val="0"/>
          <w:numId w:val="30"/>
        </w:numPr>
        <w:autoSpaceDE w:val="0"/>
        <w:autoSpaceDN w:val="0"/>
        <w:adjustRightInd w:val="0"/>
        <w:spacing w:after="0" w:line="360" w:lineRule="auto"/>
        <w:jc w:val="both"/>
        <w:rPr>
          <w:rFonts w:ascii="Times New Roman" w:hAnsi="Times New Roman" w:cs="Times New Roman"/>
          <w:sz w:val="28"/>
          <w:szCs w:val="28"/>
          <w:lang w:val="uk-UA"/>
        </w:rPr>
      </w:pPr>
      <w:r w:rsidRPr="000E4C7B">
        <w:rPr>
          <w:rFonts w:ascii="Times New Roman" w:hAnsi="Times New Roman" w:cs="Times New Roman"/>
          <w:bCs/>
          <w:iCs/>
          <w:sz w:val="28"/>
          <w:szCs w:val="28"/>
        </w:rPr>
        <w:t xml:space="preserve">Екологічна освіта </w:t>
      </w:r>
      <w:proofErr w:type="gramStart"/>
      <w:r w:rsidRPr="000E4C7B">
        <w:rPr>
          <w:rFonts w:ascii="Times New Roman" w:hAnsi="Times New Roman" w:cs="Times New Roman"/>
          <w:bCs/>
          <w:iCs/>
          <w:sz w:val="28"/>
          <w:szCs w:val="28"/>
        </w:rPr>
        <w:t>та</w:t>
      </w:r>
      <w:proofErr w:type="gramEnd"/>
      <w:r w:rsidRPr="000E4C7B">
        <w:rPr>
          <w:rFonts w:ascii="Times New Roman" w:hAnsi="Times New Roman" w:cs="Times New Roman"/>
          <w:bCs/>
          <w:iCs/>
          <w:sz w:val="28"/>
          <w:szCs w:val="28"/>
        </w:rPr>
        <w:t xml:space="preserve"> виховання</w:t>
      </w:r>
      <w:r w:rsidRPr="000E4C7B">
        <w:rPr>
          <w:rFonts w:ascii="Times New Roman" w:hAnsi="Times New Roman" w:cs="Times New Roman"/>
          <w:sz w:val="28"/>
          <w:szCs w:val="28"/>
        </w:rPr>
        <w:t>, зокрема розвиток екологічного туризму.</w:t>
      </w:r>
    </w:p>
    <w:p w:rsidR="00905069" w:rsidRDefault="00905069" w:rsidP="00905069">
      <w:pPr>
        <w:rPr>
          <w:lang w:val="uk-UA"/>
        </w:rPr>
      </w:pPr>
    </w:p>
    <w:p w:rsidR="00905069" w:rsidRDefault="00905069" w:rsidP="00905069">
      <w:pPr>
        <w:rPr>
          <w:lang w:val="uk-UA"/>
        </w:rPr>
      </w:pPr>
    </w:p>
    <w:p w:rsidR="00905069" w:rsidRDefault="00905069" w:rsidP="00905069">
      <w:pPr>
        <w:rPr>
          <w:lang w:val="uk-UA"/>
        </w:rPr>
      </w:pPr>
    </w:p>
    <w:p w:rsidR="00905069" w:rsidRPr="00905069" w:rsidRDefault="00905069" w:rsidP="00905069">
      <w:pPr>
        <w:rPr>
          <w:lang w:val="uk-UA"/>
        </w:rPr>
      </w:pPr>
    </w:p>
    <w:p w:rsidR="0087092F" w:rsidRPr="00F24051" w:rsidRDefault="0087092F" w:rsidP="00905069">
      <w:pPr>
        <w:pStyle w:val="1"/>
        <w:spacing w:line="360" w:lineRule="auto"/>
        <w:rPr>
          <w:rStyle w:val="a9"/>
          <w:b/>
          <w:color w:val="17365D" w:themeColor="text2" w:themeShade="BF"/>
        </w:rPr>
      </w:pPr>
      <w:r w:rsidRPr="00F24051">
        <w:rPr>
          <w:rStyle w:val="a9"/>
          <w:b/>
          <w:color w:val="17365D" w:themeColor="text2" w:themeShade="BF"/>
        </w:rPr>
        <w:lastRenderedPageBreak/>
        <w:t>В.Ф.Безруков «Олімпіада екологічних проектів» (витяг із статті)</w:t>
      </w:r>
    </w:p>
    <w:p w:rsidR="0087092F" w:rsidRPr="00905069" w:rsidRDefault="0087092F" w:rsidP="00905069">
      <w:pPr>
        <w:spacing w:after="0" w:line="360" w:lineRule="auto"/>
        <w:ind w:firstLine="708"/>
        <w:jc w:val="both"/>
        <w:rPr>
          <w:rFonts w:ascii="Times New Roman" w:hAnsi="Times New Roman" w:cs="Times New Roman"/>
          <w:sz w:val="28"/>
          <w:szCs w:val="28"/>
          <w:lang w:val="uk-UA"/>
        </w:rPr>
      </w:pPr>
      <w:r w:rsidRPr="00905069">
        <w:rPr>
          <w:rFonts w:ascii="Times New Roman" w:hAnsi="Times New Roman" w:cs="Times New Roman"/>
          <w:sz w:val="28"/>
          <w:szCs w:val="28"/>
          <w:lang w:val="uk-UA"/>
        </w:rPr>
        <w:t>Біологічна олімпіада носить назву "Всеукраїнська учнівська олімпіада юних біологів та екологів"; переможці цієї олімпіади беруть участь у двох міжнародних олімпіадах – Міжнародній біологічній олімпіаді та Міжнародній олімпіаді екологічних проектів.</w:t>
      </w:r>
    </w:p>
    <w:p w:rsidR="0087092F" w:rsidRPr="00EF09D4" w:rsidRDefault="0087092F" w:rsidP="009050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Е</w:t>
      </w:r>
      <w:r w:rsidRPr="00EF09D4">
        <w:rPr>
          <w:rFonts w:ascii="Times New Roman" w:hAnsi="Times New Roman" w:cs="Times New Roman"/>
          <w:sz w:val="28"/>
          <w:szCs w:val="28"/>
        </w:rPr>
        <w:t>кологічний тур викликав значну зацікавленість учнів і вчителів. З'явились питання стосовно участі в ту</w:t>
      </w:r>
      <w:r w:rsidR="00F24051">
        <w:rPr>
          <w:rFonts w:ascii="Times New Roman" w:hAnsi="Times New Roman" w:cs="Times New Roman"/>
          <w:sz w:val="28"/>
          <w:szCs w:val="28"/>
        </w:rPr>
        <w:t>рі, оформленні роботи, тематики</w:t>
      </w:r>
      <w:r w:rsidRPr="00EF09D4">
        <w:rPr>
          <w:rFonts w:ascii="Times New Roman" w:hAnsi="Times New Roman" w:cs="Times New Roman"/>
          <w:sz w:val="28"/>
          <w:szCs w:val="28"/>
        </w:rPr>
        <w:t xml:space="preserve"> тощо. </w:t>
      </w:r>
    </w:p>
    <w:p w:rsidR="0087092F" w:rsidRPr="00EF09D4" w:rsidRDefault="0087092F" w:rsidP="0087092F">
      <w:pPr>
        <w:spacing w:after="0" w:line="360" w:lineRule="auto"/>
        <w:ind w:firstLine="708"/>
        <w:jc w:val="both"/>
        <w:rPr>
          <w:rFonts w:ascii="Times New Roman" w:hAnsi="Times New Roman" w:cs="Times New Roman"/>
          <w:sz w:val="28"/>
          <w:szCs w:val="28"/>
        </w:rPr>
      </w:pPr>
      <w:proofErr w:type="gramStart"/>
      <w:r w:rsidRPr="00EF09D4">
        <w:rPr>
          <w:rFonts w:ascii="Times New Roman" w:hAnsi="Times New Roman" w:cs="Times New Roman"/>
          <w:sz w:val="28"/>
          <w:szCs w:val="28"/>
        </w:rPr>
        <w:t xml:space="preserve">Мета проведення екологічного туру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привернути увагу молоді до тих проблем, без розв'язання яких скоро не стане ні самої молоді, ні її попередників, ні її нащадків. Тому найбільш суттєве значення має участь </w:t>
      </w:r>
      <w:r w:rsidR="00F24051">
        <w:rPr>
          <w:rFonts w:ascii="Times New Roman" w:hAnsi="Times New Roman" w:cs="Times New Roman"/>
          <w:sz w:val="28"/>
          <w:szCs w:val="28"/>
          <w:lang w:val="uk-UA"/>
        </w:rPr>
        <w:t>у</w:t>
      </w:r>
      <w:r w:rsidRPr="00EF09D4">
        <w:rPr>
          <w:rFonts w:ascii="Times New Roman" w:hAnsi="Times New Roman" w:cs="Times New Roman"/>
          <w:sz w:val="28"/>
          <w:szCs w:val="28"/>
        </w:rPr>
        <w:t xml:space="preserve"> екологічному турі якомога більш широкого кола учасників Всеукраїнської олімпіади. </w:t>
      </w:r>
      <w:proofErr w:type="gramEnd"/>
    </w:p>
    <w:p w:rsidR="0087092F" w:rsidRPr="003C6EE7" w:rsidRDefault="0087092F" w:rsidP="0087092F">
      <w:pPr>
        <w:spacing w:after="0" w:line="360" w:lineRule="auto"/>
        <w:ind w:firstLine="708"/>
        <w:jc w:val="both"/>
        <w:rPr>
          <w:rFonts w:ascii="Times New Roman" w:hAnsi="Times New Roman" w:cs="Times New Roman"/>
          <w:b/>
          <w:i/>
          <w:sz w:val="28"/>
          <w:szCs w:val="28"/>
        </w:rPr>
      </w:pPr>
      <w:r w:rsidRPr="003C6EE7">
        <w:rPr>
          <w:rFonts w:ascii="Times New Roman" w:hAnsi="Times New Roman" w:cs="Times New Roman"/>
          <w:b/>
          <w:i/>
          <w:sz w:val="28"/>
          <w:szCs w:val="28"/>
        </w:rPr>
        <w:t>Що таке екологічний проект</w:t>
      </w:r>
      <w:proofErr w:type="gramStart"/>
      <w:r w:rsidRPr="003C6EE7">
        <w:rPr>
          <w:rFonts w:ascii="Times New Roman" w:hAnsi="Times New Roman" w:cs="Times New Roman"/>
          <w:b/>
          <w:i/>
          <w:sz w:val="28"/>
          <w:szCs w:val="28"/>
        </w:rPr>
        <w:t xml:space="preserve"> ?</w:t>
      </w:r>
      <w:proofErr w:type="gramEnd"/>
    </w:p>
    <w:p w:rsidR="0087092F" w:rsidRPr="00EF09D4" w:rsidRDefault="0087092F" w:rsidP="0087092F">
      <w:pPr>
        <w:spacing w:after="0" w:line="360" w:lineRule="auto"/>
        <w:ind w:firstLine="708"/>
        <w:jc w:val="both"/>
        <w:rPr>
          <w:rFonts w:ascii="Times New Roman" w:hAnsi="Times New Roman" w:cs="Times New Roman"/>
          <w:sz w:val="28"/>
          <w:szCs w:val="28"/>
        </w:rPr>
      </w:pPr>
      <w:r w:rsidRPr="00EF09D4">
        <w:rPr>
          <w:rFonts w:ascii="Times New Roman" w:hAnsi="Times New Roman" w:cs="Times New Roman"/>
          <w:sz w:val="28"/>
          <w:szCs w:val="28"/>
        </w:rPr>
        <w:t xml:space="preserve">Екологічний проект </w:t>
      </w:r>
      <w:r>
        <w:rPr>
          <w:rFonts w:ascii="Times New Roman" w:hAnsi="Times New Roman" w:cs="Times New Roman"/>
          <w:sz w:val="28"/>
          <w:szCs w:val="28"/>
          <w:lang w:val="uk-UA"/>
        </w:rPr>
        <w:t xml:space="preserve"> –</w:t>
      </w:r>
      <w:r w:rsidRPr="00EF09D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EF09D4">
        <w:rPr>
          <w:rFonts w:ascii="Times New Roman" w:hAnsi="Times New Roman" w:cs="Times New Roman"/>
          <w:sz w:val="28"/>
          <w:szCs w:val="28"/>
        </w:rPr>
        <w:t xml:space="preserve">це </w:t>
      </w:r>
      <w:proofErr w:type="gramStart"/>
      <w:r w:rsidRPr="00EF09D4">
        <w:rPr>
          <w:rFonts w:ascii="Times New Roman" w:hAnsi="Times New Roman" w:cs="Times New Roman"/>
          <w:sz w:val="28"/>
          <w:szCs w:val="28"/>
        </w:rPr>
        <w:t>завершена та належним чином оформлена</w:t>
      </w:r>
      <w:proofErr w:type="gramEnd"/>
      <w:r w:rsidRPr="00EF09D4">
        <w:rPr>
          <w:rFonts w:ascii="Times New Roman" w:hAnsi="Times New Roman" w:cs="Times New Roman"/>
          <w:sz w:val="28"/>
          <w:szCs w:val="28"/>
        </w:rPr>
        <w:t xml:space="preserve"> розробка з екологічної тематики; це може бути робота біо</w:t>
      </w:r>
      <w:r w:rsidR="00F24051">
        <w:rPr>
          <w:rFonts w:ascii="Times New Roman" w:hAnsi="Times New Roman" w:cs="Times New Roman"/>
          <w:sz w:val="28"/>
          <w:szCs w:val="28"/>
        </w:rPr>
        <w:t>логічного, фізичного, хімічного</w:t>
      </w:r>
      <w:r w:rsidRPr="00EF09D4">
        <w:rPr>
          <w:rFonts w:ascii="Times New Roman" w:hAnsi="Times New Roman" w:cs="Times New Roman"/>
          <w:sz w:val="28"/>
          <w:szCs w:val="28"/>
        </w:rPr>
        <w:t xml:space="preserve"> чи навіть математичного напрямку, </w:t>
      </w:r>
      <w:proofErr w:type="gramStart"/>
      <w:r w:rsidRPr="00EF09D4">
        <w:rPr>
          <w:rFonts w:ascii="Times New Roman" w:hAnsi="Times New Roman" w:cs="Times New Roman"/>
          <w:sz w:val="28"/>
          <w:szCs w:val="28"/>
        </w:rPr>
        <w:t>в</w:t>
      </w:r>
      <w:proofErr w:type="gramEnd"/>
      <w:r w:rsidRPr="00EF09D4">
        <w:rPr>
          <w:rFonts w:ascii="Times New Roman" w:hAnsi="Times New Roman" w:cs="Times New Roman"/>
          <w:sz w:val="28"/>
          <w:szCs w:val="28"/>
        </w:rPr>
        <w:t xml:space="preserve"> </w:t>
      </w:r>
      <w:proofErr w:type="gramStart"/>
      <w:r w:rsidRPr="00EF09D4">
        <w:rPr>
          <w:rFonts w:ascii="Times New Roman" w:hAnsi="Times New Roman" w:cs="Times New Roman"/>
          <w:sz w:val="28"/>
          <w:szCs w:val="28"/>
        </w:rPr>
        <w:t>як</w:t>
      </w:r>
      <w:proofErr w:type="gramEnd"/>
      <w:r w:rsidRPr="00EF09D4">
        <w:rPr>
          <w:rFonts w:ascii="Times New Roman" w:hAnsi="Times New Roman" w:cs="Times New Roman"/>
          <w:sz w:val="28"/>
          <w:szCs w:val="28"/>
        </w:rPr>
        <w:t>ій пропонуються науково обгрунтовані конкретні дії (саме пропозиція певних дій мається на увазі, коли говорять "проект"), направлені на розв'язок конкретних екологічних проблем. Обгрунтування дій повинно бути науковим і містити певну сукупність результатів, отриманих самим учнем.</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EF09D4">
        <w:rPr>
          <w:rFonts w:ascii="Times New Roman" w:hAnsi="Times New Roman" w:cs="Times New Roman"/>
          <w:sz w:val="28"/>
          <w:szCs w:val="28"/>
        </w:rPr>
        <w:t xml:space="preserve">Екологічний проект може бути присвячений вивченню </w:t>
      </w:r>
      <w:proofErr w:type="gramStart"/>
      <w:r w:rsidRPr="00EF09D4">
        <w:rPr>
          <w:rFonts w:ascii="Times New Roman" w:hAnsi="Times New Roman" w:cs="Times New Roman"/>
          <w:sz w:val="28"/>
          <w:szCs w:val="28"/>
        </w:rPr>
        <w:t>будь-яко</w:t>
      </w:r>
      <w:proofErr w:type="gramEnd"/>
      <w:r w:rsidRPr="00EF09D4">
        <w:rPr>
          <w:rFonts w:ascii="Times New Roman" w:hAnsi="Times New Roman" w:cs="Times New Roman"/>
          <w:sz w:val="28"/>
          <w:szCs w:val="28"/>
        </w:rPr>
        <w:t xml:space="preserve">ї екологічної проблеми. Ознаками "проекту" є наявність пропозиції конкретних дій, які можуть бути виконані на практиці. "Екологічний" означає, що робота стосується проблем взаємодії живих організмів </w:t>
      </w:r>
      <w:r w:rsidR="00F24051">
        <w:rPr>
          <w:rFonts w:ascii="Times New Roman" w:hAnsi="Times New Roman" w:cs="Times New Roman"/>
          <w:sz w:val="28"/>
          <w:szCs w:val="28"/>
          <w:lang w:val="uk-UA"/>
        </w:rPr>
        <w:t>і</w:t>
      </w:r>
      <w:r w:rsidRPr="00EF09D4">
        <w:rPr>
          <w:rFonts w:ascii="Times New Roman" w:hAnsi="Times New Roman" w:cs="Times New Roman"/>
          <w:sz w:val="28"/>
          <w:szCs w:val="28"/>
        </w:rPr>
        <w:t xml:space="preserve">з зовнішнім середовищем, охорони природи, вивчення зв'язків </w:t>
      </w:r>
      <w:proofErr w:type="gramStart"/>
      <w:r w:rsidRPr="00EF09D4">
        <w:rPr>
          <w:rFonts w:ascii="Times New Roman" w:hAnsi="Times New Roman" w:cs="Times New Roman"/>
          <w:sz w:val="28"/>
          <w:szCs w:val="28"/>
        </w:rPr>
        <w:t>в</w:t>
      </w:r>
      <w:proofErr w:type="gramEnd"/>
      <w:r w:rsidRPr="00EF09D4">
        <w:rPr>
          <w:rFonts w:ascii="Times New Roman" w:hAnsi="Times New Roman" w:cs="Times New Roman"/>
          <w:sz w:val="28"/>
          <w:szCs w:val="28"/>
        </w:rPr>
        <w:t xml:space="preserve"> екосистемах тощо. Якщо проект </w:t>
      </w:r>
      <w:proofErr w:type="gramStart"/>
      <w:r w:rsidRPr="00EF09D4">
        <w:rPr>
          <w:rFonts w:ascii="Times New Roman" w:hAnsi="Times New Roman" w:cs="Times New Roman"/>
          <w:sz w:val="28"/>
          <w:szCs w:val="28"/>
        </w:rPr>
        <w:t>містить</w:t>
      </w:r>
      <w:proofErr w:type="gramEnd"/>
      <w:r w:rsidRPr="00EF09D4">
        <w:rPr>
          <w:rFonts w:ascii="Times New Roman" w:hAnsi="Times New Roman" w:cs="Times New Roman"/>
          <w:sz w:val="28"/>
          <w:szCs w:val="28"/>
        </w:rPr>
        <w:t xml:space="preserve"> не лише конкретні пропозиції певних дій та їх наукове обгрунтування, а ще й результати реалізації цих дій (звіт про їх виконання)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це дає додаткові шанси його авторам.</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3C6EE7">
        <w:rPr>
          <w:rFonts w:ascii="Times New Roman" w:hAnsi="Times New Roman" w:cs="Times New Roman"/>
          <w:sz w:val="28"/>
          <w:szCs w:val="28"/>
          <w:lang w:val="uk-UA"/>
        </w:rPr>
        <w:t xml:space="preserve">Слід наголосити, що екологічні проекти повинні містити наукові (наскільки це слово можна застосувати до роботи школярів) результати; вони </w:t>
      </w:r>
      <w:r w:rsidRPr="003C6EE7">
        <w:rPr>
          <w:rFonts w:ascii="Times New Roman" w:hAnsi="Times New Roman" w:cs="Times New Roman"/>
          <w:sz w:val="28"/>
          <w:szCs w:val="28"/>
          <w:lang w:val="uk-UA"/>
        </w:rPr>
        <w:lastRenderedPageBreak/>
        <w:t xml:space="preserve">повинні бути практичними, дослідницькими (лабораторні або польові дослідження) роботами. </w:t>
      </w:r>
      <w:r w:rsidRPr="00EF09D4">
        <w:rPr>
          <w:rFonts w:ascii="Times New Roman" w:hAnsi="Times New Roman" w:cs="Times New Roman"/>
          <w:sz w:val="28"/>
          <w:szCs w:val="28"/>
        </w:rPr>
        <w:t xml:space="preserve">Математичні розрахунки, виконані автором роботи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теж науковий результат. Простий виклад чужих думок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ні. Реферативні роботи з викладом відомих наукових даних або літературні чи публіцистичні твори до участі в конкурсі екологічних проекті</w:t>
      </w:r>
      <w:proofErr w:type="gramStart"/>
      <w:r w:rsidRPr="00EF09D4">
        <w:rPr>
          <w:rFonts w:ascii="Times New Roman" w:hAnsi="Times New Roman" w:cs="Times New Roman"/>
          <w:sz w:val="28"/>
          <w:szCs w:val="28"/>
        </w:rPr>
        <w:t>в</w:t>
      </w:r>
      <w:proofErr w:type="gramEnd"/>
      <w:r w:rsidRPr="00EF09D4">
        <w:rPr>
          <w:rFonts w:ascii="Times New Roman" w:hAnsi="Times New Roman" w:cs="Times New Roman"/>
          <w:sz w:val="28"/>
          <w:szCs w:val="28"/>
        </w:rPr>
        <w:t xml:space="preserve"> не допускаються. </w:t>
      </w:r>
    </w:p>
    <w:p w:rsidR="0087092F" w:rsidRPr="003C6EE7" w:rsidRDefault="0087092F" w:rsidP="0087092F">
      <w:pPr>
        <w:spacing w:after="0" w:line="360" w:lineRule="auto"/>
        <w:ind w:firstLine="708"/>
        <w:jc w:val="both"/>
        <w:rPr>
          <w:rFonts w:ascii="Times New Roman" w:hAnsi="Times New Roman" w:cs="Times New Roman"/>
          <w:b/>
          <w:i/>
          <w:sz w:val="28"/>
          <w:szCs w:val="28"/>
        </w:rPr>
      </w:pPr>
      <w:r w:rsidRPr="003C6EE7">
        <w:rPr>
          <w:rFonts w:ascii="Times New Roman" w:hAnsi="Times New Roman" w:cs="Times New Roman"/>
          <w:b/>
          <w:i/>
          <w:sz w:val="28"/>
          <w:szCs w:val="28"/>
        </w:rPr>
        <w:t>Яку тему обрати?</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3C6EE7">
        <w:rPr>
          <w:rFonts w:ascii="Times New Roman" w:hAnsi="Times New Roman" w:cs="Times New Roman"/>
          <w:sz w:val="28"/>
          <w:szCs w:val="28"/>
          <w:lang w:val="uk-UA"/>
        </w:rPr>
        <w:t xml:space="preserve">Екологія </w:t>
      </w:r>
      <w:r>
        <w:rPr>
          <w:rFonts w:ascii="Times New Roman" w:hAnsi="Times New Roman" w:cs="Times New Roman"/>
          <w:sz w:val="28"/>
          <w:szCs w:val="28"/>
          <w:lang w:val="uk-UA"/>
        </w:rPr>
        <w:t>–</w:t>
      </w:r>
      <w:r w:rsidRPr="003C6EE7">
        <w:rPr>
          <w:rFonts w:ascii="Times New Roman" w:hAnsi="Times New Roman" w:cs="Times New Roman"/>
          <w:sz w:val="28"/>
          <w:szCs w:val="28"/>
          <w:lang w:val="uk-UA"/>
        </w:rPr>
        <w:t xml:space="preserve"> наука про взаємозв'язки між живими організмами та їх оточенням, отож тема проекту повинна бути саме про взаємодію організмів (чи популяцій) один з одним і з середовищем їх існування. </w:t>
      </w:r>
      <w:r w:rsidRPr="00EF09D4">
        <w:rPr>
          <w:rFonts w:ascii="Times New Roman" w:hAnsi="Times New Roman" w:cs="Times New Roman"/>
          <w:sz w:val="28"/>
          <w:szCs w:val="28"/>
        </w:rPr>
        <w:t xml:space="preserve">Тема може бути присвячена вивченню властивостей навколишнього середовища, впливу на нього </w:t>
      </w:r>
      <w:proofErr w:type="gramStart"/>
      <w:r w:rsidRPr="00EF09D4">
        <w:rPr>
          <w:rFonts w:ascii="Times New Roman" w:hAnsi="Times New Roman" w:cs="Times New Roman"/>
          <w:sz w:val="28"/>
          <w:szCs w:val="28"/>
        </w:rPr>
        <w:t>р</w:t>
      </w:r>
      <w:proofErr w:type="gramEnd"/>
      <w:r w:rsidRPr="00EF09D4">
        <w:rPr>
          <w:rFonts w:ascii="Times New Roman" w:hAnsi="Times New Roman" w:cs="Times New Roman"/>
          <w:sz w:val="28"/>
          <w:szCs w:val="28"/>
        </w:rPr>
        <w:t xml:space="preserve">ізних факторів, у тому числі і антропогенних. Ще один можливий напрямок </w:t>
      </w:r>
      <w:r>
        <w:rPr>
          <w:rFonts w:ascii="Times New Roman" w:hAnsi="Times New Roman" w:cs="Times New Roman"/>
          <w:sz w:val="28"/>
          <w:szCs w:val="28"/>
          <w:lang w:val="uk-UA"/>
        </w:rPr>
        <w:t xml:space="preserve">– </w:t>
      </w:r>
      <w:r w:rsidRPr="00EF09D4">
        <w:rPr>
          <w:rFonts w:ascii="Times New Roman" w:hAnsi="Times New Roman" w:cs="Times New Roman"/>
          <w:sz w:val="28"/>
          <w:szCs w:val="28"/>
        </w:rPr>
        <w:t xml:space="preserve">охорона природи, тобто проект може бути спрямовано на збереження і відновлення природних екосистем </w:t>
      </w:r>
      <w:proofErr w:type="gramStart"/>
      <w:r w:rsidRPr="00EF09D4">
        <w:rPr>
          <w:rFonts w:ascii="Times New Roman" w:hAnsi="Times New Roman" w:cs="Times New Roman"/>
          <w:sz w:val="28"/>
          <w:szCs w:val="28"/>
        </w:rPr>
        <w:t>чи їх</w:t>
      </w:r>
      <w:proofErr w:type="gramEnd"/>
      <w:r w:rsidRPr="00EF09D4">
        <w:rPr>
          <w:rFonts w:ascii="Times New Roman" w:hAnsi="Times New Roman" w:cs="Times New Roman"/>
          <w:sz w:val="28"/>
          <w:szCs w:val="28"/>
        </w:rPr>
        <w:t xml:space="preserve"> окремих складових.</w:t>
      </w:r>
    </w:p>
    <w:p w:rsidR="0087092F" w:rsidRDefault="0087092F" w:rsidP="0087092F">
      <w:pPr>
        <w:spacing w:after="0" w:line="360" w:lineRule="auto"/>
        <w:ind w:firstLine="708"/>
        <w:jc w:val="both"/>
        <w:rPr>
          <w:rFonts w:ascii="Times New Roman" w:hAnsi="Times New Roman" w:cs="Times New Roman"/>
          <w:sz w:val="28"/>
          <w:szCs w:val="28"/>
          <w:lang w:val="uk-UA"/>
        </w:rPr>
      </w:pPr>
      <w:proofErr w:type="gramStart"/>
      <w:r w:rsidRPr="00EF09D4">
        <w:rPr>
          <w:rFonts w:ascii="Times New Roman" w:hAnsi="Times New Roman" w:cs="Times New Roman"/>
          <w:sz w:val="28"/>
          <w:szCs w:val="28"/>
        </w:rPr>
        <w:t>Ц</w:t>
      </w:r>
      <w:proofErr w:type="gramEnd"/>
      <w:r w:rsidRPr="00EF09D4">
        <w:rPr>
          <w:rFonts w:ascii="Times New Roman" w:hAnsi="Times New Roman" w:cs="Times New Roman"/>
          <w:sz w:val="28"/>
          <w:szCs w:val="28"/>
        </w:rPr>
        <w:t xml:space="preserve">ікавого в природі можна знайти безліч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будь-де, </w:t>
      </w:r>
      <w:r w:rsidR="00F24051">
        <w:rPr>
          <w:rFonts w:ascii="Times New Roman" w:hAnsi="Times New Roman" w:cs="Times New Roman"/>
          <w:sz w:val="28"/>
          <w:szCs w:val="28"/>
          <w:lang w:val="uk-UA"/>
        </w:rPr>
        <w:t>у</w:t>
      </w:r>
      <w:r w:rsidRPr="00EF09D4">
        <w:rPr>
          <w:rFonts w:ascii="Times New Roman" w:hAnsi="Times New Roman" w:cs="Times New Roman"/>
          <w:sz w:val="28"/>
          <w:szCs w:val="28"/>
        </w:rPr>
        <w:t xml:space="preserve"> будь-який час і о будь-якій порі, взимку чи влітку, рано </w:t>
      </w:r>
      <w:r w:rsidR="00F24051">
        <w:rPr>
          <w:rFonts w:ascii="Times New Roman" w:hAnsi="Times New Roman" w:cs="Times New Roman"/>
          <w:sz w:val="28"/>
          <w:szCs w:val="28"/>
        </w:rPr>
        <w:t>вранці</w:t>
      </w:r>
      <w:r w:rsidRPr="00EF09D4">
        <w:rPr>
          <w:rFonts w:ascii="Times New Roman" w:hAnsi="Times New Roman" w:cs="Times New Roman"/>
          <w:sz w:val="28"/>
          <w:szCs w:val="28"/>
        </w:rPr>
        <w:t xml:space="preserve"> чи пізно ввечері, в місті чи селі, на балконі власної квартири чи далеко від людського житла. І нові думки та нові ідеї наповнять нові голови нових людей України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варто лише спробувати. </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EF09D4">
        <w:rPr>
          <w:rFonts w:ascii="Times New Roman" w:hAnsi="Times New Roman" w:cs="Times New Roman"/>
          <w:sz w:val="28"/>
          <w:szCs w:val="28"/>
        </w:rPr>
        <w:t xml:space="preserve">Аналіз літературних джерел (реферат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це перший крок на шляху екологічного проектування) дозволить починати не з нуля і дасть змогу використати все те, що вже відомо завдяки роботі інших </w:t>
      </w:r>
      <w:proofErr w:type="gramStart"/>
      <w:r w:rsidRPr="00EF09D4">
        <w:rPr>
          <w:rFonts w:ascii="Times New Roman" w:hAnsi="Times New Roman" w:cs="Times New Roman"/>
          <w:sz w:val="28"/>
          <w:szCs w:val="28"/>
        </w:rPr>
        <w:t>досл</w:t>
      </w:r>
      <w:proofErr w:type="gramEnd"/>
      <w:r w:rsidRPr="00EF09D4">
        <w:rPr>
          <w:rFonts w:ascii="Times New Roman" w:hAnsi="Times New Roman" w:cs="Times New Roman"/>
          <w:sz w:val="28"/>
          <w:szCs w:val="28"/>
        </w:rPr>
        <w:t>ідників. При виконанні роботи слід звернути увагу на кількісну характеристику різних параметрів, які стосуються Вашої теми.</w:t>
      </w:r>
    </w:p>
    <w:p w:rsidR="0087092F" w:rsidRPr="003C6EE7" w:rsidRDefault="0087092F" w:rsidP="0087092F">
      <w:pPr>
        <w:spacing w:after="0" w:line="360" w:lineRule="auto"/>
        <w:ind w:firstLine="708"/>
        <w:jc w:val="both"/>
        <w:rPr>
          <w:rFonts w:ascii="Times New Roman" w:hAnsi="Times New Roman" w:cs="Times New Roman"/>
          <w:b/>
          <w:i/>
          <w:sz w:val="28"/>
          <w:szCs w:val="28"/>
        </w:rPr>
      </w:pPr>
      <w:r w:rsidRPr="003C6EE7">
        <w:rPr>
          <w:rFonts w:ascii="Times New Roman" w:hAnsi="Times New Roman" w:cs="Times New Roman"/>
          <w:b/>
          <w:i/>
          <w:sz w:val="28"/>
          <w:szCs w:val="28"/>
        </w:rPr>
        <w:t>Як оформити результати</w:t>
      </w:r>
    </w:p>
    <w:p w:rsidR="0087092F" w:rsidRPr="00EF09D4" w:rsidRDefault="0087092F" w:rsidP="008709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В</w:t>
      </w:r>
      <w:r w:rsidRPr="00EF09D4">
        <w:rPr>
          <w:rFonts w:ascii="Times New Roman" w:hAnsi="Times New Roman" w:cs="Times New Roman"/>
          <w:sz w:val="28"/>
          <w:szCs w:val="28"/>
        </w:rPr>
        <w:t xml:space="preserve">ажливо правильно оформити здобуті результати. Це допоможе </w:t>
      </w:r>
      <w:r w:rsidR="00F24051">
        <w:rPr>
          <w:rFonts w:ascii="Times New Roman" w:hAnsi="Times New Roman" w:cs="Times New Roman"/>
          <w:sz w:val="28"/>
          <w:szCs w:val="28"/>
          <w:lang w:val="uk-UA"/>
        </w:rPr>
        <w:t>правильно</w:t>
      </w:r>
      <w:r w:rsidRPr="00EF09D4">
        <w:rPr>
          <w:rFonts w:ascii="Times New Roman" w:hAnsi="Times New Roman" w:cs="Times New Roman"/>
          <w:sz w:val="28"/>
          <w:szCs w:val="28"/>
        </w:rPr>
        <w:t xml:space="preserve"> </w:t>
      </w:r>
      <w:r w:rsidR="00F24051">
        <w:rPr>
          <w:rFonts w:ascii="Times New Roman" w:hAnsi="Times New Roman" w:cs="Times New Roman"/>
          <w:sz w:val="28"/>
          <w:szCs w:val="28"/>
          <w:lang w:val="uk-UA"/>
        </w:rPr>
        <w:t>с</w:t>
      </w:r>
      <w:r w:rsidRPr="00EF09D4">
        <w:rPr>
          <w:rFonts w:ascii="Times New Roman" w:hAnsi="Times New Roman" w:cs="Times New Roman"/>
          <w:sz w:val="28"/>
          <w:szCs w:val="28"/>
        </w:rPr>
        <w:t>формулювати висновки та пропозиції. Крім того, важливо, щоб робота була зрозумі</w:t>
      </w:r>
      <w:proofErr w:type="gramStart"/>
      <w:r w:rsidRPr="00EF09D4">
        <w:rPr>
          <w:rFonts w:ascii="Times New Roman" w:hAnsi="Times New Roman" w:cs="Times New Roman"/>
          <w:sz w:val="28"/>
          <w:szCs w:val="28"/>
        </w:rPr>
        <w:t>ла не</w:t>
      </w:r>
      <w:proofErr w:type="gramEnd"/>
      <w:r w:rsidRPr="00EF09D4">
        <w:rPr>
          <w:rFonts w:ascii="Times New Roman" w:hAnsi="Times New Roman" w:cs="Times New Roman"/>
          <w:sz w:val="28"/>
          <w:szCs w:val="28"/>
        </w:rPr>
        <w:t xml:space="preserve"> лише автору, а й іншим людям (членам журі, зокрема).</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EF09D4">
        <w:rPr>
          <w:rFonts w:ascii="Times New Roman" w:hAnsi="Times New Roman" w:cs="Times New Roman"/>
          <w:sz w:val="28"/>
          <w:szCs w:val="28"/>
        </w:rPr>
        <w:t xml:space="preserve">При </w:t>
      </w:r>
      <w:proofErr w:type="gramStart"/>
      <w:r w:rsidRPr="00EF09D4">
        <w:rPr>
          <w:rFonts w:ascii="Times New Roman" w:hAnsi="Times New Roman" w:cs="Times New Roman"/>
          <w:sz w:val="28"/>
          <w:szCs w:val="28"/>
        </w:rPr>
        <w:t>п</w:t>
      </w:r>
      <w:proofErr w:type="gramEnd"/>
      <w:r w:rsidRPr="00EF09D4">
        <w:rPr>
          <w:rFonts w:ascii="Times New Roman" w:hAnsi="Times New Roman" w:cs="Times New Roman"/>
          <w:sz w:val="28"/>
          <w:szCs w:val="28"/>
        </w:rPr>
        <w:t>ідготовці тексту слід керуватись загальноприйнятими вимогами, які висуваються до наукових публікацій. Зокрема, проект повинен мати певн</w:t>
      </w:r>
      <w:r w:rsidR="00F24051">
        <w:rPr>
          <w:rFonts w:ascii="Times New Roman" w:hAnsi="Times New Roman" w:cs="Times New Roman"/>
          <w:sz w:val="28"/>
          <w:szCs w:val="28"/>
        </w:rPr>
        <w:t>у структуру: титульний лист, ан</w:t>
      </w:r>
      <w:r w:rsidRPr="00EF09D4">
        <w:rPr>
          <w:rFonts w:ascii="Times New Roman" w:hAnsi="Times New Roman" w:cs="Times New Roman"/>
          <w:sz w:val="28"/>
          <w:szCs w:val="28"/>
        </w:rPr>
        <w:t>отацію та основний текст.</w:t>
      </w:r>
    </w:p>
    <w:p w:rsidR="0087092F" w:rsidRPr="00EF09D4" w:rsidRDefault="0087092F" w:rsidP="0087092F">
      <w:pPr>
        <w:spacing w:after="0" w:line="360" w:lineRule="auto"/>
        <w:jc w:val="both"/>
        <w:rPr>
          <w:rFonts w:ascii="Times New Roman" w:hAnsi="Times New Roman" w:cs="Times New Roman"/>
          <w:sz w:val="28"/>
          <w:szCs w:val="28"/>
        </w:rPr>
      </w:pPr>
      <w:r w:rsidRPr="00EF09D4">
        <w:rPr>
          <w:rFonts w:ascii="Times New Roman" w:hAnsi="Times New Roman" w:cs="Times New Roman"/>
          <w:sz w:val="28"/>
          <w:szCs w:val="28"/>
        </w:rPr>
        <w:lastRenderedPageBreak/>
        <w:t xml:space="preserve">На титульному листі вказують назву роботи, </w:t>
      </w:r>
      <w:proofErr w:type="gramStart"/>
      <w:r w:rsidRPr="00EF09D4">
        <w:rPr>
          <w:rFonts w:ascii="Times New Roman" w:hAnsi="Times New Roman" w:cs="Times New Roman"/>
          <w:sz w:val="28"/>
          <w:szCs w:val="28"/>
        </w:rPr>
        <w:t>пр</w:t>
      </w:r>
      <w:proofErr w:type="gramEnd"/>
      <w:r w:rsidRPr="00EF09D4">
        <w:rPr>
          <w:rFonts w:ascii="Times New Roman" w:hAnsi="Times New Roman" w:cs="Times New Roman"/>
          <w:sz w:val="28"/>
          <w:szCs w:val="28"/>
        </w:rPr>
        <w:t>ізвище, ім'я та по батькові автора (авторів), клас і навчальний заклад, у якому він навчається, відомості про наукових керівників (вчителя біології та інших) роботи.</w:t>
      </w:r>
    </w:p>
    <w:p w:rsidR="0087092F" w:rsidRPr="00EF09D4" w:rsidRDefault="0087092F" w:rsidP="0087092F">
      <w:pPr>
        <w:spacing w:after="0" w:line="360" w:lineRule="auto"/>
        <w:ind w:firstLine="708"/>
        <w:jc w:val="both"/>
        <w:rPr>
          <w:rFonts w:ascii="Times New Roman" w:hAnsi="Times New Roman" w:cs="Times New Roman"/>
          <w:sz w:val="28"/>
          <w:szCs w:val="28"/>
        </w:rPr>
      </w:pPr>
      <w:proofErr w:type="gramStart"/>
      <w:r w:rsidRPr="00EF09D4">
        <w:rPr>
          <w:rFonts w:ascii="Times New Roman" w:hAnsi="Times New Roman" w:cs="Times New Roman"/>
          <w:sz w:val="28"/>
          <w:szCs w:val="28"/>
        </w:rPr>
        <w:t>Анотація повинна містити короткий, але змістовний виклад суті роботи.</w:t>
      </w:r>
      <w:proofErr w:type="gramEnd"/>
    </w:p>
    <w:p w:rsidR="0087092F" w:rsidRPr="003C6EE7" w:rsidRDefault="0087092F" w:rsidP="0087092F">
      <w:pPr>
        <w:spacing w:after="0" w:line="360" w:lineRule="auto"/>
        <w:jc w:val="both"/>
        <w:rPr>
          <w:rFonts w:ascii="Times New Roman" w:hAnsi="Times New Roman" w:cs="Times New Roman"/>
          <w:b/>
          <w:i/>
          <w:sz w:val="28"/>
          <w:szCs w:val="28"/>
        </w:rPr>
      </w:pPr>
      <w:r w:rsidRPr="003C6EE7">
        <w:rPr>
          <w:rFonts w:ascii="Times New Roman" w:hAnsi="Times New Roman" w:cs="Times New Roman"/>
          <w:b/>
          <w:i/>
          <w:sz w:val="28"/>
          <w:szCs w:val="28"/>
        </w:rPr>
        <w:t>Основний текст може мати такі розділи:</w:t>
      </w:r>
    </w:p>
    <w:p w:rsidR="0087092F" w:rsidRPr="003C6EE7" w:rsidRDefault="0087092F" w:rsidP="0087092F">
      <w:pPr>
        <w:pStyle w:val="a3"/>
        <w:numPr>
          <w:ilvl w:val="0"/>
          <w:numId w:val="26"/>
        </w:numPr>
        <w:spacing w:after="0" w:line="360" w:lineRule="auto"/>
        <w:jc w:val="both"/>
        <w:rPr>
          <w:rFonts w:ascii="Times New Roman" w:hAnsi="Times New Roman" w:cs="Times New Roman"/>
          <w:sz w:val="28"/>
          <w:szCs w:val="28"/>
        </w:rPr>
      </w:pPr>
      <w:r w:rsidRPr="003C6EE7">
        <w:rPr>
          <w:rFonts w:ascii="Times New Roman" w:hAnsi="Times New Roman" w:cs="Times New Roman"/>
          <w:sz w:val="28"/>
          <w:szCs w:val="28"/>
        </w:rPr>
        <w:t xml:space="preserve">Вступ. Ця частина </w:t>
      </w:r>
      <w:proofErr w:type="gramStart"/>
      <w:r w:rsidRPr="003C6EE7">
        <w:rPr>
          <w:rFonts w:ascii="Times New Roman" w:hAnsi="Times New Roman" w:cs="Times New Roman"/>
          <w:sz w:val="28"/>
          <w:szCs w:val="28"/>
        </w:rPr>
        <w:t>містить</w:t>
      </w:r>
      <w:proofErr w:type="gramEnd"/>
      <w:r w:rsidRPr="003C6EE7">
        <w:rPr>
          <w:rFonts w:ascii="Times New Roman" w:hAnsi="Times New Roman" w:cs="Times New Roman"/>
          <w:sz w:val="28"/>
          <w:szCs w:val="28"/>
        </w:rPr>
        <w:t xml:space="preserve"> основну ідею, її теоретичне обгрунтування, дані літератури, опис структури запланованого експерименту.</w:t>
      </w:r>
    </w:p>
    <w:p w:rsidR="0087092F" w:rsidRPr="003C6EE7" w:rsidRDefault="0087092F" w:rsidP="0087092F">
      <w:pPr>
        <w:pStyle w:val="a3"/>
        <w:numPr>
          <w:ilvl w:val="0"/>
          <w:numId w:val="26"/>
        </w:numPr>
        <w:spacing w:after="0" w:line="360" w:lineRule="auto"/>
        <w:jc w:val="both"/>
        <w:rPr>
          <w:rFonts w:ascii="Times New Roman" w:hAnsi="Times New Roman" w:cs="Times New Roman"/>
          <w:sz w:val="28"/>
          <w:szCs w:val="28"/>
        </w:rPr>
      </w:pPr>
      <w:proofErr w:type="gramStart"/>
      <w:r w:rsidRPr="003C6EE7">
        <w:rPr>
          <w:rFonts w:ascii="Times New Roman" w:hAnsi="Times New Roman" w:cs="Times New Roman"/>
          <w:sz w:val="28"/>
          <w:szCs w:val="28"/>
        </w:rPr>
        <w:t>Матер</w:t>
      </w:r>
      <w:proofErr w:type="gramEnd"/>
      <w:r w:rsidRPr="003C6EE7">
        <w:rPr>
          <w:rFonts w:ascii="Times New Roman" w:hAnsi="Times New Roman" w:cs="Times New Roman"/>
          <w:sz w:val="28"/>
          <w:szCs w:val="28"/>
        </w:rPr>
        <w:t>іали та методи</w:t>
      </w:r>
    </w:p>
    <w:p w:rsidR="0087092F" w:rsidRPr="003C6EE7" w:rsidRDefault="0087092F" w:rsidP="0087092F">
      <w:pPr>
        <w:pStyle w:val="a3"/>
        <w:numPr>
          <w:ilvl w:val="0"/>
          <w:numId w:val="26"/>
        </w:numPr>
        <w:spacing w:after="0" w:line="360" w:lineRule="auto"/>
        <w:jc w:val="both"/>
        <w:rPr>
          <w:rFonts w:ascii="Times New Roman" w:hAnsi="Times New Roman" w:cs="Times New Roman"/>
          <w:sz w:val="28"/>
          <w:szCs w:val="28"/>
        </w:rPr>
      </w:pPr>
      <w:r w:rsidRPr="003C6EE7">
        <w:rPr>
          <w:rFonts w:ascii="Times New Roman" w:hAnsi="Times New Roman" w:cs="Times New Roman"/>
          <w:sz w:val="28"/>
          <w:szCs w:val="28"/>
        </w:rPr>
        <w:t xml:space="preserve">Результати. Сюди слід включати текст, формули, малюнки, фото, схеми, таблиці, які мають відношення </w:t>
      </w:r>
      <w:proofErr w:type="gramStart"/>
      <w:r w:rsidRPr="003C6EE7">
        <w:rPr>
          <w:rFonts w:ascii="Times New Roman" w:hAnsi="Times New Roman" w:cs="Times New Roman"/>
          <w:sz w:val="28"/>
          <w:szCs w:val="28"/>
        </w:rPr>
        <w:t>до</w:t>
      </w:r>
      <w:proofErr w:type="gramEnd"/>
      <w:r w:rsidRPr="003C6EE7">
        <w:rPr>
          <w:rFonts w:ascii="Times New Roman" w:hAnsi="Times New Roman" w:cs="Times New Roman"/>
          <w:sz w:val="28"/>
          <w:szCs w:val="28"/>
        </w:rPr>
        <w:t xml:space="preserve"> проекту і необхідні для розуміння роботи.</w:t>
      </w:r>
    </w:p>
    <w:p w:rsidR="0087092F" w:rsidRPr="003C6EE7" w:rsidRDefault="0087092F" w:rsidP="0087092F">
      <w:pPr>
        <w:pStyle w:val="a3"/>
        <w:numPr>
          <w:ilvl w:val="0"/>
          <w:numId w:val="26"/>
        </w:numPr>
        <w:spacing w:after="0" w:line="360" w:lineRule="auto"/>
        <w:jc w:val="both"/>
        <w:rPr>
          <w:rFonts w:ascii="Times New Roman" w:hAnsi="Times New Roman" w:cs="Times New Roman"/>
          <w:sz w:val="28"/>
          <w:szCs w:val="28"/>
          <w:lang w:val="uk-UA"/>
        </w:rPr>
      </w:pPr>
      <w:r w:rsidRPr="003C6EE7">
        <w:rPr>
          <w:rFonts w:ascii="Times New Roman" w:hAnsi="Times New Roman" w:cs="Times New Roman"/>
          <w:sz w:val="28"/>
          <w:szCs w:val="28"/>
        </w:rPr>
        <w:t>Обговорення</w:t>
      </w:r>
      <w:r w:rsidRPr="003C6EE7">
        <w:rPr>
          <w:rFonts w:ascii="Times New Roman" w:hAnsi="Times New Roman" w:cs="Times New Roman"/>
          <w:sz w:val="28"/>
          <w:szCs w:val="28"/>
          <w:lang w:val="uk-UA"/>
        </w:rPr>
        <w:t xml:space="preserve"> – </w:t>
      </w:r>
      <w:r w:rsidRPr="003C6EE7">
        <w:rPr>
          <w:rFonts w:ascii="Times New Roman" w:hAnsi="Times New Roman" w:cs="Times New Roman"/>
          <w:sz w:val="28"/>
          <w:szCs w:val="28"/>
        </w:rPr>
        <w:t>оцінка результаті</w:t>
      </w:r>
      <w:proofErr w:type="gramStart"/>
      <w:r w:rsidRPr="003C6EE7">
        <w:rPr>
          <w:rFonts w:ascii="Times New Roman" w:hAnsi="Times New Roman" w:cs="Times New Roman"/>
          <w:sz w:val="28"/>
          <w:szCs w:val="28"/>
        </w:rPr>
        <w:t>в</w:t>
      </w:r>
      <w:proofErr w:type="gramEnd"/>
      <w:r w:rsidRPr="003C6EE7">
        <w:rPr>
          <w:rFonts w:ascii="Times New Roman" w:hAnsi="Times New Roman" w:cs="Times New Roman"/>
          <w:sz w:val="28"/>
          <w:szCs w:val="28"/>
        </w:rPr>
        <w:t xml:space="preserve"> </w:t>
      </w:r>
      <w:proofErr w:type="gramStart"/>
      <w:r w:rsidRPr="003C6EE7">
        <w:rPr>
          <w:rFonts w:ascii="Times New Roman" w:hAnsi="Times New Roman" w:cs="Times New Roman"/>
          <w:sz w:val="28"/>
          <w:szCs w:val="28"/>
        </w:rPr>
        <w:t>та</w:t>
      </w:r>
      <w:proofErr w:type="gramEnd"/>
      <w:r w:rsidRPr="003C6EE7">
        <w:rPr>
          <w:rFonts w:ascii="Times New Roman" w:hAnsi="Times New Roman" w:cs="Times New Roman"/>
          <w:sz w:val="28"/>
          <w:szCs w:val="28"/>
        </w:rPr>
        <w:t xml:space="preserve"> їх порівняння з відомими з літератури даними; що вони дають для розв'язання проблеми</w:t>
      </w:r>
      <w:r w:rsidRPr="003C6EE7">
        <w:rPr>
          <w:rFonts w:ascii="Times New Roman" w:hAnsi="Times New Roman" w:cs="Times New Roman"/>
          <w:sz w:val="28"/>
          <w:szCs w:val="28"/>
          <w:lang w:val="uk-UA"/>
        </w:rPr>
        <w:t>.</w:t>
      </w:r>
    </w:p>
    <w:p w:rsidR="0087092F" w:rsidRPr="003C6EE7" w:rsidRDefault="0087092F" w:rsidP="0087092F">
      <w:pPr>
        <w:pStyle w:val="a3"/>
        <w:numPr>
          <w:ilvl w:val="0"/>
          <w:numId w:val="26"/>
        </w:numPr>
        <w:spacing w:after="0" w:line="360" w:lineRule="auto"/>
        <w:jc w:val="both"/>
        <w:rPr>
          <w:rFonts w:ascii="Times New Roman" w:hAnsi="Times New Roman" w:cs="Times New Roman"/>
          <w:sz w:val="28"/>
          <w:szCs w:val="28"/>
          <w:lang w:val="uk-UA"/>
        </w:rPr>
      </w:pPr>
      <w:r w:rsidRPr="003C6EE7">
        <w:rPr>
          <w:rFonts w:ascii="Times New Roman" w:hAnsi="Times New Roman" w:cs="Times New Roman"/>
          <w:sz w:val="28"/>
          <w:szCs w:val="28"/>
        </w:rPr>
        <w:t>Пропозиції чи план дій для розв'язання проблеми</w:t>
      </w:r>
      <w:r w:rsidRPr="003C6EE7">
        <w:rPr>
          <w:rFonts w:ascii="Times New Roman" w:hAnsi="Times New Roman" w:cs="Times New Roman"/>
          <w:sz w:val="28"/>
          <w:szCs w:val="28"/>
          <w:lang w:val="uk-UA"/>
        </w:rPr>
        <w:t>.</w:t>
      </w:r>
    </w:p>
    <w:p w:rsidR="0087092F" w:rsidRPr="003C6EE7" w:rsidRDefault="0087092F" w:rsidP="0087092F">
      <w:pPr>
        <w:pStyle w:val="a3"/>
        <w:numPr>
          <w:ilvl w:val="0"/>
          <w:numId w:val="26"/>
        </w:numPr>
        <w:spacing w:after="0" w:line="360" w:lineRule="auto"/>
        <w:jc w:val="both"/>
        <w:rPr>
          <w:rFonts w:ascii="Times New Roman" w:hAnsi="Times New Roman" w:cs="Times New Roman"/>
          <w:sz w:val="28"/>
          <w:szCs w:val="28"/>
          <w:lang w:val="uk-UA"/>
        </w:rPr>
      </w:pPr>
      <w:r w:rsidRPr="003C6EE7">
        <w:rPr>
          <w:rFonts w:ascii="Times New Roman" w:hAnsi="Times New Roman" w:cs="Times New Roman"/>
          <w:sz w:val="28"/>
          <w:szCs w:val="28"/>
        </w:rPr>
        <w:t>Висновки</w:t>
      </w:r>
      <w:r w:rsidRPr="003C6EE7">
        <w:rPr>
          <w:rFonts w:ascii="Times New Roman" w:hAnsi="Times New Roman" w:cs="Times New Roman"/>
          <w:sz w:val="28"/>
          <w:szCs w:val="28"/>
          <w:lang w:val="uk-UA"/>
        </w:rPr>
        <w:t>.</w:t>
      </w:r>
    </w:p>
    <w:p w:rsidR="0087092F" w:rsidRPr="003C6EE7" w:rsidRDefault="0087092F" w:rsidP="0087092F">
      <w:pPr>
        <w:pStyle w:val="a3"/>
        <w:numPr>
          <w:ilvl w:val="0"/>
          <w:numId w:val="26"/>
        </w:numPr>
        <w:spacing w:after="0" w:line="360" w:lineRule="auto"/>
        <w:jc w:val="both"/>
        <w:rPr>
          <w:rFonts w:ascii="Times New Roman" w:hAnsi="Times New Roman" w:cs="Times New Roman"/>
          <w:sz w:val="28"/>
          <w:szCs w:val="28"/>
        </w:rPr>
      </w:pPr>
      <w:r w:rsidRPr="003C6EE7">
        <w:rPr>
          <w:rFonts w:ascii="Times New Roman" w:hAnsi="Times New Roman" w:cs="Times New Roman"/>
          <w:sz w:val="28"/>
          <w:szCs w:val="28"/>
        </w:rPr>
        <w:t>Список використаної літератури.</w:t>
      </w:r>
    </w:p>
    <w:p w:rsidR="0087092F" w:rsidRPr="00EF09D4" w:rsidRDefault="0087092F" w:rsidP="0087092F">
      <w:pPr>
        <w:spacing w:after="0" w:line="360" w:lineRule="auto"/>
        <w:ind w:firstLine="360"/>
        <w:jc w:val="both"/>
        <w:rPr>
          <w:rFonts w:ascii="Times New Roman" w:hAnsi="Times New Roman" w:cs="Times New Roman"/>
          <w:sz w:val="28"/>
          <w:szCs w:val="28"/>
        </w:rPr>
      </w:pPr>
      <w:r w:rsidRPr="00EF09D4">
        <w:rPr>
          <w:rFonts w:ascii="Times New Roman" w:hAnsi="Times New Roman" w:cs="Times New Roman"/>
          <w:sz w:val="28"/>
          <w:szCs w:val="28"/>
        </w:rPr>
        <w:t xml:space="preserve">Об'єм роботи </w:t>
      </w:r>
      <w:proofErr w:type="gramStart"/>
      <w:r w:rsidRPr="00EF09D4">
        <w:rPr>
          <w:rFonts w:ascii="Times New Roman" w:hAnsi="Times New Roman" w:cs="Times New Roman"/>
          <w:sz w:val="28"/>
          <w:szCs w:val="28"/>
        </w:rPr>
        <w:t>повинен</w:t>
      </w:r>
      <w:proofErr w:type="gramEnd"/>
      <w:r w:rsidRPr="00EF09D4">
        <w:rPr>
          <w:rFonts w:ascii="Times New Roman" w:hAnsi="Times New Roman" w:cs="Times New Roman"/>
          <w:sz w:val="28"/>
          <w:szCs w:val="28"/>
        </w:rPr>
        <w:t xml:space="preserve"> бути біля 20-25 друкованих сторінок.</w:t>
      </w:r>
    </w:p>
    <w:p w:rsidR="0087092F" w:rsidRPr="003C6EE7" w:rsidRDefault="0087092F" w:rsidP="0087092F">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 екологічних проектів відбувається </w:t>
      </w:r>
      <w:r w:rsidR="00F24051">
        <w:rPr>
          <w:rFonts w:ascii="Times New Roman" w:hAnsi="Times New Roman" w:cs="Times New Roman"/>
          <w:sz w:val="28"/>
          <w:szCs w:val="28"/>
          <w:lang w:val="uk-UA"/>
        </w:rPr>
        <w:t>у</w:t>
      </w:r>
      <w:r>
        <w:rPr>
          <w:rFonts w:ascii="Times New Roman" w:hAnsi="Times New Roman" w:cs="Times New Roman"/>
          <w:sz w:val="28"/>
          <w:szCs w:val="28"/>
          <w:lang w:val="uk-UA"/>
        </w:rPr>
        <w:t xml:space="preserve"> два етапи: </w:t>
      </w:r>
      <w:r w:rsidRPr="00EF09D4">
        <w:rPr>
          <w:rFonts w:ascii="Times New Roman" w:hAnsi="Times New Roman" w:cs="Times New Roman"/>
          <w:sz w:val="28"/>
          <w:szCs w:val="28"/>
        </w:rPr>
        <w:t xml:space="preserve">постерна (стендова) сесія та загальна сесія з усними доповідями. </w:t>
      </w:r>
    </w:p>
    <w:p w:rsidR="0087092F" w:rsidRPr="003C6EE7" w:rsidRDefault="0087092F" w:rsidP="0087092F">
      <w:pPr>
        <w:spacing w:after="0" w:line="360" w:lineRule="auto"/>
        <w:jc w:val="both"/>
        <w:rPr>
          <w:rFonts w:ascii="Times New Roman" w:hAnsi="Times New Roman" w:cs="Times New Roman"/>
          <w:b/>
          <w:i/>
          <w:sz w:val="28"/>
          <w:szCs w:val="28"/>
        </w:rPr>
      </w:pPr>
      <w:r w:rsidRPr="003C6EE7">
        <w:rPr>
          <w:rFonts w:ascii="Times New Roman" w:hAnsi="Times New Roman" w:cs="Times New Roman"/>
          <w:b/>
          <w:i/>
          <w:sz w:val="28"/>
          <w:szCs w:val="28"/>
        </w:rPr>
        <w:t>Постерна сесія</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EF09D4">
        <w:rPr>
          <w:rFonts w:ascii="Times New Roman" w:hAnsi="Times New Roman" w:cs="Times New Roman"/>
          <w:sz w:val="28"/>
          <w:szCs w:val="28"/>
        </w:rPr>
        <w:t xml:space="preserve">Постер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це плакат</w:t>
      </w:r>
      <w:proofErr w:type="gramStart"/>
      <w:r w:rsidRPr="00EF09D4">
        <w:rPr>
          <w:rFonts w:ascii="Times New Roman" w:hAnsi="Times New Roman" w:cs="Times New Roman"/>
          <w:sz w:val="28"/>
          <w:szCs w:val="28"/>
        </w:rPr>
        <w:t>.</w:t>
      </w:r>
      <w:proofErr w:type="gramEnd"/>
      <w:r w:rsidRPr="00EF09D4">
        <w:rPr>
          <w:rFonts w:ascii="Times New Roman" w:hAnsi="Times New Roman" w:cs="Times New Roman"/>
          <w:sz w:val="28"/>
          <w:szCs w:val="28"/>
        </w:rPr>
        <w:t xml:space="preserve"> І</w:t>
      </w:r>
      <w:proofErr w:type="gramStart"/>
      <w:r w:rsidRPr="00EF09D4">
        <w:rPr>
          <w:rFonts w:ascii="Times New Roman" w:hAnsi="Times New Roman" w:cs="Times New Roman"/>
          <w:sz w:val="28"/>
          <w:szCs w:val="28"/>
        </w:rPr>
        <w:t>д</w:t>
      </w:r>
      <w:proofErr w:type="gramEnd"/>
      <w:r w:rsidRPr="00EF09D4">
        <w:rPr>
          <w:rFonts w:ascii="Times New Roman" w:hAnsi="Times New Roman" w:cs="Times New Roman"/>
          <w:sz w:val="28"/>
          <w:szCs w:val="28"/>
        </w:rPr>
        <w:t>ея постерної сесії полягає в тому, щоб якнайдоступніше подати матеріали свого проекту. На наукових конференціях це найбільш прийнятна форма наукової доповіді.</w:t>
      </w:r>
    </w:p>
    <w:p w:rsidR="0087092F" w:rsidRDefault="0087092F" w:rsidP="0087092F">
      <w:pPr>
        <w:spacing w:after="0" w:line="360" w:lineRule="auto"/>
        <w:ind w:firstLine="708"/>
        <w:jc w:val="both"/>
        <w:rPr>
          <w:rFonts w:ascii="Times New Roman" w:hAnsi="Times New Roman" w:cs="Times New Roman"/>
          <w:sz w:val="28"/>
          <w:szCs w:val="28"/>
          <w:lang w:val="uk-UA"/>
        </w:rPr>
      </w:pPr>
      <w:r w:rsidRPr="00EF09D4">
        <w:rPr>
          <w:rFonts w:ascii="Times New Roman" w:hAnsi="Times New Roman" w:cs="Times New Roman"/>
          <w:sz w:val="28"/>
          <w:szCs w:val="28"/>
        </w:rPr>
        <w:t xml:space="preserve">Оптимальним варіантом постерної сесії є розміщення </w:t>
      </w:r>
      <w:proofErr w:type="gramStart"/>
      <w:r w:rsidRPr="00EF09D4">
        <w:rPr>
          <w:rFonts w:ascii="Times New Roman" w:hAnsi="Times New Roman" w:cs="Times New Roman"/>
          <w:sz w:val="28"/>
          <w:szCs w:val="28"/>
        </w:rPr>
        <w:t>матер</w:t>
      </w:r>
      <w:proofErr w:type="gramEnd"/>
      <w:r w:rsidRPr="00EF09D4">
        <w:rPr>
          <w:rFonts w:ascii="Times New Roman" w:hAnsi="Times New Roman" w:cs="Times New Roman"/>
          <w:sz w:val="28"/>
          <w:szCs w:val="28"/>
        </w:rPr>
        <w:t xml:space="preserve">іалів проекту (текст, фото, схеми та ін) у вигляді постера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плаката на стенді. </w:t>
      </w:r>
    </w:p>
    <w:p w:rsidR="0087092F" w:rsidRPr="00EF09D4" w:rsidRDefault="0087092F" w:rsidP="0087092F">
      <w:pPr>
        <w:spacing w:after="0" w:line="360" w:lineRule="auto"/>
        <w:jc w:val="both"/>
        <w:rPr>
          <w:rFonts w:ascii="Times New Roman" w:hAnsi="Times New Roman" w:cs="Times New Roman"/>
          <w:sz w:val="28"/>
          <w:szCs w:val="28"/>
        </w:rPr>
      </w:pPr>
      <w:r w:rsidRPr="00EF09D4">
        <w:rPr>
          <w:rFonts w:ascii="Times New Roman" w:hAnsi="Times New Roman" w:cs="Times New Roman"/>
          <w:sz w:val="28"/>
          <w:szCs w:val="28"/>
        </w:rPr>
        <w:t xml:space="preserve">Стенд для демонстрації проекту (постеру) має такі розміри: заголовок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125х25 см, основна частина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125х100 см, </w:t>
      </w:r>
      <w:proofErr w:type="gramStart"/>
      <w:r w:rsidRPr="00EF09D4">
        <w:rPr>
          <w:rFonts w:ascii="Times New Roman" w:hAnsi="Times New Roman" w:cs="Times New Roman"/>
          <w:sz w:val="28"/>
          <w:szCs w:val="28"/>
        </w:rPr>
        <w:t>столик б</w:t>
      </w:r>
      <w:proofErr w:type="gramEnd"/>
      <w:r w:rsidRPr="00EF09D4">
        <w:rPr>
          <w:rFonts w:ascii="Times New Roman" w:hAnsi="Times New Roman" w:cs="Times New Roman"/>
          <w:sz w:val="28"/>
          <w:szCs w:val="28"/>
        </w:rPr>
        <w:t xml:space="preserve">іля стенду (як його продовження) </w:t>
      </w:r>
      <w:r>
        <w:rPr>
          <w:rFonts w:ascii="Times New Roman" w:hAnsi="Times New Roman" w:cs="Times New Roman"/>
          <w:sz w:val="28"/>
          <w:szCs w:val="28"/>
          <w:lang w:val="uk-UA"/>
        </w:rPr>
        <w:t>–</w:t>
      </w:r>
      <w:r w:rsidRPr="00EF09D4">
        <w:rPr>
          <w:rFonts w:ascii="Times New Roman" w:hAnsi="Times New Roman" w:cs="Times New Roman"/>
          <w:sz w:val="28"/>
          <w:szCs w:val="28"/>
        </w:rPr>
        <w:t xml:space="preserve"> 125х35 см. Це вся площа, яка може бути використана для демонстрації одного проекту. </w:t>
      </w:r>
      <w:proofErr w:type="gramStart"/>
      <w:r w:rsidRPr="00EF09D4">
        <w:rPr>
          <w:rFonts w:ascii="Times New Roman" w:hAnsi="Times New Roman" w:cs="Times New Roman"/>
          <w:sz w:val="28"/>
          <w:szCs w:val="28"/>
        </w:rPr>
        <w:t>З</w:t>
      </w:r>
      <w:proofErr w:type="gramEnd"/>
      <w:r w:rsidRPr="00EF09D4">
        <w:rPr>
          <w:rFonts w:ascii="Times New Roman" w:hAnsi="Times New Roman" w:cs="Times New Roman"/>
          <w:sz w:val="28"/>
          <w:szCs w:val="28"/>
        </w:rPr>
        <w:t xml:space="preserve"> текстових частин проекту потрібно виділити площу для таких розділів (орієнтовно): "Проблема", "Задачі", "Ідея", "Методи", "Результати" </w:t>
      </w:r>
      <w:r w:rsidRPr="00EF09D4">
        <w:rPr>
          <w:rFonts w:ascii="Times New Roman" w:hAnsi="Times New Roman" w:cs="Times New Roman"/>
          <w:sz w:val="28"/>
          <w:szCs w:val="28"/>
        </w:rPr>
        <w:lastRenderedPageBreak/>
        <w:t>(стисло, тезами), "Пропозиції" та (або) "Висновки". Текст слід друкувати шрифтом великого розміру, щоб його можна було добре бачити з 3 метрі</w:t>
      </w:r>
      <w:proofErr w:type="gramStart"/>
      <w:r w:rsidRPr="00EF09D4">
        <w:rPr>
          <w:rFonts w:ascii="Times New Roman" w:hAnsi="Times New Roman" w:cs="Times New Roman"/>
          <w:sz w:val="28"/>
          <w:szCs w:val="28"/>
        </w:rPr>
        <w:t>в</w:t>
      </w:r>
      <w:proofErr w:type="gramEnd"/>
      <w:r w:rsidRPr="00EF09D4">
        <w:rPr>
          <w:rFonts w:ascii="Times New Roman" w:hAnsi="Times New Roman" w:cs="Times New Roman"/>
          <w:sz w:val="28"/>
          <w:szCs w:val="28"/>
        </w:rPr>
        <w:t>.</w:t>
      </w:r>
    </w:p>
    <w:p w:rsidR="0087092F" w:rsidRPr="00EF09D4" w:rsidRDefault="0087092F" w:rsidP="008709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Поряд н</w:t>
      </w:r>
      <w:r w:rsidRPr="00EF09D4">
        <w:rPr>
          <w:rFonts w:ascii="Times New Roman" w:hAnsi="Times New Roman" w:cs="Times New Roman"/>
          <w:sz w:val="28"/>
          <w:szCs w:val="28"/>
        </w:rPr>
        <w:t xml:space="preserve">а столі можна розмістити всі матеріали, що мають відношення до проекту. Це власне </w:t>
      </w:r>
      <w:r w:rsidR="00F24051">
        <w:rPr>
          <w:rFonts w:ascii="Times New Roman" w:hAnsi="Times New Roman" w:cs="Times New Roman"/>
          <w:sz w:val="28"/>
          <w:szCs w:val="28"/>
        </w:rPr>
        <w:t>те</w:t>
      </w:r>
      <w:proofErr w:type="gramStart"/>
      <w:r w:rsidR="00F24051">
        <w:rPr>
          <w:rFonts w:ascii="Times New Roman" w:hAnsi="Times New Roman" w:cs="Times New Roman"/>
          <w:sz w:val="28"/>
          <w:szCs w:val="28"/>
        </w:rPr>
        <w:t>кст пр</w:t>
      </w:r>
      <w:proofErr w:type="gramEnd"/>
      <w:r w:rsidR="00F24051">
        <w:rPr>
          <w:rFonts w:ascii="Times New Roman" w:hAnsi="Times New Roman" w:cs="Times New Roman"/>
          <w:sz w:val="28"/>
          <w:szCs w:val="28"/>
        </w:rPr>
        <w:t>оекту, колекції, моделі</w:t>
      </w:r>
      <w:r w:rsidRPr="00EF09D4">
        <w:rPr>
          <w:rFonts w:ascii="Times New Roman" w:hAnsi="Times New Roman" w:cs="Times New Roman"/>
          <w:sz w:val="28"/>
          <w:szCs w:val="28"/>
        </w:rPr>
        <w:t xml:space="preserve"> тощо.</w:t>
      </w:r>
    </w:p>
    <w:p w:rsidR="0087092F" w:rsidRPr="003C6EE7" w:rsidRDefault="0087092F" w:rsidP="0087092F">
      <w:pPr>
        <w:spacing w:after="0" w:line="360" w:lineRule="auto"/>
        <w:ind w:firstLine="708"/>
        <w:jc w:val="both"/>
        <w:rPr>
          <w:rFonts w:ascii="Times New Roman" w:hAnsi="Times New Roman" w:cs="Times New Roman"/>
          <w:sz w:val="28"/>
          <w:szCs w:val="28"/>
          <w:lang w:val="uk-UA"/>
        </w:rPr>
      </w:pPr>
      <w:r w:rsidRPr="003C6EE7">
        <w:rPr>
          <w:rFonts w:ascii="Times New Roman" w:hAnsi="Times New Roman" w:cs="Times New Roman"/>
          <w:sz w:val="28"/>
          <w:szCs w:val="28"/>
          <w:lang w:val="uk-UA"/>
        </w:rPr>
        <w:t xml:space="preserve">Мета постерної сесії </w:t>
      </w:r>
      <w:r>
        <w:rPr>
          <w:rFonts w:ascii="Times New Roman" w:hAnsi="Times New Roman" w:cs="Times New Roman"/>
          <w:sz w:val="28"/>
          <w:szCs w:val="28"/>
          <w:lang w:val="uk-UA"/>
        </w:rPr>
        <w:t>–</w:t>
      </w:r>
      <w:r w:rsidRPr="003C6EE7">
        <w:rPr>
          <w:rFonts w:ascii="Times New Roman" w:hAnsi="Times New Roman" w:cs="Times New Roman"/>
          <w:sz w:val="28"/>
          <w:szCs w:val="28"/>
          <w:lang w:val="uk-UA"/>
        </w:rPr>
        <w:t xml:space="preserve"> забезпечити можливість якомога більш вільного спілкування, дискусій та обговорення всіх проектів </w:t>
      </w:r>
      <w:r w:rsidR="00F24051">
        <w:rPr>
          <w:rFonts w:ascii="Times New Roman" w:hAnsi="Times New Roman" w:cs="Times New Roman"/>
          <w:sz w:val="28"/>
          <w:szCs w:val="28"/>
          <w:lang w:val="uk-UA"/>
        </w:rPr>
        <w:t>у</w:t>
      </w:r>
      <w:r w:rsidRPr="003C6EE7">
        <w:rPr>
          <w:rFonts w:ascii="Times New Roman" w:hAnsi="Times New Roman" w:cs="Times New Roman"/>
          <w:sz w:val="28"/>
          <w:szCs w:val="28"/>
          <w:lang w:val="uk-UA"/>
        </w:rPr>
        <w:t xml:space="preserve">сіма учасниками. </w:t>
      </w:r>
      <w:proofErr w:type="gramStart"/>
      <w:r w:rsidRPr="00EF09D4">
        <w:rPr>
          <w:rFonts w:ascii="Times New Roman" w:hAnsi="Times New Roman" w:cs="Times New Roman"/>
          <w:sz w:val="28"/>
          <w:szCs w:val="28"/>
        </w:rPr>
        <w:t>П</w:t>
      </w:r>
      <w:proofErr w:type="gramEnd"/>
      <w:r w:rsidRPr="00EF09D4">
        <w:rPr>
          <w:rFonts w:ascii="Times New Roman" w:hAnsi="Times New Roman" w:cs="Times New Roman"/>
          <w:sz w:val="28"/>
          <w:szCs w:val="28"/>
        </w:rPr>
        <w:t>ід час постерної сесії автори проектів знаходяться біля своїх творів, а інші учасники та члени журі вільно знайомляться з запропонованими матеріалами проектів, задають питання</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EF09D4">
        <w:rPr>
          <w:rFonts w:ascii="Times New Roman" w:hAnsi="Times New Roman" w:cs="Times New Roman"/>
          <w:sz w:val="28"/>
          <w:szCs w:val="28"/>
        </w:rPr>
        <w:t xml:space="preserve">Проекти, які найбільш зацікавлять учасників сесії та членів журі, </w:t>
      </w:r>
      <w:r>
        <w:rPr>
          <w:rFonts w:ascii="Times New Roman" w:hAnsi="Times New Roman" w:cs="Times New Roman"/>
          <w:sz w:val="28"/>
          <w:szCs w:val="28"/>
          <w:lang w:val="uk-UA"/>
        </w:rPr>
        <w:t xml:space="preserve">можуть бути </w:t>
      </w:r>
      <w:r w:rsidRPr="00EF09D4">
        <w:rPr>
          <w:rFonts w:ascii="Times New Roman" w:hAnsi="Times New Roman" w:cs="Times New Roman"/>
          <w:sz w:val="28"/>
          <w:szCs w:val="28"/>
        </w:rPr>
        <w:t>рекомендован</w:t>
      </w:r>
      <w:r>
        <w:rPr>
          <w:rFonts w:ascii="Times New Roman" w:hAnsi="Times New Roman" w:cs="Times New Roman"/>
          <w:sz w:val="28"/>
          <w:szCs w:val="28"/>
          <w:lang w:val="uk-UA"/>
        </w:rPr>
        <w:t>ими</w:t>
      </w:r>
      <w:r w:rsidRPr="00EF09D4">
        <w:rPr>
          <w:rFonts w:ascii="Times New Roman" w:hAnsi="Times New Roman" w:cs="Times New Roman"/>
          <w:sz w:val="28"/>
          <w:szCs w:val="28"/>
        </w:rPr>
        <w:t xml:space="preserve"> для усних доповідей на загальній сесії.</w:t>
      </w:r>
    </w:p>
    <w:p w:rsidR="0087092F" w:rsidRPr="00BA5F49" w:rsidRDefault="0087092F" w:rsidP="0087092F">
      <w:pPr>
        <w:spacing w:after="0" w:line="360" w:lineRule="auto"/>
        <w:jc w:val="both"/>
        <w:rPr>
          <w:rFonts w:ascii="Times New Roman" w:hAnsi="Times New Roman" w:cs="Times New Roman"/>
          <w:b/>
          <w:i/>
          <w:sz w:val="28"/>
          <w:szCs w:val="28"/>
        </w:rPr>
      </w:pPr>
      <w:r w:rsidRPr="00BA5F49">
        <w:rPr>
          <w:rFonts w:ascii="Times New Roman" w:hAnsi="Times New Roman" w:cs="Times New Roman"/>
          <w:b/>
          <w:i/>
          <w:sz w:val="28"/>
          <w:szCs w:val="28"/>
        </w:rPr>
        <w:t>Усні доповіді</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EF09D4">
        <w:rPr>
          <w:rFonts w:ascii="Times New Roman" w:hAnsi="Times New Roman" w:cs="Times New Roman"/>
          <w:sz w:val="28"/>
          <w:szCs w:val="28"/>
        </w:rPr>
        <w:t xml:space="preserve">Для виступу надається 5-10 хвилин для виступу, </w:t>
      </w:r>
      <w:proofErr w:type="gramStart"/>
      <w:r w:rsidRPr="00EF09D4">
        <w:rPr>
          <w:rFonts w:ascii="Times New Roman" w:hAnsi="Times New Roman" w:cs="Times New Roman"/>
          <w:sz w:val="28"/>
          <w:szCs w:val="28"/>
        </w:rPr>
        <w:t>п</w:t>
      </w:r>
      <w:proofErr w:type="gramEnd"/>
      <w:r w:rsidRPr="00EF09D4">
        <w:rPr>
          <w:rFonts w:ascii="Times New Roman" w:hAnsi="Times New Roman" w:cs="Times New Roman"/>
          <w:sz w:val="28"/>
          <w:szCs w:val="28"/>
        </w:rPr>
        <w:t>ісля чого доповідачі відповідають на питання слухачів і членів журі.</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EF09D4">
        <w:rPr>
          <w:rFonts w:ascii="Times New Roman" w:hAnsi="Times New Roman" w:cs="Times New Roman"/>
          <w:sz w:val="28"/>
          <w:szCs w:val="28"/>
        </w:rPr>
        <w:t>У своєму виступі учасник конкурсу повинен стисло пояснити вибі</w:t>
      </w:r>
      <w:proofErr w:type="gramStart"/>
      <w:r w:rsidRPr="00EF09D4">
        <w:rPr>
          <w:rFonts w:ascii="Times New Roman" w:hAnsi="Times New Roman" w:cs="Times New Roman"/>
          <w:sz w:val="28"/>
          <w:szCs w:val="28"/>
        </w:rPr>
        <w:t>р</w:t>
      </w:r>
      <w:proofErr w:type="gramEnd"/>
      <w:r w:rsidRPr="00EF09D4">
        <w:rPr>
          <w:rFonts w:ascii="Times New Roman" w:hAnsi="Times New Roman" w:cs="Times New Roman"/>
          <w:sz w:val="28"/>
          <w:szCs w:val="28"/>
        </w:rPr>
        <w:t xml:space="preserve"> теми і методів своєї роботи, повідомити про результати, які було отримано (не обов'язково приводячи конкретний матеріал цілком), і зроблені на його підставі висновки. У ході виступу можна демонструвати таблиці або інші наочні матеріали, </w:t>
      </w:r>
      <w:proofErr w:type="gramStart"/>
      <w:r w:rsidRPr="00EF09D4">
        <w:rPr>
          <w:rFonts w:ascii="Times New Roman" w:hAnsi="Times New Roman" w:cs="Times New Roman"/>
          <w:sz w:val="28"/>
          <w:szCs w:val="28"/>
        </w:rPr>
        <w:t>пов'язан</w:t>
      </w:r>
      <w:proofErr w:type="gramEnd"/>
      <w:r w:rsidRPr="00EF09D4">
        <w:rPr>
          <w:rFonts w:ascii="Times New Roman" w:hAnsi="Times New Roman" w:cs="Times New Roman"/>
          <w:sz w:val="28"/>
          <w:szCs w:val="28"/>
        </w:rPr>
        <w:t>і з роботою.</w:t>
      </w:r>
    </w:p>
    <w:p w:rsidR="0087092F" w:rsidRPr="00EF09D4" w:rsidRDefault="0087092F" w:rsidP="0087092F">
      <w:pPr>
        <w:spacing w:after="0" w:line="360" w:lineRule="auto"/>
        <w:ind w:firstLine="708"/>
        <w:jc w:val="both"/>
        <w:rPr>
          <w:rFonts w:ascii="Times New Roman" w:hAnsi="Times New Roman" w:cs="Times New Roman"/>
          <w:sz w:val="28"/>
          <w:szCs w:val="28"/>
        </w:rPr>
      </w:pPr>
      <w:r w:rsidRPr="00EF09D4">
        <w:rPr>
          <w:rFonts w:ascii="Times New Roman" w:hAnsi="Times New Roman" w:cs="Times New Roman"/>
          <w:sz w:val="28"/>
          <w:szCs w:val="28"/>
        </w:rPr>
        <w:t>Критерії оцінки</w:t>
      </w:r>
    </w:p>
    <w:p w:rsidR="0087092F" w:rsidRPr="00EF09D4" w:rsidRDefault="0087092F" w:rsidP="0087092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Екологічні проекти оцінюються за такми критеріями:</w:t>
      </w:r>
    </w:p>
    <w:p w:rsidR="0087092F" w:rsidRDefault="0087092F" w:rsidP="0087092F">
      <w:pPr>
        <w:spacing w:after="0" w:line="360" w:lineRule="auto"/>
        <w:rPr>
          <w:rFonts w:ascii="Times New Roman" w:hAnsi="Times New Roman" w:cs="Times New Roman"/>
          <w:sz w:val="28"/>
          <w:szCs w:val="28"/>
          <w:lang w:val="uk-UA"/>
        </w:rPr>
      </w:pPr>
      <w:r w:rsidRPr="00EF09D4">
        <w:rPr>
          <w:rFonts w:ascii="Times New Roman" w:hAnsi="Times New Roman" w:cs="Times New Roman"/>
          <w:sz w:val="28"/>
          <w:szCs w:val="28"/>
        </w:rPr>
        <w:t>1. Екологічність</w:t>
      </w:r>
      <w:r w:rsidRPr="00EF09D4">
        <w:rPr>
          <w:rFonts w:ascii="Times New Roman" w:hAnsi="Times New Roman" w:cs="Times New Roman"/>
          <w:sz w:val="28"/>
          <w:szCs w:val="28"/>
        </w:rPr>
        <w:br/>
        <w:t>2. Практичність</w:t>
      </w:r>
      <w:r w:rsidRPr="00EF09D4">
        <w:rPr>
          <w:rFonts w:ascii="Times New Roman" w:hAnsi="Times New Roman" w:cs="Times New Roman"/>
          <w:sz w:val="28"/>
          <w:szCs w:val="28"/>
        </w:rPr>
        <w:br/>
        <w:t>3. Конструктивність </w:t>
      </w:r>
      <w:r w:rsidRPr="00EF09D4">
        <w:rPr>
          <w:rFonts w:ascii="Times New Roman" w:hAnsi="Times New Roman" w:cs="Times New Roman"/>
          <w:sz w:val="28"/>
          <w:szCs w:val="28"/>
        </w:rPr>
        <w:br/>
        <w:t>4. Можливість реалізації</w:t>
      </w:r>
      <w:r w:rsidRPr="00EF09D4">
        <w:rPr>
          <w:rFonts w:ascii="Times New Roman" w:hAnsi="Times New Roman" w:cs="Times New Roman"/>
          <w:sz w:val="28"/>
          <w:szCs w:val="28"/>
        </w:rPr>
        <w:br/>
        <w:t>5. Самостійність виконання</w:t>
      </w:r>
      <w:r w:rsidRPr="00EF09D4">
        <w:rPr>
          <w:rFonts w:ascii="Times New Roman" w:hAnsi="Times New Roman" w:cs="Times New Roman"/>
          <w:sz w:val="28"/>
          <w:szCs w:val="28"/>
        </w:rPr>
        <w:br/>
        <w:t>6. Оформлення </w:t>
      </w:r>
      <w:r w:rsidRPr="00EF09D4">
        <w:rPr>
          <w:rFonts w:ascii="Times New Roman" w:hAnsi="Times New Roman" w:cs="Times New Roman"/>
          <w:sz w:val="28"/>
          <w:szCs w:val="28"/>
        </w:rPr>
        <w:br/>
        <w:t>7. Література (знання стану проблеми та оформлення відповідно до норм)</w:t>
      </w:r>
      <w:r w:rsidRPr="00EF09D4">
        <w:rPr>
          <w:rFonts w:ascii="Times New Roman" w:hAnsi="Times New Roman" w:cs="Times New Roman"/>
          <w:sz w:val="28"/>
          <w:szCs w:val="28"/>
        </w:rPr>
        <w:br/>
        <w:t>8. Доповідь </w:t>
      </w:r>
      <w:r w:rsidRPr="00EF09D4">
        <w:rPr>
          <w:rFonts w:ascii="Times New Roman" w:hAnsi="Times New Roman" w:cs="Times New Roman"/>
          <w:sz w:val="28"/>
          <w:szCs w:val="28"/>
        </w:rPr>
        <w:br/>
        <w:t>9. Дискусія </w:t>
      </w:r>
    </w:p>
    <w:p w:rsidR="0096084A" w:rsidRPr="00DC3AD2" w:rsidRDefault="00BB2568" w:rsidP="00DE165A">
      <w:pPr>
        <w:pStyle w:val="a7"/>
        <w:spacing w:line="360" w:lineRule="auto"/>
        <w:rPr>
          <w:b/>
          <w:sz w:val="36"/>
          <w:szCs w:val="36"/>
          <w:lang w:val="uk-UA"/>
        </w:rPr>
      </w:pPr>
      <w:r w:rsidRPr="00DC3AD2">
        <w:rPr>
          <w:b/>
          <w:sz w:val="36"/>
          <w:szCs w:val="36"/>
          <w:lang w:val="uk-UA"/>
        </w:rPr>
        <w:lastRenderedPageBreak/>
        <w:t>Організація навчально-дослідницької діяльності учнів</w:t>
      </w:r>
    </w:p>
    <w:p w:rsidR="00865B2B" w:rsidRPr="00940B98" w:rsidRDefault="00865B2B" w:rsidP="00DE165A">
      <w:pPr>
        <w:spacing w:after="0" w:line="360" w:lineRule="auto"/>
        <w:ind w:firstLine="708"/>
        <w:jc w:val="both"/>
        <w:rPr>
          <w:rFonts w:ascii="Times New Roman" w:hAnsi="Times New Roman" w:cs="Times New Roman"/>
          <w:sz w:val="28"/>
          <w:szCs w:val="28"/>
          <w:lang w:val="uk-UA"/>
        </w:rPr>
      </w:pPr>
      <w:r w:rsidRPr="00940B98">
        <w:rPr>
          <w:rFonts w:ascii="Times New Roman" w:hAnsi="Times New Roman" w:cs="Times New Roman"/>
          <w:sz w:val="28"/>
          <w:szCs w:val="28"/>
          <w:lang w:val="uk-UA"/>
        </w:rPr>
        <w:t>Процес роботи над дослідженням поділяється на три основні етапи:</w:t>
      </w:r>
    </w:p>
    <w:p w:rsidR="00865B2B" w:rsidRPr="001917D5" w:rsidRDefault="00865B2B" w:rsidP="00DE165A">
      <w:pPr>
        <w:spacing w:after="0" w:line="360" w:lineRule="auto"/>
        <w:jc w:val="both"/>
        <w:rPr>
          <w:rFonts w:ascii="Times New Roman" w:hAnsi="Times New Roman" w:cs="Times New Roman"/>
          <w:sz w:val="28"/>
          <w:szCs w:val="28"/>
        </w:rPr>
      </w:pPr>
      <w:r w:rsidRPr="001917D5">
        <w:rPr>
          <w:rFonts w:ascii="Times New Roman" w:hAnsi="Times New Roman" w:cs="Times New Roman"/>
          <w:b/>
          <w:sz w:val="28"/>
          <w:szCs w:val="28"/>
        </w:rPr>
        <w:t>І етап</w:t>
      </w:r>
      <w:r>
        <w:rPr>
          <w:sz w:val="28"/>
          <w:szCs w:val="28"/>
        </w:rPr>
        <w:t xml:space="preserve"> –</w:t>
      </w:r>
      <w:r w:rsidRPr="001917D5">
        <w:rPr>
          <w:rFonts w:ascii="Times New Roman" w:hAnsi="Times New Roman" w:cs="Times New Roman"/>
          <w:sz w:val="28"/>
          <w:szCs w:val="28"/>
        </w:rPr>
        <w:t xml:space="preserve"> </w:t>
      </w:r>
      <w:proofErr w:type="gramStart"/>
      <w:r w:rsidRPr="001917D5">
        <w:rPr>
          <w:rFonts w:ascii="Times New Roman" w:hAnsi="Times New Roman" w:cs="Times New Roman"/>
          <w:sz w:val="28"/>
          <w:szCs w:val="28"/>
        </w:rPr>
        <w:t>п</w:t>
      </w:r>
      <w:proofErr w:type="gramEnd"/>
      <w:r w:rsidRPr="001917D5">
        <w:rPr>
          <w:rFonts w:ascii="Times New Roman" w:hAnsi="Times New Roman" w:cs="Times New Roman"/>
          <w:sz w:val="28"/>
          <w:szCs w:val="28"/>
        </w:rPr>
        <w:t>ідготовчий;</w:t>
      </w:r>
    </w:p>
    <w:p w:rsidR="00865B2B" w:rsidRPr="001917D5" w:rsidRDefault="00865B2B" w:rsidP="00DE165A">
      <w:pPr>
        <w:spacing w:after="0" w:line="360" w:lineRule="auto"/>
        <w:jc w:val="both"/>
        <w:rPr>
          <w:rFonts w:ascii="Times New Roman" w:hAnsi="Times New Roman" w:cs="Times New Roman"/>
          <w:sz w:val="28"/>
          <w:szCs w:val="28"/>
        </w:rPr>
      </w:pPr>
      <w:r w:rsidRPr="001917D5">
        <w:rPr>
          <w:rFonts w:ascii="Times New Roman" w:hAnsi="Times New Roman" w:cs="Times New Roman"/>
          <w:b/>
          <w:sz w:val="28"/>
          <w:szCs w:val="28"/>
        </w:rPr>
        <w:t>ІІ етап</w:t>
      </w:r>
      <w:r w:rsidRPr="001917D5">
        <w:rPr>
          <w:rFonts w:ascii="Times New Roman" w:hAnsi="Times New Roman" w:cs="Times New Roman"/>
          <w:sz w:val="28"/>
          <w:szCs w:val="28"/>
        </w:rPr>
        <w:t xml:space="preserve"> </w:t>
      </w:r>
      <w:r>
        <w:rPr>
          <w:sz w:val="28"/>
          <w:szCs w:val="28"/>
        </w:rPr>
        <w:t>–</w:t>
      </w:r>
      <w:r w:rsidRPr="001917D5">
        <w:rPr>
          <w:rFonts w:ascii="Times New Roman" w:hAnsi="Times New Roman" w:cs="Times New Roman"/>
          <w:sz w:val="28"/>
          <w:szCs w:val="28"/>
        </w:rPr>
        <w:t xml:space="preserve"> робота над змістом;</w:t>
      </w:r>
    </w:p>
    <w:p w:rsidR="00865B2B" w:rsidRPr="001917D5" w:rsidRDefault="00865B2B" w:rsidP="00DE165A">
      <w:pPr>
        <w:spacing w:after="0" w:line="360" w:lineRule="auto"/>
        <w:jc w:val="both"/>
        <w:rPr>
          <w:rFonts w:ascii="Times New Roman" w:hAnsi="Times New Roman" w:cs="Times New Roman"/>
          <w:sz w:val="28"/>
          <w:szCs w:val="28"/>
        </w:rPr>
      </w:pPr>
      <w:r w:rsidRPr="001917D5">
        <w:rPr>
          <w:rFonts w:ascii="Times New Roman" w:hAnsi="Times New Roman" w:cs="Times New Roman"/>
          <w:b/>
          <w:sz w:val="28"/>
          <w:szCs w:val="28"/>
        </w:rPr>
        <w:t>ІІІ етап</w:t>
      </w:r>
      <w:r w:rsidRPr="001917D5">
        <w:rPr>
          <w:rFonts w:ascii="Times New Roman" w:hAnsi="Times New Roman" w:cs="Times New Roman"/>
          <w:sz w:val="28"/>
          <w:szCs w:val="28"/>
        </w:rPr>
        <w:t xml:space="preserve"> </w:t>
      </w:r>
      <w:r>
        <w:rPr>
          <w:sz w:val="28"/>
          <w:szCs w:val="28"/>
        </w:rPr>
        <w:t>–</w:t>
      </w:r>
      <w:r w:rsidRPr="001917D5">
        <w:rPr>
          <w:rFonts w:ascii="Times New Roman" w:hAnsi="Times New Roman" w:cs="Times New Roman"/>
          <w:sz w:val="28"/>
          <w:szCs w:val="28"/>
        </w:rPr>
        <w:t xml:space="preserve"> заключний.</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b/>
          <w:sz w:val="28"/>
          <w:szCs w:val="28"/>
        </w:rPr>
        <w:t>Перший етап</w:t>
      </w:r>
      <w:r w:rsidRPr="001917D5">
        <w:rPr>
          <w:rFonts w:ascii="Times New Roman" w:hAnsi="Times New Roman" w:cs="Times New Roman"/>
          <w:sz w:val="28"/>
          <w:szCs w:val="28"/>
        </w:rPr>
        <w:t xml:space="preserve"> </w:t>
      </w:r>
      <w:proofErr w:type="gramStart"/>
      <w:r w:rsidRPr="001917D5">
        <w:rPr>
          <w:rFonts w:ascii="Times New Roman" w:hAnsi="Times New Roman" w:cs="Times New Roman"/>
          <w:sz w:val="28"/>
          <w:szCs w:val="28"/>
        </w:rPr>
        <w:t>починається</w:t>
      </w:r>
      <w:proofErr w:type="gramEnd"/>
      <w:r w:rsidRPr="001917D5">
        <w:rPr>
          <w:rFonts w:ascii="Times New Roman" w:hAnsi="Times New Roman" w:cs="Times New Roman"/>
          <w:sz w:val="28"/>
          <w:szCs w:val="28"/>
        </w:rPr>
        <w:t xml:space="preserve"> з: </w:t>
      </w:r>
    </w:p>
    <w:p w:rsidR="00865B2B" w:rsidRPr="001917D5" w:rsidRDefault="00865B2B" w:rsidP="00DE165A">
      <w:pPr>
        <w:numPr>
          <w:ilvl w:val="0"/>
          <w:numId w:val="21"/>
        </w:numPr>
        <w:spacing w:after="0" w:line="360" w:lineRule="auto"/>
        <w:rPr>
          <w:rFonts w:ascii="Times New Roman" w:hAnsi="Times New Roman" w:cs="Times New Roman"/>
          <w:b/>
          <w:sz w:val="28"/>
          <w:szCs w:val="28"/>
        </w:rPr>
      </w:pPr>
      <w:r w:rsidRPr="001917D5">
        <w:rPr>
          <w:rFonts w:ascii="Times New Roman" w:hAnsi="Times New Roman" w:cs="Times New Roman"/>
          <w:sz w:val="28"/>
          <w:szCs w:val="28"/>
        </w:rPr>
        <w:t xml:space="preserve">визначення </w:t>
      </w:r>
      <w:r w:rsidRPr="001917D5">
        <w:rPr>
          <w:rFonts w:ascii="Times New Roman" w:hAnsi="Times New Roman" w:cs="Times New Roman"/>
          <w:b/>
          <w:sz w:val="28"/>
          <w:szCs w:val="28"/>
        </w:rPr>
        <w:t>теми,</w:t>
      </w:r>
      <w:r w:rsidRPr="001917D5">
        <w:rPr>
          <w:rFonts w:ascii="Times New Roman" w:hAnsi="Times New Roman" w:cs="Times New Roman"/>
          <w:sz w:val="28"/>
          <w:szCs w:val="28"/>
        </w:rPr>
        <w:t xml:space="preserve"> </w:t>
      </w:r>
      <w:r w:rsidRPr="001917D5">
        <w:rPr>
          <w:rFonts w:ascii="Times New Roman" w:hAnsi="Times New Roman" w:cs="Times New Roman"/>
          <w:b/>
          <w:sz w:val="28"/>
          <w:szCs w:val="28"/>
        </w:rPr>
        <w:t xml:space="preserve"> методів, об’єкта і предмета </w:t>
      </w:r>
      <w:proofErr w:type="gramStart"/>
      <w:r w:rsidRPr="001917D5">
        <w:rPr>
          <w:rFonts w:ascii="Times New Roman" w:hAnsi="Times New Roman" w:cs="Times New Roman"/>
          <w:b/>
          <w:sz w:val="28"/>
          <w:szCs w:val="28"/>
        </w:rPr>
        <w:t>досл</w:t>
      </w:r>
      <w:proofErr w:type="gramEnd"/>
      <w:r w:rsidRPr="001917D5">
        <w:rPr>
          <w:rFonts w:ascii="Times New Roman" w:hAnsi="Times New Roman" w:cs="Times New Roman"/>
          <w:b/>
          <w:sz w:val="28"/>
          <w:szCs w:val="28"/>
        </w:rPr>
        <w:t>ідження;</w:t>
      </w:r>
    </w:p>
    <w:p w:rsidR="00865B2B" w:rsidRPr="001917D5" w:rsidRDefault="00865B2B" w:rsidP="00DE165A">
      <w:pPr>
        <w:numPr>
          <w:ilvl w:val="0"/>
          <w:numId w:val="21"/>
        </w:numPr>
        <w:spacing w:after="0" w:line="360" w:lineRule="auto"/>
        <w:jc w:val="both"/>
        <w:rPr>
          <w:rFonts w:ascii="Times New Roman" w:hAnsi="Times New Roman" w:cs="Times New Roman"/>
          <w:b/>
          <w:sz w:val="28"/>
          <w:szCs w:val="28"/>
        </w:rPr>
      </w:pPr>
      <w:r w:rsidRPr="001917D5">
        <w:rPr>
          <w:rFonts w:ascii="Times New Roman" w:hAnsi="Times New Roman" w:cs="Times New Roman"/>
          <w:sz w:val="28"/>
          <w:szCs w:val="28"/>
        </w:rPr>
        <w:t>формулювання</w:t>
      </w:r>
      <w:r w:rsidRPr="001917D5">
        <w:rPr>
          <w:rFonts w:ascii="Times New Roman" w:hAnsi="Times New Roman" w:cs="Times New Roman"/>
          <w:b/>
          <w:sz w:val="28"/>
          <w:szCs w:val="28"/>
        </w:rPr>
        <w:t xml:space="preserve"> мети, задач і </w:t>
      </w:r>
      <w:proofErr w:type="gramStart"/>
      <w:r w:rsidRPr="001917D5">
        <w:rPr>
          <w:rFonts w:ascii="Times New Roman" w:hAnsi="Times New Roman" w:cs="Times New Roman"/>
          <w:b/>
          <w:sz w:val="28"/>
          <w:szCs w:val="28"/>
        </w:rPr>
        <w:t>г</w:t>
      </w:r>
      <w:proofErr w:type="gramEnd"/>
      <w:r w:rsidRPr="001917D5">
        <w:rPr>
          <w:rFonts w:ascii="Times New Roman" w:hAnsi="Times New Roman" w:cs="Times New Roman"/>
          <w:b/>
          <w:sz w:val="28"/>
          <w:szCs w:val="28"/>
        </w:rPr>
        <w:t>іпотези;</w:t>
      </w:r>
    </w:p>
    <w:p w:rsidR="00865B2B" w:rsidRPr="001917D5" w:rsidRDefault="00865B2B" w:rsidP="00DE165A">
      <w:pPr>
        <w:numPr>
          <w:ilvl w:val="0"/>
          <w:numId w:val="21"/>
        </w:numPr>
        <w:spacing w:after="0" w:line="360" w:lineRule="auto"/>
        <w:jc w:val="both"/>
        <w:rPr>
          <w:rFonts w:ascii="Times New Roman" w:hAnsi="Times New Roman" w:cs="Times New Roman"/>
          <w:b/>
          <w:sz w:val="28"/>
          <w:szCs w:val="28"/>
        </w:rPr>
      </w:pPr>
      <w:r w:rsidRPr="001917D5">
        <w:rPr>
          <w:rFonts w:ascii="Times New Roman" w:hAnsi="Times New Roman" w:cs="Times New Roman"/>
          <w:sz w:val="28"/>
          <w:szCs w:val="28"/>
        </w:rPr>
        <w:t xml:space="preserve">ознайомлення з </w:t>
      </w:r>
      <w:r w:rsidRPr="001917D5">
        <w:rPr>
          <w:rFonts w:ascii="Times New Roman" w:hAnsi="Times New Roman" w:cs="Times New Roman"/>
          <w:b/>
          <w:sz w:val="28"/>
          <w:szCs w:val="28"/>
        </w:rPr>
        <w:t>літературними джерелами.</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b/>
          <w:sz w:val="28"/>
          <w:szCs w:val="28"/>
        </w:rPr>
        <w:t xml:space="preserve">Другий етап. </w:t>
      </w:r>
      <w:r w:rsidRPr="001917D5">
        <w:rPr>
          <w:rFonts w:ascii="Times New Roman" w:hAnsi="Times New Roman" w:cs="Times New Roman"/>
          <w:sz w:val="28"/>
          <w:szCs w:val="28"/>
        </w:rPr>
        <w:t xml:space="preserve">На цьому етапі учень складає орієнтовний план, у який згодом можуть </w:t>
      </w:r>
      <w:proofErr w:type="gramStart"/>
      <w:r w:rsidRPr="001917D5">
        <w:rPr>
          <w:rFonts w:ascii="Times New Roman" w:hAnsi="Times New Roman" w:cs="Times New Roman"/>
          <w:sz w:val="28"/>
          <w:szCs w:val="28"/>
        </w:rPr>
        <w:t>бути</w:t>
      </w:r>
      <w:proofErr w:type="gramEnd"/>
      <w:r w:rsidRPr="001917D5">
        <w:rPr>
          <w:rFonts w:ascii="Times New Roman" w:hAnsi="Times New Roman" w:cs="Times New Roman"/>
          <w:sz w:val="28"/>
          <w:szCs w:val="28"/>
        </w:rPr>
        <w:t xml:space="preserve"> внесені певні корективи, знайомиться із структурою науково-дослідницької роботи.</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b/>
          <w:sz w:val="28"/>
          <w:szCs w:val="28"/>
        </w:rPr>
        <w:t xml:space="preserve">Третій етап – заключний. </w:t>
      </w:r>
      <w:r w:rsidRPr="001917D5">
        <w:rPr>
          <w:rFonts w:ascii="Times New Roman" w:hAnsi="Times New Roman" w:cs="Times New Roman"/>
          <w:sz w:val="28"/>
          <w:szCs w:val="28"/>
        </w:rPr>
        <w:t xml:space="preserve">Він передбачає написання учнем вступу та висновків до наукової роботи, оформлення списку літератури та додатків, редагування тексту, його доопрацювання з урахуванням зауважень наукового керівника, </w:t>
      </w:r>
      <w:proofErr w:type="gramStart"/>
      <w:r w:rsidRPr="001917D5">
        <w:rPr>
          <w:rFonts w:ascii="Times New Roman" w:hAnsi="Times New Roman" w:cs="Times New Roman"/>
          <w:sz w:val="28"/>
          <w:szCs w:val="28"/>
        </w:rPr>
        <w:t>п</w:t>
      </w:r>
      <w:proofErr w:type="gramEnd"/>
      <w:r w:rsidRPr="001917D5">
        <w:rPr>
          <w:rFonts w:ascii="Times New Roman" w:hAnsi="Times New Roman" w:cs="Times New Roman"/>
          <w:sz w:val="28"/>
          <w:szCs w:val="28"/>
        </w:rPr>
        <w:t>ідготовка роботи до захисту.</w:t>
      </w:r>
    </w:p>
    <w:p w:rsidR="00865B2B" w:rsidRPr="00DC3AD2" w:rsidRDefault="00865B2B" w:rsidP="00DE165A">
      <w:pPr>
        <w:spacing w:after="0" w:line="360" w:lineRule="auto"/>
        <w:ind w:firstLine="540"/>
        <w:jc w:val="center"/>
        <w:rPr>
          <w:rFonts w:ascii="Times New Roman" w:hAnsi="Times New Roman" w:cs="Times New Roman"/>
          <w:b/>
          <w:sz w:val="28"/>
          <w:szCs w:val="28"/>
        </w:rPr>
      </w:pPr>
      <w:r w:rsidRPr="00DC3AD2">
        <w:rPr>
          <w:rFonts w:ascii="Times New Roman" w:hAnsi="Times New Roman" w:cs="Times New Roman"/>
          <w:b/>
          <w:sz w:val="28"/>
          <w:szCs w:val="28"/>
        </w:rPr>
        <w:t>Функції вчителя на першому етапі</w:t>
      </w:r>
    </w:p>
    <w:p w:rsidR="00865B2B" w:rsidRPr="001917D5" w:rsidRDefault="00865B2B" w:rsidP="00DE165A">
      <w:pPr>
        <w:numPr>
          <w:ilvl w:val="0"/>
          <w:numId w:val="16"/>
        </w:numPr>
        <w:tabs>
          <w:tab w:val="clear" w:pos="720"/>
        </w:tabs>
        <w:spacing w:after="0" w:line="360" w:lineRule="auto"/>
        <w:ind w:left="0" w:firstLine="342"/>
        <w:jc w:val="both"/>
        <w:rPr>
          <w:rFonts w:ascii="Times New Roman" w:hAnsi="Times New Roman" w:cs="Times New Roman"/>
          <w:sz w:val="28"/>
          <w:szCs w:val="28"/>
        </w:rPr>
      </w:pPr>
      <w:r w:rsidRPr="001917D5">
        <w:rPr>
          <w:rFonts w:ascii="Times New Roman" w:hAnsi="Times New Roman" w:cs="Times New Roman"/>
          <w:sz w:val="28"/>
          <w:szCs w:val="28"/>
        </w:rPr>
        <w:t xml:space="preserve">Обґрунтування теми </w:t>
      </w:r>
      <w:r w:rsidR="00F24051">
        <w:rPr>
          <w:rFonts w:ascii="Times New Roman" w:hAnsi="Times New Roman" w:cs="Times New Roman"/>
          <w:sz w:val="28"/>
          <w:szCs w:val="28"/>
          <w:lang w:val="uk-UA"/>
        </w:rPr>
        <w:t>й</w:t>
      </w:r>
      <w:r w:rsidRPr="001917D5">
        <w:rPr>
          <w:rFonts w:ascii="Times New Roman" w:hAnsi="Times New Roman" w:cs="Times New Roman"/>
          <w:sz w:val="28"/>
          <w:szCs w:val="28"/>
        </w:rPr>
        <w:t xml:space="preserve"> об’єкта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ідження з урахуванням інтересів та індивідуальних особливостей учня.</w:t>
      </w:r>
    </w:p>
    <w:p w:rsidR="00865B2B" w:rsidRPr="001917D5" w:rsidRDefault="00865B2B" w:rsidP="00DE165A">
      <w:pPr>
        <w:numPr>
          <w:ilvl w:val="0"/>
          <w:numId w:val="16"/>
        </w:numPr>
        <w:tabs>
          <w:tab w:val="clear" w:pos="720"/>
        </w:tabs>
        <w:spacing w:after="0" w:line="360" w:lineRule="auto"/>
        <w:ind w:left="0" w:firstLine="342"/>
        <w:rPr>
          <w:rFonts w:ascii="Times New Roman" w:hAnsi="Times New Roman" w:cs="Times New Roman"/>
          <w:sz w:val="28"/>
          <w:szCs w:val="28"/>
        </w:rPr>
      </w:pPr>
      <w:r w:rsidRPr="001917D5">
        <w:rPr>
          <w:rFonts w:ascii="Times New Roman" w:hAnsi="Times New Roman" w:cs="Times New Roman"/>
          <w:sz w:val="28"/>
          <w:szCs w:val="28"/>
        </w:rPr>
        <w:t xml:space="preserve">Рекомендації щодо вибору літературних джерел та </w:t>
      </w:r>
      <w:proofErr w:type="gramStart"/>
      <w:r w:rsidRPr="001917D5">
        <w:rPr>
          <w:rFonts w:ascii="Times New Roman" w:hAnsi="Times New Roman" w:cs="Times New Roman"/>
          <w:sz w:val="28"/>
          <w:szCs w:val="28"/>
        </w:rPr>
        <w:t>арх</w:t>
      </w:r>
      <w:proofErr w:type="gramEnd"/>
      <w:r w:rsidRPr="001917D5">
        <w:rPr>
          <w:rFonts w:ascii="Times New Roman" w:hAnsi="Times New Roman" w:cs="Times New Roman"/>
          <w:sz w:val="28"/>
          <w:szCs w:val="28"/>
        </w:rPr>
        <w:t>івних матеріалів.</w:t>
      </w:r>
    </w:p>
    <w:p w:rsidR="00865B2B" w:rsidRPr="001917D5" w:rsidRDefault="00865B2B" w:rsidP="00DE165A">
      <w:pPr>
        <w:spacing w:after="0" w:line="360" w:lineRule="auto"/>
        <w:ind w:firstLine="540"/>
        <w:jc w:val="center"/>
        <w:rPr>
          <w:rFonts w:ascii="Times New Roman" w:hAnsi="Times New Roman" w:cs="Times New Roman"/>
          <w:b/>
          <w:sz w:val="28"/>
          <w:szCs w:val="28"/>
        </w:rPr>
      </w:pPr>
      <w:r w:rsidRPr="001917D5">
        <w:rPr>
          <w:rFonts w:ascii="Times New Roman" w:hAnsi="Times New Roman" w:cs="Times New Roman"/>
          <w:b/>
          <w:sz w:val="28"/>
          <w:szCs w:val="28"/>
        </w:rPr>
        <w:t>Визначення теми</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sz w:val="28"/>
          <w:szCs w:val="28"/>
        </w:rPr>
        <w:t>Вимоги</w:t>
      </w:r>
      <w:r w:rsidRPr="001917D5">
        <w:rPr>
          <w:rFonts w:ascii="Times New Roman" w:hAnsi="Times New Roman" w:cs="Times New Roman"/>
          <w:b/>
          <w:sz w:val="28"/>
          <w:szCs w:val="28"/>
        </w:rPr>
        <w:t xml:space="preserve"> </w:t>
      </w:r>
      <w:proofErr w:type="gramStart"/>
      <w:r w:rsidRPr="001917D5">
        <w:rPr>
          <w:rFonts w:ascii="Times New Roman" w:hAnsi="Times New Roman" w:cs="Times New Roman"/>
          <w:sz w:val="28"/>
          <w:szCs w:val="28"/>
        </w:rPr>
        <w:t>до</w:t>
      </w:r>
      <w:proofErr w:type="gramEnd"/>
      <w:r w:rsidRPr="001917D5">
        <w:rPr>
          <w:rFonts w:ascii="Times New Roman" w:hAnsi="Times New Roman" w:cs="Times New Roman"/>
          <w:sz w:val="28"/>
          <w:szCs w:val="28"/>
        </w:rPr>
        <w:t xml:space="preserve"> теми:</w:t>
      </w:r>
    </w:p>
    <w:p w:rsidR="00865B2B" w:rsidRPr="001917D5" w:rsidRDefault="00865B2B" w:rsidP="00DE165A">
      <w:pPr>
        <w:numPr>
          <w:ilvl w:val="0"/>
          <w:numId w:val="22"/>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актуальність, відображення проблем сучасної науки і практики, відповідність нагальним потребам суспільства;</w:t>
      </w:r>
    </w:p>
    <w:p w:rsidR="00865B2B" w:rsidRPr="001917D5" w:rsidRDefault="00865B2B" w:rsidP="00DE165A">
      <w:pPr>
        <w:numPr>
          <w:ilvl w:val="0"/>
          <w:numId w:val="22"/>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 xml:space="preserve">змістовність, інформативність і розробленість </w:t>
      </w:r>
      <w:r w:rsidR="00F24051">
        <w:rPr>
          <w:rFonts w:ascii="Times New Roman" w:hAnsi="Times New Roman" w:cs="Times New Roman"/>
          <w:sz w:val="28"/>
          <w:szCs w:val="28"/>
          <w:lang w:val="uk-UA"/>
        </w:rPr>
        <w:t>у</w:t>
      </w:r>
      <w:r w:rsidRPr="001917D5">
        <w:rPr>
          <w:rFonts w:ascii="Times New Roman" w:hAnsi="Times New Roman" w:cs="Times New Roman"/>
          <w:sz w:val="28"/>
          <w:szCs w:val="28"/>
        </w:rPr>
        <w:t xml:space="preserve"> науці;</w:t>
      </w:r>
    </w:p>
    <w:p w:rsidR="00865B2B" w:rsidRPr="001917D5" w:rsidRDefault="00865B2B" w:rsidP="00DE165A">
      <w:pPr>
        <w:numPr>
          <w:ilvl w:val="0"/>
          <w:numId w:val="22"/>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 xml:space="preserve">можливість пошуку достатньої кількості літератури; </w:t>
      </w:r>
    </w:p>
    <w:p w:rsidR="00865B2B" w:rsidRPr="001917D5" w:rsidRDefault="00865B2B" w:rsidP="00DE165A">
      <w:pPr>
        <w:numPr>
          <w:ilvl w:val="0"/>
          <w:numId w:val="22"/>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наявність елементу новизни;</w:t>
      </w:r>
    </w:p>
    <w:p w:rsidR="00865B2B" w:rsidRPr="001917D5" w:rsidRDefault="00865B2B" w:rsidP="00DE165A">
      <w:pPr>
        <w:numPr>
          <w:ilvl w:val="0"/>
          <w:numId w:val="22"/>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lastRenderedPageBreak/>
        <w:t xml:space="preserve">тема повинна містити якийсь спірний момент, передбачати зіткнення </w:t>
      </w:r>
      <w:proofErr w:type="gramStart"/>
      <w:r w:rsidRPr="001917D5">
        <w:rPr>
          <w:rFonts w:ascii="Times New Roman" w:hAnsi="Times New Roman" w:cs="Times New Roman"/>
          <w:sz w:val="28"/>
          <w:szCs w:val="28"/>
        </w:rPr>
        <w:t>р</w:t>
      </w:r>
      <w:proofErr w:type="gramEnd"/>
      <w:r w:rsidRPr="001917D5">
        <w:rPr>
          <w:rFonts w:ascii="Times New Roman" w:hAnsi="Times New Roman" w:cs="Times New Roman"/>
          <w:sz w:val="28"/>
          <w:szCs w:val="28"/>
        </w:rPr>
        <w:t>ізних точок зору на одну проблему;</w:t>
      </w:r>
    </w:p>
    <w:p w:rsidR="00865B2B" w:rsidRPr="001917D5" w:rsidRDefault="00865B2B" w:rsidP="00DE165A">
      <w:pPr>
        <w:numPr>
          <w:ilvl w:val="0"/>
          <w:numId w:val="22"/>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 xml:space="preserve">назва роботи може і не включати в себе слово </w:t>
      </w:r>
      <w:r w:rsidR="00F24051">
        <w:rPr>
          <w:rFonts w:ascii="Times New Roman" w:hAnsi="Times New Roman" w:cs="Times New Roman"/>
          <w:sz w:val="28"/>
          <w:szCs w:val="28"/>
          <w:lang w:val="uk-UA"/>
        </w:rPr>
        <w:t>«</w:t>
      </w:r>
      <w:r w:rsidRPr="001917D5">
        <w:rPr>
          <w:rFonts w:ascii="Times New Roman" w:hAnsi="Times New Roman" w:cs="Times New Roman"/>
          <w:sz w:val="28"/>
          <w:szCs w:val="28"/>
        </w:rPr>
        <w:t>проблема</w:t>
      </w:r>
      <w:r w:rsidR="00F24051">
        <w:rPr>
          <w:rFonts w:ascii="Times New Roman" w:hAnsi="Times New Roman" w:cs="Times New Roman"/>
          <w:sz w:val="28"/>
          <w:szCs w:val="28"/>
          <w:lang w:val="uk-UA"/>
        </w:rPr>
        <w:t>»</w:t>
      </w:r>
      <w:r w:rsidRPr="001917D5">
        <w:rPr>
          <w:rFonts w:ascii="Times New Roman" w:hAnsi="Times New Roman" w:cs="Times New Roman"/>
          <w:sz w:val="28"/>
          <w:szCs w:val="28"/>
        </w:rPr>
        <w:t>, але, так чи інакше, проблемність повинна матися на увазі;</w:t>
      </w:r>
    </w:p>
    <w:p w:rsidR="00865B2B" w:rsidRPr="001917D5" w:rsidRDefault="00865B2B" w:rsidP="00DE165A">
      <w:pPr>
        <w:numPr>
          <w:ilvl w:val="0"/>
          <w:numId w:val="22"/>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 xml:space="preserve">тема </w:t>
      </w:r>
      <w:proofErr w:type="gramStart"/>
      <w:r w:rsidRPr="001917D5">
        <w:rPr>
          <w:rFonts w:ascii="Times New Roman" w:hAnsi="Times New Roman" w:cs="Times New Roman"/>
          <w:sz w:val="28"/>
          <w:szCs w:val="28"/>
        </w:rPr>
        <w:t>повинна</w:t>
      </w:r>
      <w:proofErr w:type="gramEnd"/>
      <w:r w:rsidRPr="001917D5">
        <w:rPr>
          <w:rFonts w:ascii="Times New Roman" w:hAnsi="Times New Roman" w:cs="Times New Roman"/>
          <w:sz w:val="28"/>
          <w:szCs w:val="28"/>
        </w:rPr>
        <w:t xml:space="preserve"> бути конкретною.</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sz w:val="28"/>
          <w:szCs w:val="28"/>
        </w:rPr>
        <w:t>Для вдалого вибору теми рекомендується додержуватися низки простих правил</w:t>
      </w:r>
      <w:r>
        <w:rPr>
          <w:sz w:val="28"/>
          <w:szCs w:val="28"/>
        </w:rPr>
        <w:t>:</w:t>
      </w:r>
    </w:p>
    <w:p w:rsidR="00865B2B" w:rsidRPr="001917D5" w:rsidRDefault="00865B2B" w:rsidP="00DE165A">
      <w:pPr>
        <w:numPr>
          <w:ilvl w:val="0"/>
          <w:numId w:val="23"/>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 xml:space="preserve">Тема мусить відповідати </w:t>
      </w:r>
      <w:proofErr w:type="gramStart"/>
      <w:r w:rsidRPr="001917D5">
        <w:rPr>
          <w:rFonts w:ascii="Times New Roman" w:hAnsi="Times New Roman" w:cs="Times New Roman"/>
          <w:sz w:val="28"/>
          <w:szCs w:val="28"/>
        </w:rPr>
        <w:t>п</w:t>
      </w:r>
      <w:proofErr w:type="gramEnd"/>
      <w:r w:rsidRPr="001917D5">
        <w:rPr>
          <w:rFonts w:ascii="Times New Roman" w:hAnsi="Times New Roman" w:cs="Times New Roman"/>
          <w:sz w:val="28"/>
          <w:szCs w:val="28"/>
        </w:rPr>
        <w:t>ідготовці і нахилам конкретного учня.</w:t>
      </w:r>
    </w:p>
    <w:p w:rsidR="00865B2B" w:rsidRPr="001917D5" w:rsidRDefault="00865B2B" w:rsidP="00DE165A">
      <w:pPr>
        <w:numPr>
          <w:ilvl w:val="0"/>
          <w:numId w:val="23"/>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Основні першоджерела мають бути досяжними (тобто в учня є можливість одержати їх для опрацювання без над</w:t>
      </w:r>
      <w:r w:rsidRPr="00F24051">
        <w:rPr>
          <w:rFonts w:ascii="Times New Roman" w:hAnsi="Times New Roman" w:cs="Times New Roman"/>
          <w:sz w:val="28"/>
          <w:szCs w:val="28"/>
        </w:rPr>
        <w:t>мірних</w:t>
      </w:r>
      <w:r>
        <w:rPr>
          <w:sz w:val="28"/>
          <w:szCs w:val="28"/>
        </w:rPr>
        <w:t xml:space="preserve"> </w:t>
      </w:r>
      <w:r w:rsidRPr="001917D5">
        <w:rPr>
          <w:rFonts w:ascii="Times New Roman" w:hAnsi="Times New Roman" w:cs="Times New Roman"/>
          <w:sz w:val="28"/>
          <w:szCs w:val="28"/>
        </w:rPr>
        <w:t>зусиль).</w:t>
      </w:r>
    </w:p>
    <w:p w:rsidR="00865B2B" w:rsidRPr="001917D5" w:rsidRDefault="00865B2B" w:rsidP="00DE165A">
      <w:pPr>
        <w:numPr>
          <w:ilvl w:val="0"/>
          <w:numId w:val="23"/>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 xml:space="preserve">Основні тексти мають бути такими, що їх можна осягнути (тобто інтелектуально </w:t>
      </w:r>
      <w:proofErr w:type="gramStart"/>
      <w:r w:rsidRPr="001917D5">
        <w:rPr>
          <w:rFonts w:ascii="Times New Roman" w:hAnsi="Times New Roman" w:cs="Times New Roman"/>
          <w:sz w:val="28"/>
          <w:szCs w:val="28"/>
        </w:rPr>
        <w:t>п</w:t>
      </w:r>
      <w:proofErr w:type="gramEnd"/>
      <w:r w:rsidRPr="001917D5">
        <w:rPr>
          <w:rFonts w:ascii="Times New Roman" w:hAnsi="Times New Roman" w:cs="Times New Roman"/>
          <w:sz w:val="28"/>
          <w:szCs w:val="28"/>
        </w:rPr>
        <w:t>ідсильними для конкретного учня).</w:t>
      </w:r>
    </w:p>
    <w:p w:rsidR="00865B2B" w:rsidRPr="001917D5" w:rsidRDefault="00865B2B" w:rsidP="00DE165A">
      <w:pPr>
        <w:numPr>
          <w:ilvl w:val="0"/>
          <w:numId w:val="23"/>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 xml:space="preserve">Обрана методологія розробки теми має реально відповідати здібностям </w:t>
      </w:r>
      <w:proofErr w:type="gramStart"/>
      <w:r w:rsidRPr="001917D5">
        <w:rPr>
          <w:rFonts w:ascii="Times New Roman" w:hAnsi="Times New Roman" w:cs="Times New Roman"/>
          <w:sz w:val="28"/>
          <w:szCs w:val="28"/>
        </w:rPr>
        <w:t>конкретного</w:t>
      </w:r>
      <w:proofErr w:type="gramEnd"/>
      <w:r w:rsidRPr="001917D5">
        <w:rPr>
          <w:rFonts w:ascii="Times New Roman" w:hAnsi="Times New Roman" w:cs="Times New Roman"/>
          <w:sz w:val="28"/>
          <w:szCs w:val="28"/>
        </w:rPr>
        <w:t xml:space="preserve"> учня.</w:t>
      </w:r>
    </w:p>
    <w:p w:rsidR="00865B2B" w:rsidRDefault="00865B2B" w:rsidP="00DE165A">
      <w:pPr>
        <w:spacing w:after="0" w:line="360" w:lineRule="auto"/>
        <w:ind w:firstLine="708"/>
        <w:jc w:val="both"/>
        <w:rPr>
          <w:sz w:val="28"/>
          <w:szCs w:val="28"/>
        </w:rPr>
      </w:pPr>
      <w:r w:rsidRPr="001917D5">
        <w:rPr>
          <w:rFonts w:ascii="Times New Roman" w:hAnsi="Times New Roman" w:cs="Times New Roman"/>
          <w:sz w:val="28"/>
          <w:szCs w:val="28"/>
        </w:rPr>
        <w:t>Отже, хто береться за наукову роботу, мусить братися за таку, яка йому цікава і до снаги.</w:t>
      </w:r>
    </w:p>
    <w:p w:rsidR="00865B2B" w:rsidRPr="001917D5" w:rsidRDefault="00865B2B" w:rsidP="00DE165A">
      <w:pPr>
        <w:spacing w:after="0" w:line="360" w:lineRule="auto"/>
        <w:jc w:val="center"/>
        <w:rPr>
          <w:rFonts w:ascii="Times New Roman" w:hAnsi="Times New Roman" w:cs="Times New Roman"/>
          <w:b/>
          <w:sz w:val="28"/>
          <w:szCs w:val="28"/>
        </w:rPr>
      </w:pPr>
      <w:r w:rsidRPr="001917D5">
        <w:rPr>
          <w:rFonts w:ascii="Times New Roman" w:hAnsi="Times New Roman" w:cs="Times New Roman"/>
          <w:b/>
          <w:sz w:val="28"/>
          <w:szCs w:val="28"/>
        </w:rPr>
        <w:t xml:space="preserve">Формулювання мети, задач і </w:t>
      </w:r>
      <w:proofErr w:type="gramStart"/>
      <w:r w:rsidRPr="001917D5">
        <w:rPr>
          <w:rFonts w:ascii="Times New Roman" w:hAnsi="Times New Roman" w:cs="Times New Roman"/>
          <w:b/>
          <w:sz w:val="28"/>
          <w:szCs w:val="28"/>
        </w:rPr>
        <w:t>г</w:t>
      </w:r>
      <w:proofErr w:type="gramEnd"/>
      <w:r w:rsidRPr="001917D5">
        <w:rPr>
          <w:rFonts w:ascii="Times New Roman" w:hAnsi="Times New Roman" w:cs="Times New Roman"/>
          <w:b/>
          <w:sz w:val="28"/>
          <w:szCs w:val="28"/>
        </w:rPr>
        <w:t>іпотези</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sz w:val="28"/>
          <w:szCs w:val="28"/>
        </w:rPr>
        <w:t>Залежно від того, наскільки зрозуміло і точно сформулюва</w:t>
      </w:r>
      <w:r w:rsidR="00F24051">
        <w:rPr>
          <w:rFonts w:ascii="Times New Roman" w:hAnsi="Times New Roman" w:cs="Times New Roman"/>
          <w:sz w:val="28"/>
          <w:szCs w:val="28"/>
          <w:lang w:val="uk-UA"/>
        </w:rPr>
        <w:t>но</w:t>
      </w:r>
      <w:r w:rsidRPr="001917D5">
        <w:rPr>
          <w:rFonts w:ascii="Times New Roman" w:hAnsi="Times New Roman" w:cs="Times New Roman"/>
          <w:sz w:val="28"/>
          <w:szCs w:val="28"/>
        </w:rPr>
        <w:t xml:space="preserve"> мету роботи, настільки вдалими будуть її основні завдання, змі</w:t>
      </w:r>
      <w:proofErr w:type="gramStart"/>
      <w:r w:rsidRPr="001917D5">
        <w:rPr>
          <w:rFonts w:ascii="Times New Roman" w:hAnsi="Times New Roman" w:cs="Times New Roman"/>
          <w:sz w:val="28"/>
          <w:szCs w:val="28"/>
        </w:rPr>
        <w:t>ст</w:t>
      </w:r>
      <w:proofErr w:type="gramEnd"/>
      <w:r w:rsidRPr="001917D5">
        <w:rPr>
          <w:rFonts w:ascii="Times New Roman" w:hAnsi="Times New Roman" w:cs="Times New Roman"/>
          <w:sz w:val="28"/>
          <w:szCs w:val="28"/>
        </w:rPr>
        <w:t>, організація виконання роботи.</w:t>
      </w:r>
    </w:p>
    <w:p w:rsidR="00865B2B" w:rsidRPr="001917D5" w:rsidRDefault="00865B2B" w:rsidP="00DE165A">
      <w:pPr>
        <w:spacing w:after="0" w:line="360" w:lineRule="auto"/>
        <w:ind w:firstLine="540"/>
        <w:jc w:val="both"/>
        <w:rPr>
          <w:rFonts w:ascii="Times New Roman" w:hAnsi="Times New Roman" w:cs="Times New Roman"/>
          <w:sz w:val="28"/>
          <w:szCs w:val="28"/>
        </w:rPr>
      </w:pPr>
      <w:r w:rsidRPr="001917D5">
        <w:rPr>
          <w:rFonts w:ascii="Times New Roman" w:hAnsi="Times New Roman" w:cs="Times New Roman"/>
          <w:sz w:val="28"/>
          <w:szCs w:val="28"/>
        </w:rPr>
        <w:t xml:space="preserve">1. При визначенні мети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ідження необхідно відповісти на питання:</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sz w:val="28"/>
          <w:szCs w:val="28"/>
        </w:rPr>
        <w:t xml:space="preserve">«Який результат передбачається одержати?», «Яким бачиться цей результат ще до його одержання?», «Для чого проводиться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ідження?».</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sz w:val="28"/>
          <w:szCs w:val="28"/>
        </w:rPr>
        <w:t xml:space="preserve">Мета будь-якого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ідження, як правило, починається з дієслів:</w:t>
      </w:r>
    </w:p>
    <w:p w:rsidR="00865B2B" w:rsidRPr="001917D5" w:rsidRDefault="00865B2B" w:rsidP="00DE165A">
      <w:pPr>
        <w:numPr>
          <w:ilvl w:val="0"/>
          <w:numId w:val="15"/>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з’ясувати …</w:t>
      </w:r>
    </w:p>
    <w:p w:rsidR="00865B2B" w:rsidRPr="001917D5" w:rsidRDefault="00865B2B" w:rsidP="00DE165A">
      <w:pPr>
        <w:numPr>
          <w:ilvl w:val="0"/>
          <w:numId w:val="15"/>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виявити …</w:t>
      </w:r>
    </w:p>
    <w:p w:rsidR="00865B2B" w:rsidRPr="001917D5" w:rsidRDefault="00865B2B" w:rsidP="00DE165A">
      <w:pPr>
        <w:numPr>
          <w:ilvl w:val="0"/>
          <w:numId w:val="15"/>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вивчити …</w:t>
      </w:r>
    </w:p>
    <w:p w:rsidR="00865B2B" w:rsidRPr="001917D5" w:rsidRDefault="00865B2B" w:rsidP="00DE165A">
      <w:pPr>
        <w:numPr>
          <w:ilvl w:val="0"/>
          <w:numId w:val="15"/>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сформувати …</w:t>
      </w:r>
    </w:p>
    <w:p w:rsidR="00865B2B" w:rsidRPr="001917D5" w:rsidRDefault="00865B2B" w:rsidP="00DE165A">
      <w:pPr>
        <w:numPr>
          <w:ilvl w:val="0"/>
          <w:numId w:val="15"/>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провести …</w:t>
      </w:r>
    </w:p>
    <w:p w:rsidR="00865B2B" w:rsidRPr="001917D5" w:rsidRDefault="00865B2B" w:rsidP="00DE165A">
      <w:pPr>
        <w:numPr>
          <w:ilvl w:val="0"/>
          <w:numId w:val="15"/>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визначити …</w:t>
      </w:r>
    </w:p>
    <w:p w:rsidR="00865B2B" w:rsidRPr="001917D5" w:rsidRDefault="00865B2B" w:rsidP="00DE165A">
      <w:pPr>
        <w:numPr>
          <w:ilvl w:val="0"/>
          <w:numId w:val="15"/>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lastRenderedPageBreak/>
        <w:t>створити …</w:t>
      </w:r>
    </w:p>
    <w:p w:rsidR="00865B2B" w:rsidRPr="001917D5" w:rsidRDefault="00865B2B" w:rsidP="00DE165A">
      <w:pPr>
        <w:numPr>
          <w:ilvl w:val="0"/>
          <w:numId w:val="15"/>
        </w:numPr>
        <w:spacing w:after="0" w:line="360" w:lineRule="auto"/>
        <w:jc w:val="both"/>
        <w:rPr>
          <w:rFonts w:ascii="Times New Roman" w:hAnsi="Times New Roman" w:cs="Times New Roman"/>
          <w:sz w:val="28"/>
          <w:szCs w:val="28"/>
        </w:rPr>
      </w:pPr>
      <w:r w:rsidRPr="001917D5">
        <w:rPr>
          <w:rFonts w:ascii="Times New Roman" w:hAnsi="Times New Roman" w:cs="Times New Roman"/>
          <w:sz w:val="28"/>
          <w:szCs w:val="28"/>
        </w:rPr>
        <w:t>побудувати …</w:t>
      </w:r>
    </w:p>
    <w:p w:rsidR="00865B2B" w:rsidRPr="001917D5" w:rsidRDefault="00865B2B" w:rsidP="00DE165A">
      <w:pPr>
        <w:numPr>
          <w:ilvl w:val="0"/>
          <w:numId w:val="15"/>
        </w:numPr>
        <w:spacing w:after="0" w:line="360" w:lineRule="auto"/>
        <w:jc w:val="both"/>
        <w:rPr>
          <w:rFonts w:ascii="Times New Roman" w:hAnsi="Times New Roman" w:cs="Times New Roman"/>
          <w:sz w:val="28"/>
          <w:szCs w:val="28"/>
        </w:rPr>
      </w:pP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 xml:space="preserve">ідити … </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sz w:val="28"/>
          <w:szCs w:val="28"/>
        </w:rPr>
        <w:t>Мета роботи повинна бути ті</w:t>
      </w:r>
      <w:proofErr w:type="gramStart"/>
      <w:r w:rsidRPr="001917D5">
        <w:rPr>
          <w:rFonts w:ascii="Times New Roman" w:hAnsi="Times New Roman" w:cs="Times New Roman"/>
          <w:sz w:val="28"/>
          <w:szCs w:val="28"/>
        </w:rPr>
        <w:t>сно пов</w:t>
      </w:r>
      <w:proofErr w:type="gramEnd"/>
      <w:r w:rsidRPr="001917D5">
        <w:rPr>
          <w:rFonts w:ascii="Times New Roman" w:hAnsi="Times New Roman" w:cs="Times New Roman"/>
          <w:sz w:val="28"/>
          <w:szCs w:val="28"/>
        </w:rPr>
        <w:t>’язана з назвою її теми.</w:t>
      </w:r>
    </w:p>
    <w:p w:rsidR="00865B2B" w:rsidRPr="001917D5" w:rsidRDefault="00865B2B" w:rsidP="00DE165A">
      <w:pPr>
        <w:spacing w:after="0" w:line="360" w:lineRule="auto"/>
        <w:ind w:firstLine="708"/>
        <w:jc w:val="both"/>
        <w:rPr>
          <w:rFonts w:ascii="Times New Roman" w:hAnsi="Times New Roman" w:cs="Times New Roman"/>
          <w:sz w:val="28"/>
          <w:szCs w:val="28"/>
          <w:u w:val="single"/>
        </w:rPr>
      </w:pPr>
      <w:r w:rsidRPr="001917D5">
        <w:rPr>
          <w:rFonts w:ascii="Times New Roman" w:hAnsi="Times New Roman" w:cs="Times New Roman"/>
          <w:sz w:val="28"/>
          <w:szCs w:val="28"/>
          <w:u w:val="single"/>
        </w:rPr>
        <w:t>Наприклад:</w:t>
      </w:r>
    </w:p>
    <w:p w:rsidR="00865B2B" w:rsidRPr="001917D5" w:rsidRDefault="00865B2B" w:rsidP="00DE165A">
      <w:pPr>
        <w:spacing w:after="0" w:line="360" w:lineRule="auto"/>
        <w:ind w:firstLine="708"/>
        <w:jc w:val="both"/>
        <w:rPr>
          <w:rFonts w:ascii="Times New Roman" w:hAnsi="Times New Roman" w:cs="Times New Roman"/>
          <w:i/>
          <w:sz w:val="28"/>
          <w:szCs w:val="28"/>
        </w:rPr>
      </w:pPr>
      <w:r w:rsidRPr="001917D5">
        <w:rPr>
          <w:rFonts w:ascii="Times New Roman" w:hAnsi="Times New Roman" w:cs="Times New Roman"/>
          <w:i/>
          <w:sz w:val="28"/>
          <w:szCs w:val="28"/>
        </w:rPr>
        <w:t xml:space="preserve">Тема роботи. Основні зміни ритму серця перед, </w:t>
      </w:r>
      <w:proofErr w:type="gramStart"/>
      <w:r w:rsidRPr="001917D5">
        <w:rPr>
          <w:rFonts w:ascii="Times New Roman" w:hAnsi="Times New Roman" w:cs="Times New Roman"/>
          <w:i/>
          <w:sz w:val="28"/>
          <w:szCs w:val="28"/>
        </w:rPr>
        <w:t>п</w:t>
      </w:r>
      <w:proofErr w:type="gramEnd"/>
      <w:r w:rsidRPr="001917D5">
        <w:rPr>
          <w:rFonts w:ascii="Times New Roman" w:hAnsi="Times New Roman" w:cs="Times New Roman"/>
          <w:i/>
          <w:sz w:val="28"/>
          <w:szCs w:val="28"/>
        </w:rPr>
        <w:t>ід час та після бігу на короткі та довгі дистанції.</w:t>
      </w:r>
    </w:p>
    <w:p w:rsidR="00865B2B" w:rsidRPr="001917D5" w:rsidRDefault="00865B2B" w:rsidP="00DE165A">
      <w:pPr>
        <w:spacing w:after="0" w:line="360" w:lineRule="auto"/>
        <w:ind w:firstLine="708"/>
        <w:jc w:val="both"/>
        <w:rPr>
          <w:rFonts w:ascii="Times New Roman" w:hAnsi="Times New Roman" w:cs="Times New Roman"/>
          <w:i/>
          <w:sz w:val="28"/>
          <w:szCs w:val="28"/>
        </w:rPr>
      </w:pPr>
      <w:r w:rsidRPr="001917D5">
        <w:rPr>
          <w:rFonts w:ascii="Times New Roman" w:hAnsi="Times New Roman" w:cs="Times New Roman"/>
          <w:i/>
          <w:sz w:val="28"/>
          <w:szCs w:val="28"/>
        </w:rPr>
        <w:t xml:space="preserve">Мета роботи: вивчити сутність зміни ритму серця перед, </w:t>
      </w:r>
      <w:proofErr w:type="gramStart"/>
      <w:r w:rsidRPr="001917D5">
        <w:rPr>
          <w:rFonts w:ascii="Times New Roman" w:hAnsi="Times New Roman" w:cs="Times New Roman"/>
          <w:i/>
          <w:sz w:val="28"/>
          <w:szCs w:val="28"/>
        </w:rPr>
        <w:t>п</w:t>
      </w:r>
      <w:proofErr w:type="gramEnd"/>
      <w:r w:rsidRPr="001917D5">
        <w:rPr>
          <w:rFonts w:ascii="Times New Roman" w:hAnsi="Times New Roman" w:cs="Times New Roman"/>
          <w:i/>
          <w:sz w:val="28"/>
          <w:szCs w:val="28"/>
        </w:rPr>
        <w:t>ід час та після бігу на короткі та довгі дистанції.</w:t>
      </w:r>
    </w:p>
    <w:p w:rsidR="00865B2B" w:rsidRPr="001917D5" w:rsidRDefault="00865B2B" w:rsidP="00DE165A">
      <w:pPr>
        <w:spacing w:after="0" w:line="360" w:lineRule="auto"/>
        <w:ind w:firstLine="540"/>
        <w:jc w:val="both"/>
        <w:rPr>
          <w:rFonts w:ascii="Times New Roman" w:hAnsi="Times New Roman" w:cs="Times New Roman"/>
          <w:sz w:val="28"/>
          <w:szCs w:val="28"/>
        </w:rPr>
      </w:pPr>
      <w:r w:rsidRPr="001917D5">
        <w:rPr>
          <w:rFonts w:ascii="Times New Roman" w:hAnsi="Times New Roman" w:cs="Times New Roman"/>
          <w:sz w:val="28"/>
          <w:szCs w:val="28"/>
        </w:rPr>
        <w:t xml:space="preserve">2. </w:t>
      </w:r>
      <w:proofErr w:type="gramStart"/>
      <w:r w:rsidRPr="001917D5">
        <w:rPr>
          <w:rFonts w:ascii="Times New Roman" w:hAnsi="Times New Roman" w:cs="Times New Roman"/>
          <w:sz w:val="28"/>
          <w:szCs w:val="28"/>
        </w:rPr>
        <w:t>П</w:t>
      </w:r>
      <w:proofErr w:type="gramEnd"/>
      <w:r w:rsidRPr="001917D5">
        <w:rPr>
          <w:rFonts w:ascii="Times New Roman" w:hAnsi="Times New Roman" w:cs="Times New Roman"/>
          <w:sz w:val="28"/>
          <w:szCs w:val="28"/>
        </w:rPr>
        <w:t xml:space="preserve">ід задачами дослідження розуміється те, що можна зробити для досягнення мети. Задачі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ідження формулюються у формі переліку дій: «проаналізувати…», «вияснити…», «обґрунтувати …», «вивчити…» та інші.</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sz w:val="28"/>
          <w:szCs w:val="28"/>
        </w:rPr>
        <w:t>Про досягнення мети слід зазначати у висновках наукової роботи.</w:t>
      </w:r>
    </w:p>
    <w:p w:rsidR="00865B2B" w:rsidRPr="001917D5" w:rsidRDefault="00865B2B" w:rsidP="00DE165A">
      <w:pPr>
        <w:spacing w:after="0" w:line="360" w:lineRule="auto"/>
        <w:ind w:firstLine="540"/>
        <w:jc w:val="both"/>
        <w:rPr>
          <w:rFonts w:ascii="Times New Roman" w:hAnsi="Times New Roman" w:cs="Times New Roman"/>
          <w:sz w:val="28"/>
          <w:szCs w:val="28"/>
        </w:rPr>
      </w:pPr>
      <w:r w:rsidRPr="001917D5">
        <w:rPr>
          <w:rFonts w:ascii="Times New Roman" w:hAnsi="Times New Roman" w:cs="Times New Roman"/>
          <w:sz w:val="28"/>
          <w:szCs w:val="28"/>
        </w:rPr>
        <w:t xml:space="preserve">3. Важливим елементом програми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ідження виступає гіпотеза – науково обґрунтоване припущення про структуру об’єктів, що вивчаються. Це своє</w:t>
      </w:r>
      <w:proofErr w:type="gramStart"/>
      <w:r w:rsidRPr="001917D5">
        <w:rPr>
          <w:rFonts w:ascii="Times New Roman" w:hAnsi="Times New Roman" w:cs="Times New Roman"/>
          <w:sz w:val="28"/>
          <w:szCs w:val="28"/>
        </w:rPr>
        <w:t>р</w:t>
      </w:r>
      <w:proofErr w:type="gramEnd"/>
      <w:r w:rsidRPr="001917D5">
        <w:rPr>
          <w:rFonts w:ascii="Times New Roman" w:hAnsi="Times New Roman" w:cs="Times New Roman"/>
          <w:sz w:val="28"/>
          <w:szCs w:val="28"/>
        </w:rPr>
        <w:t xml:space="preserve">ідний прогноз очікуваного рішення дослідницького завдання. Він базується на наявних теоретичних знаннях про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іджуваний об’єкт.</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sz w:val="28"/>
          <w:szCs w:val="28"/>
        </w:rPr>
        <w:t xml:space="preserve">Якщо </w:t>
      </w:r>
      <w:proofErr w:type="gramStart"/>
      <w:r w:rsidRPr="001917D5">
        <w:rPr>
          <w:rFonts w:ascii="Times New Roman" w:hAnsi="Times New Roman" w:cs="Times New Roman"/>
          <w:sz w:val="28"/>
          <w:szCs w:val="28"/>
        </w:rPr>
        <w:t>при</w:t>
      </w:r>
      <w:proofErr w:type="gramEnd"/>
      <w:r w:rsidRPr="001917D5">
        <w:rPr>
          <w:rFonts w:ascii="Times New Roman" w:hAnsi="Times New Roman" w:cs="Times New Roman"/>
          <w:sz w:val="28"/>
          <w:szCs w:val="28"/>
        </w:rPr>
        <w:t xml:space="preserve"> перевірці результат відповідає дійсності, то гіпотеза перетворюється на наукову теорію. Гіпотеза висувається з надією на те, що вона, коли не цілком, то хоча б частково, </w:t>
      </w:r>
      <w:proofErr w:type="gramStart"/>
      <w:r w:rsidRPr="001917D5">
        <w:rPr>
          <w:rFonts w:ascii="Times New Roman" w:hAnsi="Times New Roman" w:cs="Times New Roman"/>
          <w:sz w:val="28"/>
          <w:szCs w:val="28"/>
        </w:rPr>
        <w:t>стане</w:t>
      </w:r>
      <w:proofErr w:type="gramEnd"/>
      <w:r w:rsidRPr="001917D5">
        <w:rPr>
          <w:rFonts w:ascii="Times New Roman" w:hAnsi="Times New Roman" w:cs="Times New Roman"/>
          <w:sz w:val="28"/>
          <w:szCs w:val="28"/>
        </w:rPr>
        <w:t xml:space="preserve"> достовірним знанням. Гіпотез може бути декілька – якісь із них </w:t>
      </w:r>
      <w:proofErr w:type="gramStart"/>
      <w:r w:rsidRPr="001917D5">
        <w:rPr>
          <w:rFonts w:ascii="Times New Roman" w:hAnsi="Times New Roman" w:cs="Times New Roman"/>
          <w:sz w:val="28"/>
          <w:szCs w:val="28"/>
        </w:rPr>
        <w:t>п</w:t>
      </w:r>
      <w:proofErr w:type="gramEnd"/>
      <w:r w:rsidRPr="001917D5">
        <w:rPr>
          <w:rFonts w:ascii="Times New Roman" w:hAnsi="Times New Roman" w:cs="Times New Roman"/>
          <w:sz w:val="28"/>
          <w:szCs w:val="28"/>
        </w:rPr>
        <w:t>ідтвердяться, якісь ні.</w:t>
      </w:r>
    </w:p>
    <w:p w:rsidR="00865B2B" w:rsidRPr="001917D5" w:rsidRDefault="00865B2B" w:rsidP="00DE165A">
      <w:pPr>
        <w:spacing w:after="0" w:line="360" w:lineRule="auto"/>
        <w:ind w:firstLine="708"/>
        <w:jc w:val="both"/>
        <w:rPr>
          <w:rFonts w:ascii="Times New Roman" w:hAnsi="Times New Roman" w:cs="Times New Roman"/>
          <w:sz w:val="28"/>
          <w:szCs w:val="28"/>
        </w:rPr>
      </w:pPr>
      <w:proofErr w:type="gramStart"/>
      <w:r w:rsidRPr="001917D5">
        <w:rPr>
          <w:rFonts w:ascii="Times New Roman" w:hAnsi="Times New Roman" w:cs="Times New Roman"/>
          <w:sz w:val="28"/>
          <w:szCs w:val="28"/>
        </w:rPr>
        <w:t>П</w:t>
      </w:r>
      <w:proofErr w:type="gramEnd"/>
      <w:r w:rsidRPr="001917D5">
        <w:rPr>
          <w:rFonts w:ascii="Times New Roman" w:hAnsi="Times New Roman" w:cs="Times New Roman"/>
          <w:sz w:val="28"/>
          <w:szCs w:val="28"/>
        </w:rPr>
        <w:t>ід гіпотезою розуміють такі питання для відповіді:</w:t>
      </w:r>
    </w:p>
    <w:p w:rsidR="00865B2B" w:rsidRPr="001917D5" w:rsidRDefault="00865B2B" w:rsidP="00DE165A">
      <w:pPr>
        <w:numPr>
          <w:ilvl w:val="0"/>
          <w:numId w:val="17"/>
        </w:numPr>
        <w:tabs>
          <w:tab w:val="clear" w:pos="720"/>
        </w:tabs>
        <w:spacing w:after="0" w:line="360" w:lineRule="auto"/>
        <w:ind w:left="0" w:firstLine="285"/>
        <w:jc w:val="both"/>
        <w:rPr>
          <w:rFonts w:ascii="Times New Roman" w:hAnsi="Times New Roman" w:cs="Times New Roman"/>
          <w:sz w:val="28"/>
          <w:szCs w:val="28"/>
        </w:rPr>
      </w:pPr>
      <w:r w:rsidRPr="001917D5">
        <w:rPr>
          <w:rFonts w:ascii="Times New Roman" w:hAnsi="Times New Roman" w:cs="Times New Roman"/>
          <w:sz w:val="28"/>
          <w:szCs w:val="28"/>
        </w:rPr>
        <w:t xml:space="preserve">В чому полягає припущення про те, як можна реалізувати ідею і задумку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ідження?</w:t>
      </w:r>
    </w:p>
    <w:p w:rsidR="00865B2B" w:rsidRPr="001917D5" w:rsidRDefault="00865B2B" w:rsidP="00DE165A">
      <w:pPr>
        <w:numPr>
          <w:ilvl w:val="0"/>
          <w:numId w:val="17"/>
        </w:numPr>
        <w:tabs>
          <w:tab w:val="clear" w:pos="720"/>
        </w:tabs>
        <w:spacing w:after="0" w:line="360" w:lineRule="auto"/>
        <w:ind w:left="0" w:firstLine="285"/>
        <w:jc w:val="both"/>
        <w:rPr>
          <w:rFonts w:ascii="Times New Roman" w:hAnsi="Times New Roman" w:cs="Times New Roman"/>
          <w:sz w:val="28"/>
          <w:szCs w:val="28"/>
        </w:rPr>
      </w:pPr>
      <w:r w:rsidRPr="001917D5">
        <w:rPr>
          <w:rFonts w:ascii="Times New Roman" w:hAnsi="Times New Roman" w:cs="Times New Roman"/>
          <w:sz w:val="28"/>
          <w:szCs w:val="28"/>
        </w:rPr>
        <w:t xml:space="preserve">Якою представляється модель нововведення, яка реалізується </w:t>
      </w:r>
      <w:proofErr w:type="gramStart"/>
      <w:r w:rsidRPr="001917D5">
        <w:rPr>
          <w:rFonts w:ascii="Times New Roman" w:hAnsi="Times New Roman" w:cs="Times New Roman"/>
          <w:sz w:val="28"/>
          <w:szCs w:val="28"/>
        </w:rPr>
        <w:t>п</w:t>
      </w:r>
      <w:proofErr w:type="gramEnd"/>
      <w:r w:rsidRPr="001917D5">
        <w:rPr>
          <w:rFonts w:ascii="Times New Roman" w:hAnsi="Times New Roman" w:cs="Times New Roman"/>
          <w:sz w:val="28"/>
          <w:szCs w:val="28"/>
        </w:rPr>
        <w:t>ід час дослідження?</w:t>
      </w:r>
    </w:p>
    <w:p w:rsidR="00865B2B" w:rsidRPr="001917D5" w:rsidRDefault="00865B2B" w:rsidP="00DE165A">
      <w:pPr>
        <w:numPr>
          <w:ilvl w:val="0"/>
          <w:numId w:val="17"/>
        </w:numPr>
        <w:tabs>
          <w:tab w:val="clear" w:pos="720"/>
        </w:tabs>
        <w:spacing w:after="0" w:line="360" w:lineRule="auto"/>
        <w:ind w:left="0" w:firstLine="285"/>
        <w:jc w:val="both"/>
        <w:rPr>
          <w:rFonts w:ascii="Times New Roman" w:hAnsi="Times New Roman" w:cs="Times New Roman"/>
          <w:sz w:val="28"/>
          <w:szCs w:val="28"/>
        </w:rPr>
      </w:pPr>
      <w:r w:rsidRPr="001917D5">
        <w:rPr>
          <w:rFonts w:ascii="Times New Roman" w:hAnsi="Times New Roman" w:cs="Times New Roman"/>
          <w:sz w:val="28"/>
          <w:szCs w:val="28"/>
        </w:rPr>
        <w:t>На що вплине нововведення?</w:t>
      </w:r>
    </w:p>
    <w:p w:rsidR="00865B2B" w:rsidRPr="001917D5" w:rsidRDefault="00865B2B" w:rsidP="00DE165A">
      <w:pPr>
        <w:spacing w:after="0" w:line="360" w:lineRule="auto"/>
        <w:ind w:firstLine="708"/>
        <w:jc w:val="both"/>
        <w:rPr>
          <w:rFonts w:ascii="Times New Roman" w:hAnsi="Times New Roman" w:cs="Times New Roman"/>
          <w:sz w:val="28"/>
          <w:szCs w:val="28"/>
        </w:rPr>
      </w:pPr>
      <w:proofErr w:type="gramStart"/>
      <w:r w:rsidRPr="001917D5">
        <w:rPr>
          <w:rFonts w:ascii="Times New Roman" w:hAnsi="Times New Roman" w:cs="Times New Roman"/>
          <w:sz w:val="28"/>
          <w:szCs w:val="28"/>
        </w:rPr>
        <w:t>П</w:t>
      </w:r>
      <w:proofErr w:type="gramEnd"/>
      <w:r w:rsidRPr="001917D5">
        <w:rPr>
          <w:rFonts w:ascii="Times New Roman" w:hAnsi="Times New Roman" w:cs="Times New Roman"/>
          <w:sz w:val="28"/>
          <w:szCs w:val="28"/>
        </w:rPr>
        <w:t xml:space="preserve">ісля знайомства з літературою, учень разом із </w:t>
      </w:r>
      <w:r w:rsidR="00F24051">
        <w:rPr>
          <w:rFonts w:ascii="Times New Roman" w:hAnsi="Times New Roman" w:cs="Times New Roman"/>
          <w:sz w:val="28"/>
          <w:szCs w:val="28"/>
          <w:lang w:val="uk-UA"/>
        </w:rPr>
        <w:t>у</w:t>
      </w:r>
      <w:r w:rsidRPr="001917D5">
        <w:rPr>
          <w:rFonts w:ascii="Times New Roman" w:hAnsi="Times New Roman" w:cs="Times New Roman"/>
          <w:sz w:val="28"/>
          <w:szCs w:val="28"/>
        </w:rPr>
        <w:t>чителем формулює гіпотез</w:t>
      </w:r>
      <w:r>
        <w:rPr>
          <w:sz w:val="28"/>
          <w:szCs w:val="28"/>
        </w:rPr>
        <w:t>у</w:t>
      </w:r>
      <w:r w:rsidRPr="001917D5">
        <w:rPr>
          <w:rFonts w:ascii="Times New Roman" w:hAnsi="Times New Roman" w:cs="Times New Roman"/>
          <w:sz w:val="28"/>
          <w:szCs w:val="28"/>
        </w:rPr>
        <w:t xml:space="preserve"> тому, що саме у вигляді гіпотези в першу чергу формується рішення проблеми, яка і складає головний зміст дослідницької роботи.</w:t>
      </w:r>
    </w:p>
    <w:p w:rsidR="00865B2B" w:rsidRPr="001917D5" w:rsidRDefault="00865B2B" w:rsidP="00DE165A">
      <w:pPr>
        <w:spacing w:after="0" w:line="360" w:lineRule="auto"/>
        <w:ind w:firstLine="540"/>
        <w:jc w:val="both"/>
        <w:rPr>
          <w:rFonts w:ascii="Times New Roman" w:hAnsi="Times New Roman" w:cs="Times New Roman"/>
          <w:sz w:val="28"/>
          <w:szCs w:val="28"/>
        </w:rPr>
      </w:pPr>
      <w:r w:rsidRPr="001917D5">
        <w:rPr>
          <w:rFonts w:ascii="Times New Roman" w:hAnsi="Times New Roman" w:cs="Times New Roman"/>
          <w:b/>
          <w:sz w:val="28"/>
          <w:szCs w:val="28"/>
        </w:rPr>
        <w:lastRenderedPageBreak/>
        <w:tab/>
      </w:r>
      <w:proofErr w:type="gramStart"/>
      <w:r w:rsidRPr="001917D5">
        <w:rPr>
          <w:rFonts w:ascii="Times New Roman" w:hAnsi="Times New Roman" w:cs="Times New Roman"/>
          <w:sz w:val="28"/>
          <w:szCs w:val="28"/>
        </w:rPr>
        <w:t>Част</w:t>
      </w:r>
      <w:proofErr w:type="gramEnd"/>
      <w:r w:rsidRPr="001917D5">
        <w:rPr>
          <w:rFonts w:ascii="Times New Roman" w:hAnsi="Times New Roman" w:cs="Times New Roman"/>
          <w:sz w:val="28"/>
          <w:szCs w:val="28"/>
        </w:rPr>
        <w:t>іше за все гіпотеза формулюється по схемі: «Якщо …, то …».</w:t>
      </w:r>
    </w:p>
    <w:p w:rsidR="00DC3AD2" w:rsidRDefault="00DC3AD2" w:rsidP="00DE165A">
      <w:pPr>
        <w:spacing w:after="0" w:line="360" w:lineRule="auto"/>
        <w:jc w:val="center"/>
        <w:rPr>
          <w:rFonts w:ascii="Times New Roman" w:hAnsi="Times New Roman" w:cs="Times New Roman"/>
          <w:b/>
          <w:sz w:val="28"/>
          <w:szCs w:val="28"/>
          <w:lang w:val="uk-UA"/>
        </w:rPr>
      </w:pPr>
    </w:p>
    <w:p w:rsidR="00865B2B" w:rsidRPr="001917D5" w:rsidRDefault="00865B2B" w:rsidP="00DE165A">
      <w:pPr>
        <w:spacing w:after="0" w:line="360" w:lineRule="auto"/>
        <w:jc w:val="center"/>
        <w:rPr>
          <w:rFonts w:ascii="Times New Roman" w:hAnsi="Times New Roman" w:cs="Times New Roman"/>
          <w:b/>
          <w:sz w:val="28"/>
          <w:szCs w:val="28"/>
        </w:rPr>
      </w:pPr>
      <w:r w:rsidRPr="001917D5">
        <w:rPr>
          <w:rFonts w:ascii="Times New Roman" w:hAnsi="Times New Roman" w:cs="Times New Roman"/>
          <w:b/>
          <w:sz w:val="28"/>
          <w:szCs w:val="28"/>
        </w:rPr>
        <w:t xml:space="preserve">Визначення методів, об’єкта і предмета </w:t>
      </w:r>
      <w:proofErr w:type="gramStart"/>
      <w:r w:rsidRPr="001917D5">
        <w:rPr>
          <w:rFonts w:ascii="Times New Roman" w:hAnsi="Times New Roman" w:cs="Times New Roman"/>
          <w:b/>
          <w:sz w:val="28"/>
          <w:szCs w:val="28"/>
        </w:rPr>
        <w:t>досл</w:t>
      </w:r>
      <w:proofErr w:type="gramEnd"/>
      <w:r w:rsidRPr="001917D5">
        <w:rPr>
          <w:rFonts w:ascii="Times New Roman" w:hAnsi="Times New Roman" w:cs="Times New Roman"/>
          <w:b/>
          <w:sz w:val="28"/>
          <w:szCs w:val="28"/>
        </w:rPr>
        <w:t>ідження</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i/>
          <w:sz w:val="28"/>
          <w:szCs w:val="28"/>
        </w:rPr>
        <w:t xml:space="preserve">Об’єктом </w:t>
      </w:r>
      <w:proofErr w:type="gramStart"/>
      <w:r w:rsidRPr="001917D5">
        <w:rPr>
          <w:rFonts w:ascii="Times New Roman" w:hAnsi="Times New Roman" w:cs="Times New Roman"/>
          <w:i/>
          <w:sz w:val="28"/>
          <w:szCs w:val="28"/>
        </w:rPr>
        <w:t>досл</w:t>
      </w:r>
      <w:proofErr w:type="gramEnd"/>
      <w:r w:rsidRPr="001917D5">
        <w:rPr>
          <w:rFonts w:ascii="Times New Roman" w:hAnsi="Times New Roman" w:cs="Times New Roman"/>
          <w:i/>
          <w:sz w:val="28"/>
          <w:szCs w:val="28"/>
        </w:rPr>
        <w:t>ідження</w:t>
      </w:r>
      <w:r w:rsidRPr="001917D5">
        <w:rPr>
          <w:rFonts w:ascii="Times New Roman" w:hAnsi="Times New Roman" w:cs="Times New Roman"/>
          <w:sz w:val="28"/>
          <w:szCs w:val="28"/>
        </w:rPr>
        <w:t xml:space="preserve"> називають процес чи явище, яке породжує проблемну ситуацію </w:t>
      </w:r>
      <w:r w:rsidR="00F24051">
        <w:rPr>
          <w:rFonts w:ascii="Times New Roman" w:hAnsi="Times New Roman" w:cs="Times New Roman"/>
          <w:sz w:val="28"/>
          <w:szCs w:val="28"/>
          <w:lang w:val="uk-UA"/>
        </w:rPr>
        <w:t>й</w:t>
      </w:r>
      <w:r w:rsidRPr="001917D5">
        <w:rPr>
          <w:rFonts w:ascii="Times New Roman" w:hAnsi="Times New Roman" w:cs="Times New Roman"/>
          <w:sz w:val="28"/>
          <w:szCs w:val="28"/>
        </w:rPr>
        <w:t xml:space="preserve"> обране для вивчення. Головне питання при визначенні об’єкта «Що розглядається?»</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i/>
          <w:sz w:val="28"/>
          <w:szCs w:val="28"/>
        </w:rPr>
        <w:t xml:space="preserve">Предмет </w:t>
      </w:r>
      <w:proofErr w:type="gramStart"/>
      <w:r w:rsidRPr="001917D5">
        <w:rPr>
          <w:rFonts w:ascii="Times New Roman" w:hAnsi="Times New Roman" w:cs="Times New Roman"/>
          <w:i/>
          <w:sz w:val="28"/>
          <w:szCs w:val="28"/>
        </w:rPr>
        <w:t>досл</w:t>
      </w:r>
      <w:proofErr w:type="gramEnd"/>
      <w:r w:rsidRPr="001917D5">
        <w:rPr>
          <w:rFonts w:ascii="Times New Roman" w:hAnsi="Times New Roman" w:cs="Times New Roman"/>
          <w:i/>
          <w:sz w:val="28"/>
          <w:szCs w:val="28"/>
        </w:rPr>
        <w:t>ідження</w:t>
      </w:r>
      <w:r w:rsidRPr="001917D5">
        <w:rPr>
          <w:rFonts w:ascii="Times New Roman" w:hAnsi="Times New Roman" w:cs="Times New Roman"/>
          <w:sz w:val="28"/>
          <w:szCs w:val="28"/>
        </w:rPr>
        <w:t xml:space="preserve"> визначається при відповіді на питання: «Як розглядати «об’єкт», «Які відносини йому властиві?», «Які аспекти і функції виділяє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ідник для вивчення об’єкта?».</w:t>
      </w:r>
    </w:p>
    <w:p w:rsidR="00865B2B" w:rsidRPr="001917D5" w:rsidRDefault="00865B2B" w:rsidP="00DE165A">
      <w:pPr>
        <w:shd w:val="clear" w:color="auto" w:fill="F4F4F4" w:themeFill="background1"/>
        <w:spacing w:after="0" w:line="360" w:lineRule="auto"/>
        <w:ind w:right="24" w:firstLine="708"/>
        <w:jc w:val="both"/>
        <w:rPr>
          <w:rFonts w:ascii="Times New Roman" w:hAnsi="Times New Roman" w:cs="Times New Roman"/>
          <w:sz w:val="28"/>
          <w:szCs w:val="28"/>
        </w:rPr>
      </w:pPr>
      <w:r w:rsidRPr="001917D5">
        <w:rPr>
          <w:rFonts w:ascii="Times New Roman" w:hAnsi="Times New Roman" w:cs="Times New Roman"/>
          <w:color w:val="000000"/>
          <w:spacing w:val="1"/>
          <w:sz w:val="28"/>
          <w:szCs w:val="28"/>
        </w:rPr>
        <w:t xml:space="preserve">Досить поширеним є поділ основних типів </w:t>
      </w:r>
      <w:r w:rsidRPr="001917D5">
        <w:rPr>
          <w:rFonts w:ascii="Times New Roman" w:hAnsi="Times New Roman" w:cs="Times New Roman"/>
          <w:i/>
          <w:color w:val="000000"/>
          <w:spacing w:val="1"/>
          <w:sz w:val="28"/>
          <w:szCs w:val="28"/>
        </w:rPr>
        <w:t>методі</w:t>
      </w:r>
      <w:proofErr w:type="gramStart"/>
      <w:r w:rsidRPr="001917D5">
        <w:rPr>
          <w:rFonts w:ascii="Times New Roman" w:hAnsi="Times New Roman" w:cs="Times New Roman"/>
          <w:i/>
          <w:color w:val="000000"/>
          <w:spacing w:val="1"/>
          <w:sz w:val="28"/>
          <w:szCs w:val="28"/>
        </w:rPr>
        <w:t>в</w:t>
      </w:r>
      <w:proofErr w:type="gramEnd"/>
      <w:r w:rsidRPr="001917D5">
        <w:rPr>
          <w:rFonts w:ascii="Times New Roman" w:hAnsi="Times New Roman" w:cs="Times New Roman"/>
          <w:color w:val="000000"/>
          <w:spacing w:val="1"/>
          <w:sz w:val="28"/>
          <w:szCs w:val="28"/>
        </w:rPr>
        <w:t xml:space="preserve"> за дво</w:t>
      </w:r>
      <w:r w:rsidRPr="001917D5">
        <w:rPr>
          <w:rFonts w:ascii="Times New Roman" w:hAnsi="Times New Roman" w:cs="Times New Roman"/>
          <w:color w:val="000000"/>
          <w:spacing w:val="1"/>
          <w:sz w:val="28"/>
          <w:szCs w:val="28"/>
        </w:rPr>
        <w:softHyphen/>
      </w:r>
      <w:r w:rsidRPr="001917D5">
        <w:rPr>
          <w:rFonts w:ascii="Times New Roman" w:hAnsi="Times New Roman" w:cs="Times New Roman"/>
          <w:color w:val="000000"/>
          <w:spacing w:val="8"/>
          <w:sz w:val="28"/>
          <w:szCs w:val="28"/>
        </w:rPr>
        <w:t xml:space="preserve">ма ознаками: </w:t>
      </w:r>
      <w:r w:rsidRPr="001917D5">
        <w:rPr>
          <w:rFonts w:ascii="Times New Roman" w:hAnsi="Times New Roman" w:cs="Times New Roman"/>
          <w:b/>
          <w:bCs/>
          <w:i/>
          <w:iCs/>
          <w:color w:val="000000"/>
          <w:spacing w:val="8"/>
          <w:sz w:val="28"/>
          <w:szCs w:val="28"/>
        </w:rPr>
        <w:t xml:space="preserve">мети </w:t>
      </w:r>
      <w:r w:rsidRPr="001917D5">
        <w:rPr>
          <w:rFonts w:ascii="Times New Roman" w:hAnsi="Times New Roman" w:cs="Times New Roman"/>
          <w:color w:val="000000"/>
          <w:spacing w:val="8"/>
          <w:sz w:val="28"/>
          <w:szCs w:val="28"/>
        </w:rPr>
        <w:t xml:space="preserve">і </w:t>
      </w:r>
      <w:proofErr w:type="gramStart"/>
      <w:r w:rsidRPr="001917D5">
        <w:rPr>
          <w:rFonts w:ascii="Times New Roman" w:hAnsi="Times New Roman" w:cs="Times New Roman"/>
          <w:b/>
          <w:bCs/>
          <w:i/>
          <w:iCs/>
          <w:color w:val="000000"/>
          <w:spacing w:val="8"/>
          <w:sz w:val="28"/>
          <w:szCs w:val="28"/>
        </w:rPr>
        <w:t>способу</w:t>
      </w:r>
      <w:proofErr w:type="gramEnd"/>
      <w:r w:rsidRPr="001917D5">
        <w:rPr>
          <w:rFonts w:ascii="Times New Roman" w:hAnsi="Times New Roman" w:cs="Times New Roman"/>
          <w:b/>
          <w:bCs/>
          <w:i/>
          <w:iCs/>
          <w:color w:val="000000"/>
          <w:spacing w:val="8"/>
          <w:sz w:val="28"/>
          <w:szCs w:val="28"/>
        </w:rPr>
        <w:t xml:space="preserve"> реалізації.</w:t>
      </w:r>
    </w:p>
    <w:p w:rsidR="00865B2B" w:rsidRPr="001917D5" w:rsidRDefault="00865B2B" w:rsidP="00DE165A">
      <w:pPr>
        <w:shd w:val="clear" w:color="auto" w:fill="F4F4F4" w:themeFill="background1"/>
        <w:spacing w:after="0" w:line="360" w:lineRule="auto"/>
        <w:ind w:left="5" w:right="10" w:firstLine="703"/>
        <w:jc w:val="both"/>
        <w:rPr>
          <w:rFonts w:ascii="Times New Roman" w:hAnsi="Times New Roman" w:cs="Times New Roman"/>
          <w:b/>
          <w:bCs/>
          <w:i/>
          <w:iCs/>
          <w:color w:val="000000"/>
          <w:spacing w:val="3"/>
          <w:sz w:val="28"/>
          <w:szCs w:val="28"/>
        </w:rPr>
      </w:pPr>
      <w:r w:rsidRPr="001917D5">
        <w:rPr>
          <w:rFonts w:ascii="Times New Roman" w:hAnsi="Times New Roman" w:cs="Times New Roman"/>
          <w:color w:val="000000"/>
          <w:spacing w:val="4"/>
          <w:sz w:val="28"/>
          <w:szCs w:val="28"/>
        </w:rPr>
        <w:t xml:space="preserve">За </w:t>
      </w:r>
      <w:r w:rsidRPr="001917D5">
        <w:rPr>
          <w:rFonts w:ascii="Times New Roman" w:hAnsi="Times New Roman" w:cs="Times New Roman"/>
          <w:b/>
          <w:i/>
          <w:color w:val="000000"/>
          <w:spacing w:val="4"/>
          <w:sz w:val="28"/>
          <w:szCs w:val="28"/>
          <w:u w:val="single"/>
        </w:rPr>
        <w:t>першою ознакою</w:t>
      </w:r>
      <w:r w:rsidRPr="001917D5">
        <w:rPr>
          <w:rFonts w:ascii="Times New Roman" w:hAnsi="Times New Roman" w:cs="Times New Roman"/>
          <w:color w:val="000000"/>
          <w:spacing w:val="4"/>
          <w:sz w:val="28"/>
          <w:szCs w:val="28"/>
        </w:rPr>
        <w:t xml:space="preserve"> виділяються так звані </w:t>
      </w:r>
      <w:r w:rsidRPr="001917D5">
        <w:rPr>
          <w:rFonts w:ascii="Times New Roman" w:hAnsi="Times New Roman" w:cs="Times New Roman"/>
          <w:b/>
          <w:bCs/>
          <w:i/>
          <w:iCs/>
          <w:color w:val="000000"/>
          <w:spacing w:val="4"/>
          <w:sz w:val="28"/>
          <w:szCs w:val="28"/>
        </w:rPr>
        <w:t>первинні ме</w:t>
      </w:r>
      <w:r w:rsidRPr="001917D5">
        <w:rPr>
          <w:rFonts w:ascii="Times New Roman" w:hAnsi="Times New Roman" w:cs="Times New Roman"/>
          <w:b/>
          <w:bCs/>
          <w:i/>
          <w:iCs/>
          <w:color w:val="000000"/>
          <w:spacing w:val="4"/>
          <w:sz w:val="28"/>
          <w:szCs w:val="28"/>
        </w:rPr>
        <w:softHyphen/>
      </w:r>
      <w:r w:rsidRPr="001917D5">
        <w:rPr>
          <w:rFonts w:ascii="Times New Roman" w:hAnsi="Times New Roman" w:cs="Times New Roman"/>
          <w:b/>
          <w:bCs/>
          <w:i/>
          <w:iCs/>
          <w:color w:val="000000"/>
          <w:spacing w:val="3"/>
          <w:sz w:val="28"/>
          <w:szCs w:val="28"/>
        </w:rPr>
        <w:t>тоди:</w:t>
      </w:r>
    </w:p>
    <w:p w:rsidR="00865B2B" w:rsidRPr="001917D5" w:rsidRDefault="00865B2B" w:rsidP="00DE165A">
      <w:pPr>
        <w:shd w:val="clear" w:color="auto" w:fill="F4F4F4" w:themeFill="background1"/>
        <w:spacing w:after="0" w:line="360" w:lineRule="auto"/>
        <w:ind w:left="5" w:right="10" w:firstLine="703"/>
        <w:jc w:val="both"/>
        <w:rPr>
          <w:rFonts w:ascii="Times New Roman" w:hAnsi="Times New Roman" w:cs="Times New Roman"/>
          <w:sz w:val="28"/>
          <w:szCs w:val="28"/>
        </w:rPr>
      </w:pPr>
      <w:r w:rsidRPr="001917D5">
        <w:rPr>
          <w:rFonts w:ascii="Times New Roman" w:hAnsi="Times New Roman" w:cs="Times New Roman"/>
          <w:b/>
          <w:i/>
          <w:iCs/>
          <w:color w:val="000000"/>
          <w:spacing w:val="-2"/>
          <w:sz w:val="28"/>
          <w:szCs w:val="28"/>
        </w:rPr>
        <w:t>1. Спостереження</w:t>
      </w:r>
      <w:r w:rsidRPr="001917D5">
        <w:rPr>
          <w:rFonts w:ascii="Times New Roman" w:hAnsi="Times New Roman" w:cs="Times New Roman"/>
          <w:i/>
          <w:iCs/>
          <w:color w:val="000000"/>
          <w:spacing w:val="-2"/>
          <w:sz w:val="28"/>
          <w:szCs w:val="28"/>
        </w:rPr>
        <w:t xml:space="preserve"> </w:t>
      </w:r>
      <w:r w:rsidRPr="001917D5">
        <w:rPr>
          <w:rFonts w:ascii="Times New Roman" w:hAnsi="Times New Roman" w:cs="Times New Roman"/>
          <w:color w:val="000000"/>
          <w:spacing w:val="-2"/>
          <w:sz w:val="28"/>
          <w:szCs w:val="28"/>
        </w:rPr>
        <w:t xml:space="preserve">— систематичне цілеспрямоване вивчення </w:t>
      </w:r>
      <w:r w:rsidRPr="001917D5">
        <w:rPr>
          <w:rFonts w:ascii="Times New Roman" w:hAnsi="Times New Roman" w:cs="Times New Roman"/>
          <w:color w:val="000000"/>
          <w:spacing w:val="5"/>
          <w:sz w:val="28"/>
          <w:szCs w:val="28"/>
        </w:rPr>
        <w:t>об'єкта. Це найелементарніший метод, який</w:t>
      </w:r>
      <w:proofErr w:type="gramStart"/>
      <w:r w:rsidRPr="001917D5">
        <w:rPr>
          <w:rFonts w:ascii="Times New Roman" w:hAnsi="Times New Roman" w:cs="Times New Roman"/>
          <w:color w:val="000000"/>
          <w:spacing w:val="5"/>
          <w:sz w:val="28"/>
          <w:szCs w:val="28"/>
        </w:rPr>
        <w:t xml:space="preserve"> є,</w:t>
      </w:r>
      <w:proofErr w:type="gramEnd"/>
      <w:r w:rsidRPr="001917D5">
        <w:rPr>
          <w:rFonts w:ascii="Times New Roman" w:hAnsi="Times New Roman" w:cs="Times New Roman"/>
          <w:color w:val="000000"/>
          <w:spacing w:val="5"/>
          <w:sz w:val="28"/>
          <w:szCs w:val="28"/>
        </w:rPr>
        <w:t xml:space="preserve"> як правило, </w:t>
      </w:r>
      <w:r w:rsidRPr="001917D5">
        <w:rPr>
          <w:rFonts w:ascii="Times New Roman" w:hAnsi="Times New Roman" w:cs="Times New Roman"/>
          <w:color w:val="000000"/>
          <w:spacing w:val="4"/>
          <w:sz w:val="28"/>
          <w:szCs w:val="28"/>
        </w:rPr>
        <w:t>складовою інших методів.</w:t>
      </w:r>
    </w:p>
    <w:p w:rsidR="00865B2B" w:rsidRPr="001917D5" w:rsidRDefault="00865B2B" w:rsidP="00DE165A">
      <w:pPr>
        <w:shd w:val="clear" w:color="auto" w:fill="F4F4F4" w:themeFill="background1"/>
        <w:spacing w:after="0" w:line="360" w:lineRule="auto"/>
        <w:ind w:left="14" w:right="-28" w:firstLine="694"/>
        <w:jc w:val="both"/>
        <w:rPr>
          <w:rFonts w:ascii="Times New Roman" w:hAnsi="Times New Roman" w:cs="Times New Roman"/>
          <w:sz w:val="28"/>
          <w:szCs w:val="28"/>
        </w:rPr>
      </w:pPr>
      <w:r w:rsidRPr="001917D5">
        <w:rPr>
          <w:rFonts w:ascii="Times New Roman" w:hAnsi="Times New Roman" w:cs="Times New Roman"/>
          <w:color w:val="000000"/>
          <w:spacing w:val="2"/>
          <w:sz w:val="28"/>
          <w:szCs w:val="28"/>
        </w:rPr>
        <w:t xml:space="preserve">Щоб стати основою наступних теоретичних і практичних </w:t>
      </w:r>
      <w:r w:rsidRPr="001917D5">
        <w:rPr>
          <w:rFonts w:ascii="Times New Roman" w:hAnsi="Times New Roman" w:cs="Times New Roman"/>
          <w:color w:val="000000"/>
          <w:spacing w:val="5"/>
          <w:sz w:val="28"/>
          <w:szCs w:val="28"/>
        </w:rPr>
        <w:t>дій, спостереження мусить відповідати таким вимогам:</w:t>
      </w:r>
    </w:p>
    <w:p w:rsidR="00865B2B" w:rsidRPr="001917D5" w:rsidRDefault="00865B2B" w:rsidP="00DE165A">
      <w:pPr>
        <w:widowControl w:val="0"/>
        <w:numPr>
          <w:ilvl w:val="0"/>
          <w:numId w:val="18"/>
        </w:numPr>
        <w:shd w:val="clear" w:color="auto" w:fill="F4F4F4" w:themeFill="background1"/>
        <w:tabs>
          <w:tab w:val="left" w:pos="528"/>
        </w:tabs>
        <w:autoSpaceDE w:val="0"/>
        <w:autoSpaceDN w:val="0"/>
        <w:adjustRightInd w:val="0"/>
        <w:spacing w:after="0" w:line="360" w:lineRule="auto"/>
        <w:ind w:left="29" w:firstLine="274"/>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t xml:space="preserve">задуманості заздалегідь (спостереження проводиться для </w:t>
      </w:r>
      <w:r w:rsidRPr="001917D5">
        <w:rPr>
          <w:rFonts w:ascii="Times New Roman" w:hAnsi="Times New Roman" w:cs="Times New Roman"/>
          <w:color w:val="000000"/>
          <w:spacing w:val="2"/>
          <w:sz w:val="28"/>
          <w:szCs w:val="28"/>
        </w:rPr>
        <w:t>певного, чітко поставленого завдання);</w:t>
      </w:r>
    </w:p>
    <w:p w:rsidR="00865B2B" w:rsidRPr="001917D5" w:rsidRDefault="00865B2B" w:rsidP="00DE165A">
      <w:pPr>
        <w:widowControl w:val="0"/>
        <w:numPr>
          <w:ilvl w:val="0"/>
          <w:numId w:val="18"/>
        </w:numPr>
        <w:shd w:val="clear" w:color="auto" w:fill="F4F4F4" w:themeFill="background1"/>
        <w:tabs>
          <w:tab w:val="left" w:pos="528"/>
        </w:tabs>
        <w:autoSpaceDE w:val="0"/>
        <w:autoSpaceDN w:val="0"/>
        <w:adjustRightInd w:val="0"/>
        <w:spacing w:after="0" w:line="360" w:lineRule="auto"/>
        <w:ind w:left="29" w:firstLine="274"/>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t>планомірності (виконується за планом, складеним відпо</w:t>
      </w:r>
      <w:r w:rsidRPr="001917D5">
        <w:rPr>
          <w:rFonts w:ascii="Times New Roman" w:hAnsi="Times New Roman" w:cs="Times New Roman"/>
          <w:color w:val="000000"/>
          <w:spacing w:val="3"/>
          <w:sz w:val="28"/>
          <w:szCs w:val="28"/>
        </w:rPr>
        <w:t>відно до завдання спостереження);</w:t>
      </w:r>
    </w:p>
    <w:p w:rsidR="00865B2B" w:rsidRPr="001917D5" w:rsidRDefault="00865B2B" w:rsidP="00DE165A">
      <w:pPr>
        <w:widowControl w:val="0"/>
        <w:numPr>
          <w:ilvl w:val="0"/>
          <w:numId w:val="18"/>
        </w:numPr>
        <w:shd w:val="clear" w:color="auto" w:fill="F4F4F4" w:themeFill="background1"/>
        <w:tabs>
          <w:tab w:val="left" w:pos="528"/>
        </w:tabs>
        <w:autoSpaceDE w:val="0"/>
        <w:autoSpaceDN w:val="0"/>
        <w:adjustRightInd w:val="0"/>
        <w:spacing w:after="0" w:line="360" w:lineRule="auto"/>
        <w:ind w:left="29" w:firstLine="274"/>
        <w:jc w:val="both"/>
        <w:rPr>
          <w:rFonts w:ascii="Times New Roman" w:hAnsi="Times New Roman" w:cs="Times New Roman"/>
          <w:color w:val="000000"/>
          <w:sz w:val="28"/>
          <w:szCs w:val="28"/>
        </w:rPr>
      </w:pPr>
      <w:r w:rsidRPr="001917D5">
        <w:rPr>
          <w:rFonts w:ascii="Times New Roman" w:hAnsi="Times New Roman" w:cs="Times New Roman"/>
          <w:color w:val="000000"/>
          <w:spacing w:val="4"/>
          <w:sz w:val="28"/>
          <w:szCs w:val="28"/>
        </w:rPr>
        <w:t>цілеспрямованості (спостерігаються лише певні сторо</w:t>
      </w:r>
      <w:r w:rsidRPr="001917D5">
        <w:rPr>
          <w:rFonts w:ascii="Times New Roman" w:hAnsi="Times New Roman" w:cs="Times New Roman"/>
          <w:color w:val="000000"/>
          <w:spacing w:val="5"/>
          <w:sz w:val="28"/>
          <w:szCs w:val="28"/>
        </w:rPr>
        <w:t xml:space="preserve">ни явища, котрі викликають інтерес при </w:t>
      </w:r>
      <w:proofErr w:type="gramStart"/>
      <w:r w:rsidRPr="001917D5">
        <w:rPr>
          <w:rFonts w:ascii="Times New Roman" w:hAnsi="Times New Roman" w:cs="Times New Roman"/>
          <w:color w:val="000000"/>
          <w:spacing w:val="5"/>
          <w:sz w:val="28"/>
          <w:szCs w:val="28"/>
        </w:rPr>
        <w:t>досл</w:t>
      </w:r>
      <w:proofErr w:type="gramEnd"/>
      <w:r w:rsidRPr="001917D5">
        <w:rPr>
          <w:rFonts w:ascii="Times New Roman" w:hAnsi="Times New Roman" w:cs="Times New Roman"/>
          <w:color w:val="000000"/>
          <w:spacing w:val="5"/>
          <w:sz w:val="28"/>
          <w:szCs w:val="28"/>
        </w:rPr>
        <w:t>ідженні);</w:t>
      </w:r>
    </w:p>
    <w:p w:rsidR="00865B2B" w:rsidRPr="001917D5" w:rsidRDefault="00865B2B" w:rsidP="00DE165A">
      <w:pPr>
        <w:widowControl w:val="0"/>
        <w:numPr>
          <w:ilvl w:val="0"/>
          <w:numId w:val="19"/>
        </w:numPr>
        <w:shd w:val="clear" w:color="auto" w:fill="F4F4F4" w:themeFill="background1"/>
        <w:tabs>
          <w:tab w:val="left" w:pos="528"/>
        </w:tabs>
        <w:autoSpaceDE w:val="0"/>
        <w:autoSpaceDN w:val="0"/>
        <w:adjustRightInd w:val="0"/>
        <w:spacing w:after="0" w:line="360" w:lineRule="auto"/>
        <w:ind w:left="302"/>
        <w:jc w:val="both"/>
        <w:rPr>
          <w:rFonts w:ascii="Times New Roman" w:hAnsi="Times New Roman" w:cs="Times New Roman"/>
          <w:sz w:val="28"/>
          <w:szCs w:val="28"/>
        </w:rPr>
      </w:pPr>
      <w:r w:rsidRPr="001917D5">
        <w:rPr>
          <w:rFonts w:ascii="Times New Roman" w:hAnsi="Times New Roman" w:cs="Times New Roman"/>
          <w:color w:val="000000"/>
          <w:spacing w:val="2"/>
          <w:sz w:val="28"/>
          <w:szCs w:val="28"/>
        </w:rPr>
        <w:t xml:space="preserve">активності (спостерігач активно шукає потрібні об'єкти, </w:t>
      </w:r>
      <w:r w:rsidRPr="001917D5">
        <w:rPr>
          <w:rFonts w:ascii="Times New Roman" w:hAnsi="Times New Roman" w:cs="Times New Roman"/>
          <w:color w:val="000000"/>
          <w:spacing w:val="4"/>
          <w:sz w:val="28"/>
          <w:szCs w:val="28"/>
        </w:rPr>
        <w:t>риси явища);</w:t>
      </w:r>
    </w:p>
    <w:p w:rsidR="00865B2B" w:rsidRPr="001917D5" w:rsidRDefault="00865B2B" w:rsidP="00DE165A">
      <w:pPr>
        <w:shd w:val="clear" w:color="auto" w:fill="F4F4F4" w:themeFill="background1"/>
        <w:tabs>
          <w:tab w:val="left" w:pos="528"/>
        </w:tabs>
        <w:spacing w:after="0" w:line="360" w:lineRule="auto"/>
        <w:ind w:left="302"/>
        <w:jc w:val="both"/>
        <w:rPr>
          <w:rFonts w:ascii="Times New Roman" w:hAnsi="Times New Roman" w:cs="Times New Roman"/>
          <w:sz w:val="28"/>
          <w:szCs w:val="28"/>
        </w:rPr>
      </w:pPr>
      <w:r w:rsidRPr="001917D5">
        <w:rPr>
          <w:rFonts w:ascii="Times New Roman" w:hAnsi="Times New Roman" w:cs="Times New Roman"/>
          <w:color w:val="000000"/>
          <w:sz w:val="28"/>
          <w:szCs w:val="28"/>
        </w:rPr>
        <w:t>•</w:t>
      </w:r>
      <w:r w:rsidRPr="001917D5">
        <w:rPr>
          <w:rFonts w:ascii="Times New Roman" w:hAnsi="Times New Roman" w:cs="Times New Roman"/>
          <w:color w:val="000000"/>
          <w:sz w:val="28"/>
          <w:szCs w:val="28"/>
        </w:rPr>
        <w:tab/>
      </w:r>
      <w:r w:rsidRPr="001917D5">
        <w:rPr>
          <w:rFonts w:ascii="Times New Roman" w:hAnsi="Times New Roman" w:cs="Times New Roman"/>
          <w:color w:val="000000"/>
          <w:spacing w:val="5"/>
          <w:sz w:val="28"/>
          <w:szCs w:val="28"/>
        </w:rPr>
        <w:t xml:space="preserve">систематичності (спостереження ведеться безперервно </w:t>
      </w:r>
      <w:r w:rsidRPr="001917D5">
        <w:rPr>
          <w:rFonts w:ascii="Times New Roman" w:hAnsi="Times New Roman" w:cs="Times New Roman"/>
          <w:color w:val="000000"/>
          <w:spacing w:val="1"/>
          <w:sz w:val="28"/>
          <w:szCs w:val="28"/>
        </w:rPr>
        <w:t xml:space="preserve">або </w:t>
      </w:r>
      <w:proofErr w:type="gramStart"/>
      <w:r w:rsidRPr="001917D5">
        <w:rPr>
          <w:rFonts w:ascii="Times New Roman" w:hAnsi="Times New Roman" w:cs="Times New Roman"/>
          <w:color w:val="000000"/>
          <w:spacing w:val="1"/>
          <w:sz w:val="28"/>
          <w:szCs w:val="28"/>
        </w:rPr>
        <w:t>за певною</w:t>
      </w:r>
      <w:proofErr w:type="gramEnd"/>
      <w:r w:rsidRPr="001917D5">
        <w:rPr>
          <w:rFonts w:ascii="Times New Roman" w:hAnsi="Times New Roman" w:cs="Times New Roman"/>
          <w:color w:val="000000"/>
          <w:spacing w:val="1"/>
          <w:sz w:val="28"/>
          <w:szCs w:val="28"/>
        </w:rPr>
        <w:t xml:space="preserve"> системою).</w:t>
      </w:r>
    </w:p>
    <w:p w:rsidR="00865B2B" w:rsidRPr="001917D5" w:rsidRDefault="00865B2B" w:rsidP="00DE165A">
      <w:pPr>
        <w:shd w:val="clear" w:color="auto" w:fill="F4F4F4" w:themeFill="background1"/>
        <w:spacing w:after="0" w:line="360" w:lineRule="auto"/>
        <w:ind w:left="77" w:right="139" w:firstLine="631"/>
        <w:jc w:val="both"/>
        <w:rPr>
          <w:rFonts w:ascii="Times New Roman" w:hAnsi="Times New Roman" w:cs="Times New Roman"/>
          <w:sz w:val="28"/>
          <w:szCs w:val="28"/>
        </w:rPr>
      </w:pPr>
      <w:r w:rsidRPr="001917D5">
        <w:rPr>
          <w:rFonts w:ascii="Times New Roman" w:hAnsi="Times New Roman" w:cs="Times New Roman"/>
          <w:color w:val="000000"/>
          <w:spacing w:val="-1"/>
          <w:sz w:val="28"/>
          <w:szCs w:val="28"/>
        </w:rPr>
        <w:t xml:space="preserve">Спостереження, як метод </w:t>
      </w:r>
      <w:proofErr w:type="gramStart"/>
      <w:r w:rsidRPr="001917D5">
        <w:rPr>
          <w:rFonts w:ascii="Times New Roman" w:hAnsi="Times New Roman" w:cs="Times New Roman"/>
          <w:color w:val="000000"/>
          <w:spacing w:val="-1"/>
          <w:sz w:val="28"/>
          <w:szCs w:val="28"/>
        </w:rPr>
        <w:t>п</w:t>
      </w:r>
      <w:proofErr w:type="gramEnd"/>
      <w:r w:rsidRPr="001917D5">
        <w:rPr>
          <w:rFonts w:ascii="Times New Roman" w:hAnsi="Times New Roman" w:cs="Times New Roman"/>
          <w:color w:val="000000"/>
          <w:spacing w:val="-1"/>
          <w:sz w:val="28"/>
          <w:szCs w:val="28"/>
        </w:rPr>
        <w:t>ізнання, дає змогу отримати пер</w:t>
      </w:r>
      <w:r w:rsidRPr="001917D5">
        <w:rPr>
          <w:rFonts w:ascii="Times New Roman" w:hAnsi="Times New Roman" w:cs="Times New Roman"/>
          <w:color w:val="000000"/>
          <w:spacing w:val="-1"/>
          <w:sz w:val="28"/>
          <w:szCs w:val="28"/>
        </w:rPr>
        <w:softHyphen/>
      </w:r>
      <w:r w:rsidRPr="001917D5">
        <w:rPr>
          <w:rFonts w:ascii="Times New Roman" w:hAnsi="Times New Roman" w:cs="Times New Roman"/>
          <w:color w:val="000000"/>
          <w:spacing w:val="4"/>
          <w:sz w:val="28"/>
          <w:szCs w:val="28"/>
        </w:rPr>
        <w:t>винну інформацію про об'єкт дослідження.</w:t>
      </w:r>
    </w:p>
    <w:p w:rsidR="00865B2B" w:rsidRPr="001917D5" w:rsidRDefault="00865B2B" w:rsidP="00DE165A">
      <w:pPr>
        <w:shd w:val="clear" w:color="auto" w:fill="F4F4F4" w:themeFill="background1"/>
        <w:spacing w:after="0" w:line="360" w:lineRule="auto"/>
        <w:ind w:left="5" w:right="5" w:firstLine="703"/>
        <w:jc w:val="both"/>
        <w:rPr>
          <w:rFonts w:ascii="Times New Roman" w:hAnsi="Times New Roman" w:cs="Times New Roman"/>
          <w:color w:val="000000"/>
          <w:spacing w:val="5"/>
          <w:sz w:val="28"/>
          <w:szCs w:val="28"/>
        </w:rPr>
      </w:pPr>
      <w:r w:rsidRPr="001917D5">
        <w:rPr>
          <w:rFonts w:ascii="Times New Roman" w:hAnsi="Times New Roman" w:cs="Times New Roman"/>
          <w:b/>
          <w:bCs/>
          <w:i/>
          <w:iCs/>
          <w:color w:val="000000"/>
          <w:spacing w:val="5"/>
          <w:sz w:val="28"/>
          <w:szCs w:val="28"/>
        </w:rPr>
        <w:t xml:space="preserve">2. Опитування </w:t>
      </w:r>
      <w:r w:rsidRPr="001917D5">
        <w:rPr>
          <w:rFonts w:ascii="Times New Roman" w:hAnsi="Times New Roman" w:cs="Times New Roman"/>
          <w:color w:val="000000"/>
          <w:spacing w:val="5"/>
          <w:sz w:val="28"/>
          <w:szCs w:val="28"/>
        </w:rPr>
        <w:t>дає змогу отримати як фактичну інформа</w:t>
      </w:r>
      <w:r w:rsidRPr="001917D5">
        <w:rPr>
          <w:rFonts w:ascii="Times New Roman" w:hAnsi="Times New Roman" w:cs="Times New Roman"/>
          <w:color w:val="000000"/>
          <w:spacing w:val="5"/>
          <w:sz w:val="28"/>
          <w:szCs w:val="28"/>
        </w:rPr>
        <w:softHyphen/>
      </w:r>
      <w:r w:rsidRPr="001917D5">
        <w:rPr>
          <w:rFonts w:ascii="Times New Roman" w:hAnsi="Times New Roman" w:cs="Times New Roman"/>
          <w:color w:val="000000"/>
          <w:spacing w:val="-3"/>
          <w:sz w:val="28"/>
          <w:szCs w:val="28"/>
        </w:rPr>
        <w:t xml:space="preserve">цію, так і оцінні дані, проводиться в усній або письмовій формі. </w:t>
      </w:r>
      <w:r w:rsidRPr="001917D5">
        <w:rPr>
          <w:rFonts w:ascii="Times New Roman" w:hAnsi="Times New Roman" w:cs="Times New Roman"/>
          <w:color w:val="000000"/>
          <w:spacing w:val="4"/>
          <w:sz w:val="28"/>
          <w:szCs w:val="28"/>
        </w:rPr>
        <w:t>При створенні анкети або плану інтерв'ю важливо сформу</w:t>
      </w:r>
      <w:r w:rsidRPr="001917D5">
        <w:rPr>
          <w:rFonts w:ascii="Times New Roman" w:hAnsi="Times New Roman" w:cs="Times New Roman"/>
          <w:color w:val="000000"/>
          <w:spacing w:val="4"/>
          <w:sz w:val="28"/>
          <w:szCs w:val="28"/>
        </w:rPr>
        <w:softHyphen/>
      </w:r>
      <w:r w:rsidRPr="001917D5">
        <w:rPr>
          <w:rFonts w:ascii="Times New Roman" w:hAnsi="Times New Roman" w:cs="Times New Roman"/>
          <w:color w:val="000000"/>
          <w:spacing w:val="-1"/>
          <w:sz w:val="28"/>
          <w:szCs w:val="28"/>
        </w:rPr>
        <w:t xml:space="preserve">лювати запитання так, щоб вони відповідали </w:t>
      </w:r>
      <w:r w:rsidRPr="001917D5">
        <w:rPr>
          <w:rFonts w:ascii="Times New Roman" w:hAnsi="Times New Roman" w:cs="Times New Roman"/>
          <w:color w:val="000000"/>
          <w:spacing w:val="-1"/>
          <w:sz w:val="28"/>
          <w:szCs w:val="28"/>
        </w:rPr>
        <w:lastRenderedPageBreak/>
        <w:t xml:space="preserve">поставленій меті. </w:t>
      </w:r>
      <w:r w:rsidRPr="001917D5">
        <w:rPr>
          <w:rFonts w:ascii="Times New Roman" w:hAnsi="Times New Roman" w:cs="Times New Roman"/>
          <w:color w:val="000000"/>
          <w:spacing w:val="6"/>
          <w:sz w:val="28"/>
          <w:szCs w:val="28"/>
        </w:rPr>
        <w:t xml:space="preserve">Анкета може включати декілька блоків питань, пов'язаних </w:t>
      </w:r>
      <w:r w:rsidRPr="001917D5">
        <w:rPr>
          <w:rFonts w:ascii="Times New Roman" w:hAnsi="Times New Roman" w:cs="Times New Roman"/>
          <w:color w:val="000000"/>
          <w:spacing w:val="4"/>
          <w:sz w:val="28"/>
          <w:szCs w:val="28"/>
        </w:rPr>
        <w:t xml:space="preserve">не лише з </w:t>
      </w:r>
      <w:proofErr w:type="gramStart"/>
      <w:r w:rsidRPr="001917D5">
        <w:rPr>
          <w:rFonts w:ascii="Times New Roman" w:hAnsi="Times New Roman" w:cs="Times New Roman"/>
          <w:color w:val="000000"/>
          <w:spacing w:val="4"/>
          <w:sz w:val="28"/>
          <w:szCs w:val="28"/>
        </w:rPr>
        <w:t>р</w:t>
      </w:r>
      <w:proofErr w:type="gramEnd"/>
      <w:r w:rsidRPr="001917D5">
        <w:rPr>
          <w:rFonts w:ascii="Times New Roman" w:hAnsi="Times New Roman" w:cs="Times New Roman"/>
          <w:color w:val="000000"/>
          <w:spacing w:val="4"/>
          <w:sz w:val="28"/>
          <w:szCs w:val="28"/>
        </w:rPr>
        <w:t xml:space="preserve">івнем періодичності використання тих чи інших </w:t>
      </w:r>
      <w:r w:rsidRPr="001917D5">
        <w:rPr>
          <w:rFonts w:ascii="Times New Roman" w:hAnsi="Times New Roman" w:cs="Times New Roman"/>
          <w:color w:val="000000"/>
          <w:spacing w:val="5"/>
          <w:sz w:val="28"/>
          <w:szCs w:val="28"/>
        </w:rPr>
        <w:t xml:space="preserve">засобів, а й оцінкою об'єкта </w:t>
      </w:r>
      <w:proofErr w:type="gramStart"/>
      <w:r w:rsidRPr="001917D5">
        <w:rPr>
          <w:rFonts w:ascii="Times New Roman" w:hAnsi="Times New Roman" w:cs="Times New Roman"/>
          <w:color w:val="000000"/>
          <w:spacing w:val="5"/>
          <w:sz w:val="28"/>
          <w:szCs w:val="28"/>
        </w:rPr>
        <w:t>досл</w:t>
      </w:r>
      <w:proofErr w:type="gramEnd"/>
      <w:r w:rsidRPr="001917D5">
        <w:rPr>
          <w:rFonts w:ascii="Times New Roman" w:hAnsi="Times New Roman" w:cs="Times New Roman"/>
          <w:color w:val="000000"/>
          <w:spacing w:val="5"/>
          <w:sz w:val="28"/>
          <w:szCs w:val="28"/>
        </w:rPr>
        <w:t>ідження.</w:t>
      </w:r>
    </w:p>
    <w:p w:rsidR="00865B2B" w:rsidRPr="001917D5" w:rsidRDefault="00865B2B" w:rsidP="00DE165A">
      <w:pPr>
        <w:shd w:val="clear" w:color="auto" w:fill="F4F4F4" w:themeFill="background1"/>
        <w:spacing w:after="0" w:line="360" w:lineRule="auto"/>
        <w:ind w:right="125" w:firstLine="708"/>
        <w:jc w:val="both"/>
        <w:rPr>
          <w:rFonts w:ascii="Times New Roman" w:hAnsi="Times New Roman" w:cs="Times New Roman"/>
          <w:sz w:val="28"/>
          <w:szCs w:val="28"/>
        </w:rPr>
      </w:pPr>
      <w:r w:rsidRPr="001917D5">
        <w:rPr>
          <w:rFonts w:ascii="Times New Roman" w:hAnsi="Times New Roman" w:cs="Times New Roman"/>
          <w:b/>
          <w:bCs/>
          <w:i/>
          <w:iCs/>
          <w:color w:val="000000"/>
          <w:spacing w:val="4"/>
          <w:sz w:val="28"/>
          <w:szCs w:val="28"/>
        </w:rPr>
        <w:t xml:space="preserve">3. Порівняння </w:t>
      </w:r>
      <w:r w:rsidRPr="001917D5">
        <w:rPr>
          <w:rFonts w:ascii="Times New Roman" w:hAnsi="Times New Roman" w:cs="Times New Roman"/>
          <w:color w:val="000000"/>
          <w:spacing w:val="4"/>
          <w:sz w:val="28"/>
          <w:szCs w:val="28"/>
        </w:rPr>
        <w:t xml:space="preserve">— один із найпоширеніших методів </w:t>
      </w:r>
      <w:proofErr w:type="gramStart"/>
      <w:r w:rsidRPr="001917D5">
        <w:rPr>
          <w:rFonts w:ascii="Times New Roman" w:hAnsi="Times New Roman" w:cs="Times New Roman"/>
          <w:color w:val="000000"/>
          <w:spacing w:val="4"/>
          <w:sz w:val="28"/>
          <w:szCs w:val="28"/>
        </w:rPr>
        <w:t>п</w:t>
      </w:r>
      <w:proofErr w:type="gramEnd"/>
      <w:r w:rsidRPr="001917D5">
        <w:rPr>
          <w:rFonts w:ascii="Times New Roman" w:hAnsi="Times New Roman" w:cs="Times New Roman"/>
          <w:color w:val="000000"/>
          <w:spacing w:val="4"/>
          <w:sz w:val="28"/>
          <w:szCs w:val="28"/>
        </w:rPr>
        <w:t>ізнан</w:t>
      </w:r>
      <w:r w:rsidRPr="001917D5">
        <w:rPr>
          <w:rFonts w:ascii="Times New Roman" w:hAnsi="Times New Roman" w:cs="Times New Roman"/>
          <w:color w:val="000000"/>
          <w:spacing w:val="4"/>
          <w:sz w:val="28"/>
          <w:szCs w:val="28"/>
        </w:rPr>
        <w:softHyphen/>
      </w:r>
      <w:r w:rsidRPr="001917D5">
        <w:rPr>
          <w:rFonts w:ascii="Times New Roman" w:hAnsi="Times New Roman" w:cs="Times New Roman"/>
          <w:color w:val="000000"/>
          <w:spacing w:val="1"/>
          <w:sz w:val="28"/>
          <w:szCs w:val="28"/>
        </w:rPr>
        <w:t>ня. Це процес встановлення подібності або відмінності пред</w:t>
      </w:r>
      <w:r w:rsidRPr="001917D5">
        <w:rPr>
          <w:rFonts w:ascii="Times New Roman" w:hAnsi="Times New Roman" w:cs="Times New Roman"/>
          <w:color w:val="000000"/>
          <w:spacing w:val="1"/>
          <w:sz w:val="28"/>
          <w:szCs w:val="28"/>
        </w:rPr>
        <w:softHyphen/>
      </w:r>
      <w:r w:rsidRPr="001917D5">
        <w:rPr>
          <w:rFonts w:ascii="Times New Roman" w:hAnsi="Times New Roman" w:cs="Times New Roman"/>
          <w:color w:val="000000"/>
          <w:spacing w:val="4"/>
          <w:sz w:val="28"/>
          <w:szCs w:val="28"/>
        </w:rPr>
        <w:t>меті</w:t>
      </w:r>
      <w:proofErr w:type="gramStart"/>
      <w:r w:rsidRPr="001917D5">
        <w:rPr>
          <w:rFonts w:ascii="Times New Roman" w:hAnsi="Times New Roman" w:cs="Times New Roman"/>
          <w:color w:val="000000"/>
          <w:spacing w:val="4"/>
          <w:sz w:val="28"/>
          <w:szCs w:val="28"/>
        </w:rPr>
        <w:t>в</w:t>
      </w:r>
      <w:proofErr w:type="gramEnd"/>
      <w:r w:rsidRPr="001917D5">
        <w:rPr>
          <w:rFonts w:ascii="Times New Roman" w:hAnsi="Times New Roman" w:cs="Times New Roman"/>
          <w:color w:val="000000"/>
          <w:spacing w:val="4"/>
          <w:sz w:val="28"/>
          <w:szCs w:val="28"/>
        </w:rPr>
        <w:t xml:space="preserve"> та явищ дійсності, а також знаходження загального, </w:t>
      </w:r>
      <w:r w:rsidRPr="001917D5">
        <w:rPr>
          <w:rFonts w:ascii="Times New Roman" w:hAnsi="Times New Roman" w:cs="Times New Roman"/>
          <w:color w:val="000000"/>
          <w:spacing w:val="7"/>
          <w:sz w:val="28"/>
          <w:szCs w:val="28"/>
        </w:rPr>
        <w:t>притаманного двом або кільком об'єктам.</w:t>
      </w:r>
    </w:p>
    <w:p w:rsidR="00865B2B" w:rsidRPr="001917D5" w:rsidRDefault="00865B2B" w:rsidP="00DE165A">
      <w:pPr>
        <w:shd w:val="clear" w:color="auto" w:fill="F4F4F4" w:themeFill="background1"/>
        <w:spacing w:after="0" w:line="360" w:lineRule="auto"/>
        <w:ind w:left="110" w:right="106" w:firstLine="598"/>
        <w:jc w:val="both"/>
        <w:rPr>
          <w:rFonts w:ascii="Times New Roman" w:hAnsi="Times New Roman" w:cs="Times New Roman"/>
          <w:sz w:val="28"/>
          <w:szCs w:val="28"/>
        </w:rPr>
      </w:pPr>
      <w:r w:rsidRPr="001917D5">
        <w:rPr>
          <w:rFonts w:ascii="Times New Roman" w:hAnsi="Times New Roman" w:cs="Times New Roman"/>
          <w:color w:val="000000"/>
          <w:spacing w:val="3"/>
          <w:sz w:val="28"/>
          <w:szCs w:val="28"/>
        </w:rPr>
        <w:t xml:space="preserve">Метод порівняння дасть результат, якщо відповідатиме </w:t>
      </w:r>
      <w:r w:rsidRPr="001917D5">
        <w:rPr>
          <w:rFonts w:ascii="Times New Roman" w:hAnsi="Times New Roman" w:cs="Times New Roman"/>
          <w:color w:val="000000"/>
          <w:spacing w:val="8"/>
          <w:sz w:val="28"/>
          <w:szCs w:val="28"/>
        </w:rPr>
        <w:t>таким основним вимогам:</w:t>
      </w:r>
    </w:p>
    <w:p w:rsidR="00865B2B" w:rsidRPr="001917D5" w:rsidRDefault="00865B2B" w:rsidP="00DE165A">
      <w:pPr>
        <w:widowControl w:val="0"/>
        <w:numPr>
          <w:ilvl w:val="0"/>
          <w:numId w:val="20"/>
        </w:numPr>
        <w:shd w:val="clear" w:color="auto" w:fill="F4F4F4" w:themeFill="background1"/>
        <w:tabs>
          <w:tab w:val="left" w:pos="624"/>
        </w:tabs>
        <w:autoSpaceDE w:val="0"/>
        <w:autoSpaceDN w:val="0"/>
        <w:adjustRightInd w:val="0"/>
        <w:spacing w:after="0" w:line="360" w:lineRule="auto"/>
        <w:ind w:left="125" w:firstLine="278"/>
        <w:jc w:val="both"/>
        <w:rPr>
          <w:rFonts w:ascii="Times New Roman" w:hAnsi="Times New Roman" w:cs="Times New Roman"/>
          <w:color w:val="000000"/>
          <w:sz w:val="28"/>
          <w:szCs w:val="28"/>
        </w:rPr>
      </w:pPr>
      <w:r w:rsidRPr="001917D5">
        <w:rPr>
          <w:rFonts w:ascii="Times New Roman" w:hAnsi="Times New Roman" w:cs="Times New Roman"/>
          <w:color w:val="000000"/>
          <w:spacing w:val="5"/>
          <w:sz w:val="28"/>
          <w:szCs w:val="28"/>
        </w:rPr>
        <w:t xml:space="preserve">можна порівнювати лише ті явища, </w:t>
      </w:r>
      <w:proofErr w:type="gramStart"/>
      <w:r w:rsidRPr="001917D5">
        <w:rPr>
          <w:rFonts w:ascii="Times New Roman" w:hAnsi="Times New Roman" w:cs="Times New Roman"/>
          <w:color w:val="000000"/>
          <w:spacing w:val="5"/>
          <w:sz w:val="28"/>
          <w:szCs w:val="28"/>
        </w:rPr>
        <w:t>між</w:t>
      </w:r>
      <w:proofErr w:type="gramEnd"/>
      <w:r w:rsidRPr="001917D5">
        <w:rPr>
          <w:rFonts w:ascii="Times New Roman" w:hAnsi="Times New Roman" w:cs="Times New Roman"/>
          <w:color w:val="000000"/>
          <w:spacing w:val="5"/>
          <w:sz w:val="28"/>
          <w:szCs w:val="28"/>
        </w:rPr>
        <w:t xml:space="preserve"> якими є певна </w:t>
      </w:r>
      <w:r w:rsidRPr="001917D5">
        <w:rPr>
          <w:rFonts w:ascii="Times New Roman" w:hAnsi="Times New Roman" w:cs="Times New Roman"/>
          <w:color w:val="000000"/>
          <w:spacing w:val="4"/>
          <w:sz w:val="28"/>
          <w:szCs w:val="28"/>
        </w:rPr>
        <w:t>об'єктивна спільність;</w:t>
      </w:r>
    </w:p>
    <w:p w:rsidR="00865B2B" w:rsidRPr="001917D5" w:rsidRDefault="00865B2B" w:rsidP="00DE165A">
      <w:pPr>
        <w:widowControl w:val="0"/>
        <w:numPr>
          <w:ilvl w:val="0"/>
          <w:numId w:val="20"/>
        </w:numPr>
        <w:shd w:val="clear" w:color="auto" w:fill="F4F4F4" w:themeFill="background1"/>
        <w:tabs>
          <w:tab w:val="left" w:pos="624"/>
        </w:tabs>
        <w:autoSpaceDE w:val="0"/>
        <w:autoSpaceDN w:val="0"/>
        <w:adjustRightInd w:val="0"/>
        <w:spacing w:after="0" w:line="360" w:lineRule="auto"/>
        <w:ind w:left="125" w:firstLine="278"/>
        <w:jc w:val="both"/>
        <w:rPr>
          <w:rFonts w:ascii="Times New Roman" w:hAnsi="Times New Roman" w:cs="Times New Roman"/>
          <w:color w:val="000000"/>
          <w:sz w:val="28"/>
          <w:szCs w:val="28"/>
        </w:rPr>
      </w:pPr>
      <w:r w:rsidRPr="001917D5">
        <w:rPr>
          <w:rFonts w:ascii="Times New Roman" w:hAnsi="Times New Roman" w:cs="Times New Roman"/>
          <w:color w:val="000000"/>
          <w:spacing w:val="4"/>
          <w:sz w:val="28"/>
          <w:szCs w:val="28"/>
        </w:rPr>
        <w:t xml:space="preserve">порівняння необхідно здійснювати за найсуттєвішими, </w:t>
      </w:r>
      <w:r w:rsidRPr="001917D5">
        <w:rPr>
          <w:rFonts w:ascii="Times New Roman" w:hAnsi="Times New Roman" w:cs="Times New Roman"/>
          <w:color w:val="000000"/>
          <w:spacing w:val="6"/>
          <w:sz w:val="28"/>
          <w:szCs w:val="28"/>
        </w:rPr>
        <w:t xml:space="preserve">найважливішими (в межах конкретного </w:t>
      </w:r>
      <w:proofErr w:type="gramStart"/>
      <w:r w:rsidRPr="001917D5">
        <w:rPr>
          <w:rFonts w:ascii="Times New Roman" w:hAnsi="Times New Roman" w:cs="Times New Roman"/>
          <w:color w:val="000000"/>
          <w:spacing w:val="6"/>
          <w:sz w:val="28"/>
          <w:szCs w:val="28"/>
        </w:rPr>
        <w:t>п</w:t>
      </w:r>
      <w:proofErr w:type="gramEnd"/>
      <w:r w:rsidRPr="001917D5">
        <w:rPr>
          <w:rFonts w:ascii="Times New Roman" w:hAnsi="Times New Roman" w:cs="Times New Roman"/>
          <w:color w:val="000000"/>
          <w:spacing w:val="6"/>
          <w:sz w:val="28"/>
          <w:szCs w:val="28"/>
        </w:rPr>
        <w:t>ізнавального зав</w:t>
      </w:r>
      <w:r w:rsidRPr="001917D5">
        <w:rPr>
          <w:rFonts w:ascii="Times New Roman" w:hAnsi="Times New Roman" w:cs="Times New Roman"/>
          <w:color w:val="000000"/>
          <w:spacing w:val="4"/>
          <w:sz w:val="28"/>
          <w:szCs w:val="28"/>
        </w:rPr>
        <w:t>дання) рисами.</w:t>
      </w:r>
    </w:p>
    <w:p w:rsidR="00865B2B" w:rsidRPr="001917D5" w:rsidRDefault="00865B2B" w:rsidP="00DE165A">
      <w:pPr>
        <w:shd w:val="clear" w:color="auto" w:fill="F4F4F4" w:themeFill="background1"/>
        <w:spacing w:after="0" w:line="360" w:lineRule="auto"/>
        <w:ind w:left="427"/>
        <w:jc w:val="both"/>
        <w:rPr>
          <w:rFonts w:ascii="Times New Roman" w:hAnsi="Times New Roman" w:cs="Times New Roman"/>
          <w:sz w:val="28"/>
          <w:szCs w:val="28"/>
        </w:rPr>
      </w:pPr>
      <w:r w:rsidRPr="001917D5">
        <w:rPr>
          <w:rFonts w:ascii="Times New Roman" w:hAnsi="Times New Roman" w:cs="Times New Roman"/>
          <w:color w:val="000000"/>
          <w:spacing w:val="5"/>
          <w:sz w:val="28"/>
          <w:szCs w:val="28"/>
        </w:rPr>
        <w:t xml:space="preserve">Інформацію </w:t>
      </w:r>
      <w:proofErr w:type="gramStart"/>
      <w:r w:rsidRPr="001917D5">
        <w:rPr>
          <w:rFonts w:ascii="Times New Roman" w:hAnsi="Times New Roman" w:cs="Times New Roman"/>
          <w:color w:val="000000"/>
          <w:spacing w:val="5"/>
          <w:sz w:val="28"/>
          <w:szCs w:val="28"/>
        </w:rPr>
        <w:t>про</w:t>
      </w:r>
      <w:proofErr w:type="gramEnd"/>
      <w:r w:rsidRPr="001917D5">
        <w:rPr>
          <w:rFonts w:ascii="Times New Roman" w:hAnsi="Times New Roman" w:cs="Times New Roman"/>
          <w:color w:val="000000"/>
          <w:spacing w:val="5"/>
          <w:sz w:val="28"/>
          <w:szCs w:val="28"/>
        </w:rPr>
        <w:t xml:space="preserve"> об'єкт можна отримати двома шляхами:</w:t>
      </w:r>
    </w:p>
    <w:p w:rsidR="00865B2B" w:rsidRPr="001917D5" w:rsidRDefault="00865B2B" w:rsidP="00DE165A">
      <w:pPr>
        <w:widowControl w:val="0"/>
        <w:numPr>
          <w:ilvl w:val="0"/>
          <w:numId w:val="20"/>
        </w:numPr>
        <w:shd w:val="clear" w:color="auto" w:fill="F4F4F4" w:themeFill="background1"/>
        <w:tabs>
          <w:tab w:val="left" w:pos="624"/>
        </w:tabs>
        <w:autoSpaceDE w:val="0"/>
        <w:autoSpaceDN w:val="0"/>
        <w:adjustRightInd w:val="0"/>
        <w:spacing w:after="0" w:line="360" w:lineRule="auto"/>
        <w:ind w:left="125" w:firstLine="278"/>
        <w:jc w:val="both"/>
        <w:rPr>
          <w:rFonts w:ascii="Times New Roman" w:hAnsi="Times New Roman" w:cs="Times New Roman"/>
          <w:color w:val="000000"/>
          <w:sz w:val="28"/>
          <w:szCs w:val="28"/>
        </w:rPr>
      </w:pPr>
      <w:r w:rsidRPr="001917D5">
        <w:rPr>
          <w:rFonts w:ascii="Times New Roman" w:hAnsi="Times New Roman" w:cs="Times New Roman"/>
          <w:color w:val="000000"/>
          <w:spacing w:val="5"/>
          <w:sz w:val="28"/>
          <w:szCs w:val="28"/>
        </w:rPr>
        <w:t>безпосередній результат порівняння (первинна інфор</w:t>
      </w:r>
      <w:r w:rsidRPr="001917D5">
        <w:rPr>
          <w:rFonts w:ascii="Times New Roman" w:hAnsi="Times New Roman" w:cs="Times New Roman"/>
          <w:color w:val="000000"/>
          <w:spacing w:val="2"/>
          <w:sz w:val="28"/>
          <w:szCs w:val="28"/>
        </w:rPr>
        <w:t>мація);</w:t>
      </w:r>
    </w:p>
    <w:p w:rsidR="00865B2B" w:rsidRPr="001917D5" w:rsidRDefault="00865B2B" w:rsidP="00DE165A">
      <w:pPr>
        <w:widowControl w:val="0"/>
        <w:numPr>
          <w:ilvl w:val="0"/>
          <w:numId w:val="20"/>
        </w:numPr>
        <w:shd w:val="clear" w:color="auto" w:fill="F4F4F4" w:themeFill="background1"/>
        <w:tabs>
          <w:tab w:val="left" w:pos="624"/>
        </w:tabs>
        <w:autoSpaceDE w:val="0"/>
        <w:autoSpaceDN w:val="0"/>
        <w:adjustRightInd w:val="0"/>
        <w:spacing w:after="0" w:line="360" w:lineRule="auto"/>
        <w:ind w:left="125" w:firstLine="278"/>
        <w:jc w:val="both"/>
        <w:rPr>
          <w:rFonts w:ascii="Times New Roman" w:hAnsi="Times New Roman" w:cs="Times New Roman"/>
          <w:color w:val="000000"/>
          <w:sz w:val="28"/>
          <w:szCs w:val="28"/>
        </w:rPr>
      </w:pPr>
      <w:r w:rsidRPr="001917D5">
        <w:rPr>
          <w:rFonts w:ascii="Times New Roman" w:hAnsi="Times New Roman" w:cs="Times New Roman"/>
          <w:color w:val="000000"/>
          <w:spacing w:val="4"/>
          <w:sz w:val="28"/>
          <w:szCs w:val="28"/>
        </w:rPr>
        <w:t>результат обробки первинних даних (вторинна або похідна інформація).</w:t>
      </w:r>
    </w:p>
    <w:p w:rsidR="00865B2B" w:rsidRPr="001917D5" w:rsidRDefault="00865B2B" w:rsidP="00DE165A">
      <w:pPr>
        <w:shd w:val="clear" w:color="auto" w:fill="F4F4F4" w:themeFill="background1"/>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b/>
          <w:bCs/>
          <w:i/>
          <w:iCs/>
          <w:color w:val="000000"/>
          <w:spacing w:val="1"/>
          <w:sz w:val="28"/>
          <w:szCs w:val="28"/>
        </w:rPr>
        <w:t xml:space="preserve">4. Вимірювання </w:t>
      </w:r>
      <w:r w:rsidRPr="001917D5">
        <w:rPr>
          <w:rFonts w:ascii="Times New Roman" w:hAnsi="Times New Roman" w:cs="Times New Roman"/>
          <w:color w:val="000000"/>
          <w:spacing w:val="1"/>
          <w:sz w:val="28"/>
          <w:szCs w:val="28"/>
        </w:rPr>
        <w:t xml:space="preserve">— це процедура визначення </w:t>
      </w:r>
      <w:proofErr w:type="gramStart"/>
      <w:r w:rsidRPr="001917D5">
        <w:rPr>
          <w:rFonts w:ascii="Times New Roman" w:hAnsi="Times New Roman" w:cs="Times New Roman"/>
          <w:color w:val="000000"/>
          <w:spacing w:val="1"/>
          <w:sz w:val="28"/>
          <w:szCs w:val="28"/>
        </w:rPr>
        <w:t>числового</w:t>
      </w:r>
      <w:proofErr w:type="gramEnd"/>
      <w:r w:rsidRPr="001917D5">
        <w:rPr>
          <w:rFonts w:ascii="Times New Roman" w:hAnsi="Times New Roman" w:cs="Times New Roman"/>
          <w:color w:val="000000"/>
          <w:spacing w:val="1"/>
          <w:sz w:val="28"/>
          <w:szCs w:val="28"/>
        </w:rPr>
        <w:t xml:space="preserve"> зна</w:t>
      </w:r>
      <w:r w:rsidRPr="001917D5">
        <w:rPr>
          <w:rFonts w:ascii="Times New Roman" w:hAnsi="Times New Roman" w:cs="Times New Roman"/>
          <w:color w:val="000000"/>
          <w:spacing w:val="1"/>
          <w:sz w:val="28"/>
          <w:szCs w:val="28"/>
        </w:rPr>
        <w:softHyphen/>
      </w:r>
      <w:r w:rsidRPr="001917D5">
        <w:rPr>
          <w:rFonts w:ascii="Times New Roman" w:hAnsi="Times New Roman" w:cs="Times New Roman"/>
          <w:color w:val="000000"/>
          <w:spacing w:val="6"/>
          <w:sz w:val="28"/>
          <w:szCs w:val="28"/>
        </w:rPr>
        <w:t xml:space="preserve">чення певної величини за допомогою одиниці виміру. </w:t>
      </w:r>
      <w:proofErr w:type="gramStart"/>
      <w:r w:rsidRPr="001917D5">
        <w:rPr>
          <w:rFonts w:ascii="Times New Roman" w:hAnsi="Times New Roman" w:cs="Times New Roman"/>
          <w:color w:val="000000"/>
          <w:spacing w:val="6"/>
          <w:sz w:val="28"/>
          <w:szCs w:val="28"/>
        </w:rPr>
        <w:t>Ц</w:t>
      </w:r>
      <w:proofErr w:type="gramEnd"/>
      <w:r w:rsidRPr="001917D5">
        <w:rPr>
          <w:rFonts w:ascii="Times New Roman" w:hAnsi="Times New Roman" w:cs="Times New Roman"/>
          <w:color w:val="000000"/>
          <w:spacing w:val="6"/>
          <w:sz w:val="28"/>
          <w:szCs w:val="28"/>
        </w:rPr>
        <w:t>ін</w:t>
      </w:r>
      <w:r w:rsidRPr="001917D5">
        <w:rPr>
          <w:rFonts w:ascii="Times New Roman" w:hAnsi="Times New Roman" w:cs="Times New Roman"/>
          <w:color w:val="000000"/>
          <w:spacing w:val="4"/>
          <w:sz w:val="28"/>
          <w:szCs w:val="28"/>
        </w:rPr>
        <w:t xml:space="preserve">ність цієї процедури полягає в тому, що вона дає точні, кількісно визначені відомості про об'єкт. При вимірюванні </w:t>
      </w:r>
      <w:r w:rsidRPr="001917D5">
        <w:rPr>
          <w:rFonts w:ascii="Times New Roman" w:hAnsi="Times New Roman" w:cs="Times New Roman"/>
          <w:color w:val="000000"/>
          <w:spacing w:val="3"/>
          <w:sz w:val="28"/>
          <w:szCs w:val="28"/>
        </w:rPr>
        <w:t>необхідні такі основні елементи: об'єкт вимірювання, етало</w:t>
      </w:r>
      <w:r w:rsidRPr="001917D5">
        <w:rPr>
          <w:rFonts w:ascii="Times New Roman" w:hAnsi="Times New Roman" w:cs="Times New Roman"/>
          <w:color w:val="000000"/>
          <w:spacing w:val="3"/>
          <w:sz w:val="28"/>
          <w:szCs w:val="28"/>
        </w:rPr>
        <w:softHyphen/>
        <w:t>ни, вимірювальні прилади, методи вимірювання.</w:t>
      </w:r>
    </w:p>
    <w:p w:rsidR="00865B2B" w:rsidRPr="001917D5" w:rsidRDefault="00865B2B" w:rsidP="00DE165A">
      <w:pPr>
        <w:shd w:val="clear" w:color="auto" w:fill="F4F4F4" w:themeFill="background1"/>
        <w:spacing w:after="0" w:line="360" w:lineRule="auto"/>
        <w:ind w:right="10" w:firstLine="708"/>
        <w:jc w:val="both"/>
        <w:rPr>
          <w:rFonts w:ascii="Times New Roman" w:hAnsi="Times New Roman" w:cs="Times New Roman"/>
          <w:color w:val="000000"/>
          <w:spacing w:val="2"/>
          <w:sz w:val="28"/>
          <w:szCs w:val="28"/>
        </w:rPr>
      </w:pPr>
      <w:r w:rsidRPr="001917D5">
        <w:rPr>
          <w:rFonts w:ascii="Times New Roman" w:hAnsi="Times New Roman" w:cs="Times New Roman"/>
          <w:b/>
          <w:bCs/>
          <w:i/>
          <w:iCs/>
          <w:color w:val="000000"/>
          <w:spacing w:val="5"/>
          <w:sz w:val="28"/>
          <w:szCs w:val="28"/>
        </w:rPr>
        <w:t xml:space="preserve">5. Тестування </w:t>
      </w:r>
      <w:r w:rsidRPr="001917D5">
        <w:rPr>
          <w:rFonts w:ascii="Times New Roman" w:hAnsi="Times New Roman" w:cs="Times New Roman"/>
          <w:bCs/>
          <w:iCs/>
          <w:color w:val="000000"/>
          <w:spacing w:val="5"/>
          <w:sz w:val="28"/>
          <w:szCs w:val="28"/>
        </w:rPr>
        <w:t xml:space="preserve">є </w:t>
      </w:r>
      <w:proofErr w:type="gramStart"/>
      <w:r w:rsidRPr="001917D5">
        <w:rPr>
          <w:rFonts w:ascii="Times New Roman" w:hAnsi="Times New Roman" w:cs="Times New Roman"/>
          <w:bCs/>
          <w:iCs/>
          <w:color w:val="000000"/>
          <w:spacing w:val="5"/>
          <w:sz w:val="28"/>
          <w:szCs w:val="28"/>
        </w:rPr>
        <w:t>р</w:t>
      </w:r>
      <w:proofErr w:type="gramEnd"/>
      <w:r w:rsidRPr="001917D5">
        <w:rPr>
          <w:rFonts w:ascii="Times New Roman" w:hAnsi="Times New Roman" w:cs="Times New Roman"/>
          <w:color w:val="000000"/>
          <w:spacing w:val="5"/>
          <w:sz w:val="28"/>
          <w:szCs w:val="28"/>
        </w:rPr>
        <w:t xml:space="preserve">ізновидом вибіркового опитування, яке </w:t>
      </w:r>
      <w:r w:rsidRPr="001917D5">
        <w:rPr>
          <w:rFonts w:ascii="Times New Roman" w:hAnsi="Times New Roman" w:cs="Times New Roman"/>
          <w:color w:val="000000"/>
          <w:spacing w:val="4"/>
          <w:sz w:val="28"/>
          <w:szCs w:val="28"/>
        </w:rPr>
        <w:t>проводиться з метою виявлення суттєвих ознак об'єкта, за</w:t>
      </w:r>
      <w:r w:rsidRPr="001917D5">
        <w:rPr>
          <w:rFonts w:ascii="Times New Roman" w:hAnsi="Times New Roman" w:cs="Times New Roman"/>
          <w:color w:val="000000"/>
          <w:spacing w:val="4"/>
          <w:sz w:val="28"/>
          <w:szCs w:val="28"/>
        </w:rPr>
        <w:softHyphen/>
      </w:r>
      <w:r w:rsidRPr="001917D5">
        <w:rPr>
          <w:rFonts w:ascii="Times New Roman" w:hAnsi="Times New Roman" w:cs="Times New Roman"/>
          <w:color w:val="000000"/>
          <w:sz w:val="28"/>
          <w:szCs w:val="28"/>
        </w:rPr>
        <w:t xml:space="preserve">собів його функціонування, використовується в лабораторних </w:t>
      </w:r>
      <w:r w:rsidRPr="001917D5">
        <w:rPr>
          <w:rFonts w:ascii="Times New Roman" w:hAnsi="Times New Roman" w:cs="Times New Roman"/>
          <w:color w:val="000000"/>
          <w:spacing w:val="4"/>
          <w:sz w:val="28"/>
          <w:szCs w:val="28"/>
        </w:rPr>
        <w:t xml:space="preserve">експериментах, коли масове опитування через анкетування </w:t>
      </w:r>
      <w:r w:rsidRPr="001917D5">
        <w:rPr>
          <w:rFonts w:ascii="Times New Roman" w:hAnsi="Times New Roman" w:cs="Times New Roman"/>
          <w:color w:val="000000"/>
          <w:spacing w:val="3"/>
          <w:sz w:val="28"/>
          <w:szCs w:val="28"/>
        </w:rPr>
        <w:t>неможливе. Тестування інколи проводять двічі — на почат</w:t>
      </w:r>
      <w:r w:rsidRPr="001917D5">
        <w:rPr>
          <w:rFonts w:ascii="Times New Roman" w:hAnsi="Times New Roman" w:cs="Times New Roman"/>
          <w:color w:val="000000"/>
          <w:spacing w:val="3"/>
          <w:sz w:val="28"/>
          <w:szCs w:val="28"/>
        </w:rPr>
        <w:softHyphen/>
      </w:r>
      <w:r w:rsidRPr="001917D5">
        <w:rPr>
          <w:rFonts w:ascii="Times New Roman" w:hAnsi="Times New Roman" w:cs="Times New Roman"/>
          <w:color w:val="000000"/>
          <w:spacing w:val="-2"/>
          <w:sz w:val="28"/>
          <w:szCs w:val="28"/>
        </w:rPr>
        <w:t xml:space="preserve">ковому етапі </w:t>
      </w:r>
      <w:proofErr w:type="gramStart"/>
      <w:r w:rsidRPr="001917D5">
        <w:rPr>
          <w:rFonts w:ascii="Times New Roman" w:hAnsi="Times New Roman" w:cs="Times New Roman"/>
          <w:color w:val="000000"/>
          <w:spacing w:val="-2"/>
          <w:sz w:val="28"/>
          <w:szCs w:val="28"/>
        </w:rPr>
        <w:t>досл</w:t>
      </w:r>
      <w:proofErr w:type="gramEnd"/>
      <w:r w:rsidRPr="001917D5">
        <w:rPr>
          <w:rFonts w:ascii="Times New Roman" w:hAnsi="Times New Roman" w:cs="Times New Roman"/>
          <w:color w:val="000000"/>
          <w:spacing w:val="-2"/>
          <w:sz w:val="28"/>
          <w:szCs w:val="28"/>
        </w:rPr>
        <w:t>ідження, де воно виконує діагностичну функ</w:t>
      </w:r>
      <w:r w:rsidRPr="001917D5">
        <w:rPr>
          <w:rFonts w:ascii="Times New Roman" w:hAnsi="Times New Roman" w:cs="Times New Roman"/>
          <w:color w:val="000000"/>
          <w:spacing w:val="-2"/>
          <w:sz w:val="28"/>
          <w:szCs w:val="28"/>
        </w:rPr>
        <w:softHyphen/>
      </w:r>
      <w:r w:rsidRPr="001917D5">
        <w:rPr>
          <w:rFonts w:ascii="Times New Roman" w:hAnsi="Times New Roman" w:cs="Times New Roman"/>
          <w:color w:val="000000"/>
          <w:sz w:val="28"/>
          <w:szCs w:val="28"/>
        </w:rPr>
        <w:t>цію, і при завершенні дослідження, де воно виконує верифіка</w:t>
      </w:r>
      <w:r w:rsidRPr="001917D5">
        <w:rPr>
          <w:rFonts w:ascii="Times New Roman" w:hAnsi="Times New Roman" w:cs="Times New Roman"/>
          <w:color w:val="000000"/>
          <w:spacing w:val="2"/>
          <w:sz w:val="28"/>
          <w:szCs w:val="28"/>
        </w:rPr>
        <w:t>ційну функцію, тобто перевірку істинності гіпотез і висновків. Тести складають так, щоб однозначно виявити ті чи інші властивості опитуваних.</w:t>
      </w:r>
    </w:p>
    <w:p w:rsidR="00865B2B" w:rsidRPr="001917D5" w:rsidRDefault="00865B2B" w:rsidP="00DE165A">
      <w:pPr>
        <w:shd w:val="clear" w:color="auto" w:fill="F4F4F4" w:themeFill="background1"/>
        <w:spacing w:after="0" w:line="360" w:lineRule="auto"/>
        <w:ind w:right="10" w:firstLine="708"/>
        <w:jc w:val="both"/>
        <w:rPr>
          <w:rFonts w:ascii="Times New Roman" w:hAnsi="Times New Roman" w:cs="Times New Roman"/>
          <w:sz w:val="28"/>
          <w:szCs w:val="28"/>
        </w:rPr>
      </w:pPr>
      <w:r w:rsidRPr="001917D5">
        <w:rPr>
          <w:rFonts w:ascii="Times New Roman" w:hAnsi="Times New Roman" w:cs="Times New Roman"/>
          <w:b/>
          <w:bCs/>
          <w:i/>
          <w:iCs/>
          <w:color w:val="000000"/>
          <w:spacing w:val="3"/>
          <w:sz w:val="28"/>
          <w:szCs w:val="28"/>
        </w:rPr>
        <w:t xml:space="preserve">Вторинні </w:t>
      </w:r>
      <w:r w:rsidRPr="001917D5">
        <w:rPr>
          <w:rFonts w:ascii="Times New Roman" w:hAnsi="Times New Roman" w:cs="Times New Roman"/>
          <w:b/>
          <w:bCs/>
          <w:i/>
          <w:iCs/>
          <w:color w:val="000000"/>
          <w:spacing w:val="2"/>
          <w:sz w:val="28"/>
          <w:szCs w:val="28"/>
        </w:rPr>
        <w:t xml:space="preserve">методи </w:t>
      </w:r>
      <w:r w:rsidRPr="001917D5">
        <w:rPr>
          <w:rFonts w:ascii="Times New Roman" w:hAnsi="Times New Roman" w:cs="Times New Roman"/>
          <w:color w:val="000000"/>
          <w:spacing w:val="2"/>
          <w:sz w:val="28"/>
          <w:szCs w:val="28"/>
        </w:rPr>
        <w:t>використовуються з метою обробки та аналізу отри</w:t>
      </w:r>
      <w:r w:rsidRPr="001917D5">
        <w:rPr>
          <w:rFonts w:ascii="Times New Roman" w:hAnsi="Times New Roman" w:cs="Times New Roman"/>
          <w:color w:val="000000"/>
          <w:spacing w:val="2"/>
          <w:sz w:val="28"/>
          <w:szCs w:val="28"/>
        </w:rPr>
        <w:softHyphen/>
      </w:r>
      <w:r w:rsidRPr="001917D5">
        <w:rPr>
          <w:rFonts w:ascii="Times New Roman" w:hAnsi="Times New Roman" w:cs="Times New Roman"/>
          <w:color w:val="000000"/>
          <w:spacing w:val="5"/>
          <w:sz w:val="28"/>
          <w:szCs w:val="28"/>
        </w:rPr>
        <w:t>маних даних-кількісний та якісний аналіз даних, їх си</w:t>
      </w:r>
      <w:r w:rsidRPr="001917D5">
        <w:rPr>
          <w:rFonts w:ascii="Times New Roman" w:hAnsi="Times New Roman" w:cs="Times New Roman"/>
          <w:color w:val="000000"/>
          <w:spacing w:val="5"/>
          <w:sz w:val="28"/>
          <w:szCs w:val="28"/>
        </w:rPr>
        <w:softHyphen/>
        <w:t>стематизація.</w:t>
      </w:r>
    </w:p>
    <w:p w:rsidR="00865B2B" w:rsidRPr="001917D5" w:rsidRDefault="00865B2B" w:rsidP="00DE165A">
      <w:pPr>
        <w:shd w:val="clear" w:color="auto" w:fill="F4F4F4" w:themeFill="background1"/>
        <w:spacing w:after="0" w:line="360" w:lineRule="auto"/>
        <w:ind w:left="10" w:right="10" w:firstLine="698"/>
        <w:jc w:val="both"/>
        <w:rPr>
          <w:rFonts w:ascii="Times New Roman" w:hAnsi="Times New Roman" w:cs="Times New Roman"/>
          <w:color w:val="000000"/>
          <w:spacing w:val="4"/>
          <w:sz w:val="28"/>
          <w:szCs w:val="28"/>
        </w:rPr>
      </w:pPr>
      <w:r w:rsidRPr="001917D5">
        <w:rPr>
          <w:rFonts w:ascii="Times New Roman" w:hAnsi="Times New Roman" w:cs="Times New Roman"/>
          <w:color w:val="000000"/>
          <w:spacing w:val="4"/>
          <w:sz w:val="28"/>
          <w:szCs w:val="28"/>
        </w:rPr>
        <w:lastRenderedPageBreak/>
        <w:t xml:space="preserve">За </w:t>
      </w:r>
      <w:r w:rsidRPr="001917D5">
        <w:rPr>
          <w:rFonts w:ascii="Times New Roman" w:hAnsi="Times New Roman" w:cs="Times New Roman"/>
          <w:b/>
          <w:i/>
          <w:color w:val="000000"/>
          <w:spacing w:val="4"/>
          <w:sz w:val="28"/>
          <w:szCs w:val="28"/>
          <w:u w:val="single"/>
        </w:rPr>
        <w:t>ознакою способу реалізації</w:t>
      </w:r>
      <w:r w:rsidRPr="001917D5">
        <w:rPr>
          <w:rFonts w:ascii="Times New Roman" w:hAnsi="Times New Roman" w:cs="Times New Roman"/>
          <w:color w:val="000000"/>
          <w:spacing w:val="4"/>
          <w:sz w:val="28"/>
          <w:szCs w:val="28"/>
        </w:rPr>
        <w:t xml:space="preserve"> розрізняють:</w:t>
      </w:r>
    </w:p>
    <w:p w:rsidR="00865B2B" w:rsidRPr="001917D5" w:rsidRDefault="00865B2B" w:rsidP="00DE165A">
      <w:pPr>
        <w:shd w:val="clear" w:color="auto" w:fill="F4F4F4" w:themeFill="background1"/>
        <w:spacing w:after="0" w:line="360" w:lineRule="auto"/>
        <w:ind w:left="10" w:right="10" w:firstLine="698"/>
        <w:jc w:val="both"/>
        <w:rPr>
          <w:rFonts w:ascii="Times New Roman" w:hAnsi="Times New Roman" w:cs="Times New Roman"/>
          <w:bCs/>
          <w:iCs/>
          <w:color w:val="000000"/>
          <w:spacing w:val="4"/>
          <w:sz w:val="28"/>
          <w:szCs w:val="28"/>
        </w:rPr>
      </w:pPr>
      <w:r w:rsidRPr="001917D5">
        <w:rPr>
          <w:rFonts w:ascii="Times New Roman" w:hAnsi="Times New Roman" w:cs="Times New Roman"/>
          <w:b/>
          <w:i/>
          <w:color w:val="000000"/>
          <w:spacing w:val="4"/>
          <w:sz w:val="28"/>
          <w:szCs w:val="28"/>
        </w:rPr>
        <w:t>1.</w:t>
      </w:r>
      <w:r w:rsidRPr="001917D5">
        <w:rPr>
          <w:rFonts w:ascii="Times New Roman" w:hAnsi="Times New Roman" w:cs="Times New Roman"/>
          <w:b/>
          <w:color w:val="000000"/>
          <w:spacing w:val="4"/>
          <w:sz w:val="28"/>
          <w:szCs w:val="28"/>
        </w:rPr>
        <w:t xml:space="preserve"> Л</w:t>
      </w:r>
      <w:r w:rsidRPr="001917D5">
        <w:rPr>
          <w:rFonts w:ascii="Times New Roman" w:hAnsi="Times New Roman" w:cs="Times New Roman"/>
          <w:b/>
          <w:bCs/>
          <w:i/>
          <w:iCs/>
          <w:color w:val="000000"/>
          <w:spacing w:val="4"/>
          <w:sz w:val="28"/>
          <w:szCs w:val="28"/>
        </w:rPr>
        <w:t xml:space="preserve">огіко-аналітичні, </w:t>
      </w:r>
      <w:r w:rsidRPr="001917D5">
        <w:rPr>
          <w:rFonts w:ascii="Times New Roman" w:hAnsi="Times New Roman" w:cs="Times New Roman"/>
          <w:bCs/>
          <w:iCs/>
          <w:color w:val="000000"/>
          <w:spacing w:val="4"/>
          <w:sz w:val="28"/>
          <w:szCs w:val="28"/>
        </w:rPr>
        <w:t>до них належать:</w:t>
      </w:r>
    </w:p>
    <w:p w:rsidR="00865B2B" w:rsidRPr="001917D5" w:rsidRDefault="00865B2B" w:rsidP="00DE165A">
      <w:pPr>
        <w:shd w:val="clear" w:color="auto" w:fill="F4F4F4" w:themeFill="background1"/>
        <w:spacing w:after="0" w:line="360" w:lineRule="auto"/>
        <w:ind w:left="10" w:right="10" w:firstLine="278"/>
        <w:jc w:val="both"/>
        <w:rPr>
          <w:rFonts w:ascii="Times New Roman" w:hAnsi="Times New Roman" w:cs="Times New Roman"/>
          <w:iCs/>
          <w:color w:val="000000"/>
          <w:spacing w:val="7"/>
          <w:sz w:val="28"/>
          <w:szCs w:val="28"/>
        </w:rPr>
      </w:pPr>
      <w:r w:rsidRPr="001917D5">
        <w:rPr>
          <w:rFonts w:ascii="Times New Roman" w:hAnsi="Times New Roman" w:cs="Times New Roman"/>
          <w:b/>
          <w:color w:val="000000"/>
          <w:spacing w:val="4"/>
          <w:sz w:val="28"/>
          <w:szCs w:val="28"/>
        </w:rPr>
        <w:t xml:space="preserve">- </w:t>
      </w:r>
      <w:r w:rsidRPr="001917D5">
        <w:rPr>
          <w:rFonts w:ascii="Times New Roman" w:hAnsi="Times New Roman" w:cs="Times New Roman"/>
          <w:color w:val="000000"/>
          <w:spacing w:val="7"/>
          <w:sz w:val="28"/>
          <w:szCs w:val="28"/>
        </w:rPr>
        <w:t xml:space="preserve">методи </w:t>
      </w:r>
      <w:r w:rsidRPr="001917D5">
        <w:rPr>
          <w:rFonts w:ascii="Times New Roman" w:hAnsi="Times New Roman" w:cs="Times New Roman"/>
          <w:i/>
          <w:iCs/>
          <w:color w:val="000000"/>
          <w:spacing w:val="7"/>
          <w:sz w:val="28"/>
          <w:szCs w:val="28"/>
        </w:rPr>
        <w:t xml:space="preserve">дедукції – </w:t>
      </w:r>
      <w:r w:rsidRPr="001917D5">
        <w:rPr>
          <w:rFonts w:ascii="Times New Roman" w:hAnsi="Times New Roman" w:cs="Times New Roman"/>
          <w:iCs/>
          <w:color w:val="000000"/>
          <w:spacing w:val="7"/>
          <w:sz w:val="28"/>
          <w:szCs w:val="28"/>
        </w:rPr>
        <w:t>це перехід від загальних знань про предмети до одиничних знань про окремі предмети;</w:t>
      </w:r>
    </w:p>
    <w:p w:rsidR="00865B2B" w:rsidRPr="001917D5" w:rsidRDefault="00865B2B" w:rsidP="00DE165A">
      <w:pPr>
        <w:shd w:val="clear" w:color="auto" w:fill="F4F4F4" w:themeFill="background1"/>
        <w:spacing w:after="0" w:line="360" w:lineRule="auto"/>
        <w:ind w:left="10" w:right="10" w:firstLine="278"/>
        <w:jc w:val="both"/>
        <w:rPr>
          <w:rFonts w:ascii="Times New Roman" w:hAnsi="Times New Roman" w:cs="Times New Roman"/>
          <w:bCs/>
          <w:iCs/>
          <w:color w:val="000000"/>
          <w:spacing w:val="4"/>
          <w:sz w:val="28"/>
          <w:szCs w:val="28"/>
        </w:rPr>
      </w:pPr>
      <w:r w:rsidRPr="001917D5">
        <w:rPr>
          <w:rFonts w:ascii="Times New Roman" w:hAnsi="Times New Roman" w:cs="Times New Roman"/>
          <w:b/>
          <w:color w:val="000000"/>
          <w:spacing w:val="4"/>
          <w:sz w:val="28"/>
          <w:szCs w:val="28"/>
        </w:rPr>
        <w:t>-</w:t>
      </w:r>
      <w:r w:rsidRPr="001917D5">
        <w:rPr>
          <w:rFonts w:ascii="Times New Roman" w:hAnsi="Times New Roman" w:cs="Times New Roman"/>
          <w:i/>
          <w:iCs/>
          <w:color w:val="000000"/>
          <w:spacing w:val="7"/>
          <w:sz w:val="28"/>
          <w:szCs w:val="28"/>
        </w:rPr>
        <w:t xml:space="preserve"> </w:t>
      </w:r>
      <w:r w:rsidRPr="001917D5">
        <w:rPr>
          <w:rFonts w:ascii="Times New Roman" w:hAnsi="Times New Roman" w:cs="Times New Roman"/>
          <w:iCs/>
          <w:color w:val="000000"/>
          <w:spacing w:val="7"/>
          <w:sz w:val="28"/>
          <w:szCs w:val="28"/>
        </w:rPr>
        <w:t xml:space="preserve">методи </w:t>
      </w:r>
      <w:r w:rsidRPr="001917D5">
        <w:rPr>
          <w:rFonts w:ascii="Times New Roman" w:hAnsi="Times New Roman" w:cs="Times New Roman"/>
          <w:i/>
          <w:iCs/>
          <w:color w:val="000000"/>
          <w:spacing w:val="7"/>
          <w:sz w:val="28"/>
          <w:szCs w:val="28"/>
        </w:rPr>
        <w:t xml:space="preserve">індукції </w:t>
      </w:r>
      <w:r w:rsidRPr="001917D5">
        <w:rPr>
          <w:rFonts w:ascii="Times New Roman" w:hAnsi="Times New Roman" w:cs="Times New Roman"/>
          <w:iCs/>
          <w:color w:val="000000"/>
          <w:spacing w:val="7"/>
          <w:sz w:val="28"/>
          <w:szCs w:val="28"/>
        </w:rPr>
        <w:t xml:space="preserve">– основою індукції є </w:t>
      </w:r>
      <w:proofErr w:type="gramStart"/>
      <w:r w:rsidRPr="001917D5">
        <w:rPr>
          <w:rFonts w:ascii="Times New Roman" w:hAnsi="Times New Roman" w:cs="Times New Roman"/>
          <w:iCs/>
          <w:color w:val="000000"/>
          <w:spacing w:val="7"/>
          <w:sz w:val="28"/>
          <w:szCs w:val="28"/>
        </w:rPr>
        <w:t>дан</w:t>
      </w:r>
      <w:proofErr w:type="gramEnd"/>
      <w:r w:rsidRPr="001917D5">
        <w:rPr>
          <w:rFonts w:ascii="Times New Roman" w:hAnsi="Times New Roman" w:cs="Times New Roman"/>
          <w:iCs/>
          <w:color w:val="000000"/>
          <w:spacing w:val="7"/>
          <w:sz w:val="28"/>
          <w:szCs w:val="28"/>
        </w:rPr>
        <w:t>і, одержані шляхом спостереження.</w:t>
      </w:r>
    </w:p>
    <w:p w:rsidR="00865B2B" w:rsidRPr="001917D5" w:rsidRDefault="00865B2B" w:rsidP="00DE165A">
      <w:pPr>
        <w:shd w:val="clear" w:color="auto" w:fill="F4F4F4" w:themeFill="background1"/>
        <w:spacing w:after="0" w:line="360" w:lineRule="auto"/>
        <w:ind w:left="10" w:right="10" w:firstLine="698"/>
        <w:jc w:val="both"/>
        <w:rPr>
          <w:rFonts w:ascii="Times New Roman" w:hAnsi="Times New Roman" w:cs="Times New Roman"/>
          <w:b/>
          <w:bCs/>
          <w:i/>
          <w:iCs/>
          <w:color w:val="000000"/>
          <w:spacing w:val="4"/>
          <w:sz w:val="28"/>
          <w:szCs w:val="28"/>
        </w:rPr>
      </w:pPr>
      <w:r w:rsidRPr="001917D5">
        <w:rPr>
          <w:rFonts w:ascii="Times New Roman" w:hAnsi="Times New Roman" w:cs="Times New Roman"/>
          <w:b/>
          <w:bCs/>
          <w:i/>
          <w:iCs/>
          <w:color w:val="000000"/>
          <w:spacing w:val="4"/>
          <w:sz w:val="28"/>
          <w:szCs w:val="28"/>
        </w:rPr>
        <w:t>2. Візуальні або графічні методи:</w:t>
      </w:r>
    </w:p>
    <w:p w:rsidR="00865B2B" w:rsidRPr="001917D5" w:rsidRDefault="00865B2B" w:rsidP="00DE165A">
      <w:pPr>
        <w:shd w:val="clear" w:color="auto" w:fill="F4F4F4" w:themeFill="background1"/>
        <w:spacing w:after="0" w:line="360" w:lineRule="auto"/>
        <w:ind w:left="10" w:right="10" w:hanging="10"/>
        <w:jc w:val="both"/>
        <w:rPr>
          <w:rFonts w:ascii="Times New Roman" w:hAnsi="Times New Roman" w:cs="Times New Roman"/>
          <w:color w:val="000000"/>
          <w:spacing w:val="2"/>
          <w:sz w:val="28"/>
          <w:szCs w:val="28"/>
        </w:rPr>
      </w:pPr>
      <w:r w:rsidRPr="001917D5">
        <w:rPr>
          <w:rFonts w:ascii="Times New Roman" w:hAnsi="Times New Roman" w:cs="Times New Roman"/>
          <w:color w:val="000000"/>
          <w:spacing w:val="2"/>
          <w:sz w:val="28"/>
          <w:szCs w:val="28"/>
        </w:rPr>
        <w:t>- графи;</w:t>
      </w:r>
    </w:p>
    <w:p w:rsidR="00865B2B" w:rsidRPr="001917D5" w:rsidRDefault="00865B2B" w:rsidP="00DE165A">
      <w:pPr>
        <w:shd w:val="clear" w:color="auto" w:fill="F4F4F4" w:themeFill="background1"/>
        <w:spacing w:after="0" w:line="360" w:lineRule="auto"/>
        <w:ind w:left="10" w:right="5" w:hanging="10"/>
        <w:jc w:val="both"/>
        <w:rPr>
          <w:rFonts w:ascii="Times New Roman" w:hAnsi="Times New Roman" w:cs="Times New Roman"/>
          <w:color w:val="000000"/>
          <w:spacing w:val="2"/>
          <w:sz w:val="28"/>
          <w:szCs w:val="28"/>
        </w:rPr>
      </w:pPr>
      <w:r w:rsidRPr="001917D5">
        <w:rPr>
          <w:rFonts w:ascii="Times New Roman" w:hAnsi="Times New Roman" w:cs="Times New Roman"/>
          <w:color w:val="000000"/>
          <w:spacing w:val="2"/>
          <w:sz w:val="28"/>
          <w:szCs w:val="28"/>
        </w:rPr>
        <w:t>- схеми;</w:t>
      </w:r>
    </w:p>
    <w:p w:rsidR="00865B2B" w:rsidRPr="001917D5" w:rsidRDefault="00865B2B" w:rsidP="00DE165A">
      <w:pPr>
        <w:spacing w:after="0" w:line="360" w:lineRule="auto"/>
        <w:rPr>
          <w:rFonts w:ascii="Times New Roman" w:hAnsi="Times New Roman" w:cs="Times New Roman"/>
          <w:color w:val="000000"/>
          <w:spacing w:val="1"/>
          <w:sz w:val="28"/>
          <w:szCs w:val="28"/>
        </w:rPr>
      </w:pPr>
      <w:r w:rsidRPr="001917D5">
        <w:rPr>
          <w:rFonts w:ascii="Times New Roman" w:hAnsi="Times New Roman" w:cs="Times New Roman"/>
          <w:color w:val="000000"/>
          <w:spacing w:val="2"/>
          <w:sz w:val="28"/>
          <w:szCs w:val="28"/>
        </w:rPr>
        <w:t>- діагра</w:t>
      </w:r>
      <w:r w:rsidRPr="001917D5">
        <w:rPr>
          <w:rFonts w:ascii="Times New Roman" w:hAnsi="Times New Roman" w:cs="Times New Roman"/>
          <w:color w:val="000000"/>
          <w:spacing w:val="2"/>
          <w:sz w:val="28"/>
          <w:szCs w:val="28"/>
        </w:rPr>
        <w:softHyphen/>
      </w:r>
      <w:r w:rsidRPr="001917D5">
        <w:rPr>
          <w:rFonts w:ascii="Times New Roman" w:hAnsi="Times New Roman" w:cs="Times New Roman"/>
          <w:color w:val="000000"/>
          <w:spacing w:val="1"/>
          <w:sz w:val="28"/>
          <w:szCs w:val="28"/>
        </w:rPr>
        <w:t xml:space="preserve">ми та ін. </w:t>
      </w:r>
    </w:p>
    <w:p w:rsidR="00DC3AD2" w:rsidRDefault="00DC3AD2" w:rsidP="00DE165A">
      <w:pPr>
        <w:spacing w:after="0" w:line="360" w:lineRule="auto"/>
        <w:jc w:val="center"/>
        <w:rPr>
          <w:rFonts w:ascii="Times New Roman" w:hAnsi="Times New Roman" w:cs="Times New Roman"/>
          <w:b/>
          <w:sz w:val="28"/>
          <w:szCs w:val="28"/>
          <w:lang w:val="uk-UA"/>
        </w:rPr>
      </w:pPr>
    </w:p>
    <w:p w:rsidR="00865B2B" w:rsidRPr="001917D5" w:rsidRDefault="00865B2B" w:rsidP="00DE165A">
      <w:pPr>
        <w:spacing w:after="0" w:line="360" w:lineRule="auto"/>
        <w:jc w:val="center"/>
        <w:rPr>
          <w:rFonts w:ascii="Times New Roman" w:hAnsi="Times New Roman" w:cs="Times New Roman"/>
          <w:b/>
          <w:sz w:val="28"/>
          <w:szCs w:val="28"/>
        </w:rPr>
      </w:pPr>
      <w:r w:rsidRPr="001917D5">
        <w:rPr>
          <w:rFonts w:ascii="Times New Roman" w:hAnsi="Times New Roman" w:cs="Times New Roman"/>
          <w:b/>
          <w:sz w:val="28"/>
          <w:szCs w:val="28"/>
        </w:rPr>
        <w:t>Ознайомлення з</w:t>
      </w:r>
      <w:r w:rsidRPr="001917D5">
        <w:rPr>
          <w:rFonts w:ascii="Times New Roman" w:hAnsi="Times New Roman" w:cs="Times New Roman"/>
          <w:sz w:val="28"/>
          <w:szCs w:val="28"/>
        </w:rPr>
        <w:t xml:space="preserve"> </w:t>
      </w:r>
      <w:r w:rsidRPr="001917D5">
        <w:rPr>
          <w:rFonts w:ascii="Times New Roman" w:hAnsi="Times New Roman" w:cs="Times New Roman"/>
          <w:b/>
          <w:sz w:val="28"/>
          <w:szCs w:val="28"/>
        </w:rPr>
        <w:t>літературними джерелами</w:t>
      </w:r>
    </w:p>
    <w:p w:rsidR="00865B2B" w:rsidRPr="001917D5" w:rsidRDefault="00865B2B" w:rsidP="00DE165A">
      <w:pPr>
        <w:spacing w:after="0" w:line="360" w:lineRule="auto"/>
        <w:ind w:firstLine="708"/>
        <w:jc w:val="both"/>
        <w:rPr>
          <w:rFonts w:ascii="Times New Roman" w:hAnsi="Times New Roman" w:cs="Times New Roman"/>
          <w:sz w:val="28"/>
          <w:szCs w:val="28"/>
        </w:rPr>
      </w:pPr>
      <w:r w:rsidRPr="001917D5">
        <w:rPr>
          <w:rFonts w:ascii="Times New Roman" w:hAnsi="Times New Roman" w:cs="Times New Roman"/>
          <w:sz w:val="28"/>
          <w:szCs w:val="28"/>
        </w:rPr>
        <w:t xml:space="preserve">Робота з науковою літературою </w:t>
      </w:r>
      <w:r w:rsidR="00F24051">
        <w:rPr>
          <w:rFonts w:ascii="Times New Roman" w:hAnsi="Times New Roman" w:cs="Times New Roman"/>
          <w:sz w:val="28"/>
          <w:szCs w:val="28"/>
          <w:lang w:val="uk-UA"/>
        </w:rPr>
        <w:t>є</w:t>
      </w:r>
      <w:r w:rsidRPr="001917D5">
        <w:rPr>
          <w:rFonts w:ascii="Times New Roman" w:hAnsi="Times New Roman" w:cs="Times New Roman"/>
          <w:sz w:val="28"/>
          <w:szCs w:val="28"/>
        </w:rPr>
        <w:t xml:space="preserve"> одним із основних етапів </w:t>
      </w:r>
      <w:r w:rsidR="00F24051">
        <w:rPr>
          <w:rFonts w:ascii="Times New Roman" w:hAnsi="Times New Roman" w:cs="Times New Roman"/>
          <w:sz w:val="28"/>
          <w:szCs w:val="28"/>
          <w:lang w:val="uk-UA"/>
        </w:rPr>
        <w:t>у</w:t>
      </w:r>
      <w:r w:rsidRPr="001917D5">
        <w:rPr>
          <w:rFonts w:ascii="Times New Roman" w:hAnsi="Times New Roman" w:cs="Times New Roman"/>
          <w:sz w:val="28"/>
          <w:szCs w:val="28"/>
        </w:rPr>
        <w:t xml:space="preserve"> </w:t>
      </w:r>
      <w:proofErr w:type="gramStart"/>
      <w:r w:rsidRPr="001917D5">
        <w:rPr>
          <w:rFonts w:ascii="Times New Roman" w:hAnsi="Times New Roman" w:cs="Times New Roman"/>
          <w:sz w:val="28"/>
          <w:szCs w:val="28"/>
        </w:rPr>
        <w:t>досл</w:t>
      </w:r>
      <w:proofErr w:type="gramEnd"/>
      <w:r w:rsidRPr="001917D5">
        <w:rPr>
          <w:rFonts w:ascii="Times New Roman" w:hAnsi="Times New Roman" w:cs="Times New Roman"/>
          <w:sz w:val="28"/>
          <w:szCs w:val="28"/>
        </w:rPr>
        <w:t>ідницькій діяльності. Як показує практика, діти не знають</w:t>
      </w:r>
      <w:r w:rsidR="00F24051">
        <w:rPr>
          <w:rFonts w:ascii="Times New Roman" w:hAnsi="Times New Roman" w:cs="Times New Roman"/>
          <w:sz w:val="28"/>
          <w:szCs w:val="28"/>
          <w:lang w:val="uk-UA"/>
        </w:rPr>
        <w:t>,</w:t>
      </w:r>
      <w:r w:rsidRPr="001917D5">
        <w:rPr>
          <w:rFonts w:ascii="Times New Roman" w:hAnsi="Times New Roman" w:cs="Times New Roman"/>
          <w:sz w:val="28"/>
          <w:szCs w:val="28"/>
        </w:rPr>
        <w:t xml:space="preserve"> як  розпочати  роботу з літературою. Можна розпочати пошуки із списку рекомендованої </w:t>
      </w:r>
      <w:proofErr w:type="gramStart"/>
      <w:r w:rsidRPr="001917D5">
        <w:rPr>
          <w:rFonts w:ascii="Times New Roman" w:hAnsi="Times New Roman" w:cs="Times New Roman"/>
          <w:sz w:val="28"/>
          <w:szCs w:val="28"/>
        </w:rPr>
        <w:t>л</w:t>
      </w:r>
      <w:proofErr w:type="gramEnd"/>
      <w:r w:rsidRPr="001917D5">
        <w:rPr>
          <w:rFonts w:ascii="Times New Roman" w:hAnsi="Times New Roman" w:cs="Times New Roman"/>
          <w:sz w:val="28"/>
          <w:szCs w:val="28"/>
        </w:rPr>
        <w:t xml:space="preserve">ітератури </w:t>
      </w:r>
      <w:r w:rsidR="00F24051">
        <w:rPr>
          <w:rFonts w:ascii="Times New Roman" w:hAnsi="Times New Roman" w:cs="Times New Roman"/>
          <w:sz w:val="28"/>
          <w:szCs w:val="28"/>
          <w:lang w:val="uk-UA"/>
        </w:rPr>
        <w:t>з</w:t>
      </w:r>
      <w:r w:rsidRPr="001917D5">
        <w:rPr>
          <w:rFonts w:ascii="Times New Roman" w:hAnsi="Times New Roman" w:cs="Times New Roman"/>
          <w:sz w:val="28"/>
          <w:szCs w:val="28"/>
        </w:rPr>
        <w:t xml:space="preserve"> дан</w:t>
      </w:r>
      <w:r w:rsidR="00F24051">
        <w:rPr>
          <w:rFonts w:ascii="Times New Roman" w:hAnsi="Times New Roman" w:cs="Times New Roman"/>
          <w:sz w:val="28"/>
          <w:szCs w:val="28"/>
          <w:lang w:val="uk-UA"/>
        </w:rPr>
        <w:t>ої</w:t>
      </w:r>
      <w:r w:rsidRPr="001917D5">
        <w:rPr>
          <w:rFonts w:ascii="Times New Roman" w:hAnsi="Times New Roman" w:cs="Times New Roman"/>
          <w:sz w:val="28"/>
          <w:szCs w:val="28"/>
        </w:rPr>
        <w:t xml:space="preserve"> тем</w:t>
      </w:r>
      <w:r w:rsidR="00F24051">
        <w:rPr>
          <w:rFonts w:ascii="Times New Roman" w:hAnsi="Times New Roman" w:cs="Times New Roman"/>
          <w:sz w:val="28"/>
          <w:szCs w:val="28"/>
          <w:lang w:val="uk-UA"/>
        </w:rPr>
        <w:t>и</w:t>
      </w:r>
      <w:r w:rsidRPr="001917D5">
        <w:rPr>
          <w:rFonts w:ascii="Times New Roman" w:hAnsi="Times New Roman" w:cs="Times New Roman"/>
          <w:sz w:val="28"/>
          <w:szCs w:val="28"/>
        </w:rPr>
        <w:t xml:space="preserve">, потім продовжити роботою з картотекою бібліотеки і бібліографічними виданнями. Грамотно складена картотека навіть </w:t>
      </w:r>
      <w:proofErr w:type="gramStart"/>
      <w:r w:rsidRPr="001917D5">
        <w:rPr>
          <w:rFonts w:ascii="Times New Roman" w:hAnsi="Times New Roman" w:cs="Times New Roman"/>
          <w:sz w:val="28"/>
          <w:szCs w:val="28"/>
        </w:rPr>
        <w:t>при</w:t>
      </w:r>
      <w:proofErr w:type="gramEnd"/>
      <w:r w:rsidRPr="001917D5">
        <w:rPr>
          <w:rFonts w:ascii="Times New Roman" w:hAnsi="Times New Roman" w:cs="Times New Roman"/>
          <w:sz w:val="28"/>
          <w:szCs w:val="28"/>
        </w:rPr>
        <w:t xml:space="preserve"> біглому огляді заголовків дає можливість охопити проблему в цілому.</w:t>
      </w:r>
    </w:p>
    <w:p w:rsidR="00865B2B" w:rsidRPr="001917D5" w:rsidRDefault="00865B2B" w:rsidP="00DE165A">
      <w:pPr>
        <w:spacing w:after="0" w:line="360" w:lineRule="auto"/>
        <w:ind w:firstLine="540"/>
        <w:jc w:val="both"/>
        <w:rPr>
          <w:rFonts w:ascii="Times New Roman" w:hAnsi="Times New Roman" w:cs="Times New Roman"/>
          <w:sz w:val="28"/>
          <w:szCs w:val="28"/>
        </w:rPr>
      </w:pPr>
      <w:r w:rsidRPr="001917D5">
        <w:rPr>
          <w:rFonts w:ascii="Times New Roman" w:hAnsi="Times New Roman" w:cs="Times New Roman"/>
          <w:sz w:val="28"/>
          <w:szCs w:val="28"/>
        </w:rPr>
        <w:t xml:space="preserve">Пошук джерел по картотеці </w:t>
      </w:r>
      <w:proofErr w:type="gramStart"/>
      <w:r w:rsidRPr="001917D5">
        <w:rPr>
          <w:rFonts w:ascii="Times New Roman" w:hAnsi="Times New Roman" w:cs="Times New Roman"/>
          <w:sz w:val="28"/>
          <w:szCs w:val="28"/>
        </w:rPr>
        <w:t>повинен</w:t>
      </w:r>
      <w:proofErr w:type="gramEnd"/>
      <w:r w:rsidRPr="001917D5">
        <w:rPr>
          <w:rFonts w:ascii="Times New Roman" w:hAnsi="Times New Roman" w:cs="Times New Roman"/>
          <w:sz w:val="28"/>
          <w:szCs w:val="28"/>
        </w:rPr>
        <w:t xml:space="preserve"> завершитися складанням списку літератури. Варто враховувати, що при написанні інформації про джерело спочатку пишеться </w:t>
      </w:r>
      <w:proofErr w:type="gramStart"/>
      <w:r w:rsidRPr="001917D5">
        <w:rPr>
          <w:rFonts w:ascii="Times New Roman" w:hAnsi="Times New Roman" w:cs="Times New Roman"/>
          <w:sz w:val="28"/>
          <w:szCs w:val="28"/>
        </w:rPr>
        <w:t>пр</w:t>
      </w:r>
      <w:proofErr w:type="gramEnd"/>
      <w:r w:rsidRPr="001917D5">
        <w:rPr>
          <w:rFonts w:ascii="Times New Roman" w:hAnsi="Times New Roman" w:cs="Times New Roman"/>
          <w:sz w:val="28"/>
          <w:szCs w:val="28"/>
        </w:rPr>
        <w:t>ізвище і ініціали автора, потім назва роботи, місце видання, рік видання, і, нарешті вказується кількість сторінок.</w:t>
      </w:r>
    </w:p>
    <w:p w:rsidR="00865B2B" w:rsidRPr="001917D5" w:rsidRDefault="00865B2B" w:rsidP="00DE165A">
      <w:pPr>
        <w:spacing w:after="0" w:line="360" w:lineRule="auto"/>
        <w:ind w:firstLine="540"/>
        <w:jc w:val="both"/>
        <w:rPr>
          <w:rFonts w:ascii="Times New Roman" w:hAnsi="Times New Roman" w:cs="Times New Roman"/>
          <w:sz w:val="28"/>
          <w:szCs w:val="28"/>
        </w:rPr>
      </w:pPr>
      <w:r w:rsidRPr="001917D5">
        <w:rPr>
          <w:rFonts w:ascii="Times New Roman" w:hAnsi="Times New Roman" w:cs="Times New Roman"/>
          <w:sz w:val="28"/>
          <w:szCs w:val="28"/>
        </w:rPr>
        <w:t xml:space="preserve">При вивченні літератури </w:t>
      </w:r>
      <w:proofErr w:type="gramStart"/>
      <w:r w:rsidRPr="001917D5">
        <w:rPr>
          <w:rFonts w:ascii="Times New Roman" w:hAnsi="Times New Roman" w:cs="Times New Roman"/>
          <w:sz w:val="28"/>
          <w:szCs w:val="28"/>
        </w:rPr>
        <w:t>вс</w:t>
      </w:r>
      <w:proofErr w:type="gramEnd"/>
      <w:r w:rsidRPr="001917D5">
        <w:rPr>
          <w:rFonts w:ascii="Times New Roman" w:hAnsi="Times New Roman" w:cs="Times New Roman"/>
          <w:sz w:val="28"/>
          <w:szCs w:val="28"/>
        </w:rPr>
        <w:t>і свої зауваження, висновки можна записувати в таку таблицю:</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82"/>
        <w:gridCol w:w="3092"/>
      </w:tblGrid>
      <w:tr w:rsidR="00865B2B" w:rsidRPr="001917D5" w:rsidTr="00865B2B">
        <w:tc>
          <w:tcPr>
            <w:tcW w:w="3071" w:type="dxa"/>
          </w:tcPr>
          <w:p w:rsidR="00865B2B" w:rsidRPr="001917D5" w:rsidRDefault="00865B2B" w:rsidP="00DE165A">
            <w:pPr>
              <w:spacing w:after="0"/>
              <w:jc w:val="both"/>
              <w:rPr>
                <w:rFonts w:ascii="Times New Roman" w:hAnsi="Times New Roman" w:cs="Times New Roman"/>
                <w:sz w:val="28"/>
                <w:szCs w:val="28"/>
              </w:rPr>
            </w:pPr>
            <w:r w:rsidRPr="001917D5">
              <w:rPr>
                <w:rFonts w:ascii="Times New Roman" w:hAnsi="Times New Roman" w:cs="Times New Roman"/>
                <w:sz w:val="28"/>
                <w:szCs w:val="28"/>
              </w:rPr>
              <w:t>Назва джерела</w:t>
            </w:r>
          </w:p>
        </w:tc>
        <w:tc>
          <w:tcPr>
            <w:tcW w:w="3082" w:type="dxa"/>
          </w:tcPr>
          <w:p w:rsidR="00865B2B" w:rsidRPr="001917D5" w:rsidRDefault="00865B2B" w:rsidP="00DE165A">
            <w:pPr>
              <w:spacing w:after="0"/>
              <w:jc w:val="both"/>
              <w:rPr>
                <w:rFonts w:ascii="Times New Roman" w:hAnsi="Times New Roman" w:cs="Times New Roman"/>
                <w:sz w:val="28"/>
                <w:szCs w:val="28"/>
              </w:rPr>
            </w:pPr>
            <w:r w:rsidRPr="001917D5">
              <w:rPr>
                <w:rFonts w:ascii="Times New Roman" w:hAnsi="Times New Roman" w:cs="Times New Roman"/>
                <w:sz w:val="28"/>
                <w:szCs w:val="28"/>
              </w:rPr>
              <w:t>Основні тези, проблеми</w:t>
            </w:r>
          </w:p>
        </w:tc>
        <w:tc>
          <w:tcPr>
            <w:tcW w:w="3092" w:type="dxa"/>
          </w:tcPr>
          <w:p w:rsidR="00865B2B" w:rsidRPr="00F24051" w:rsidRDefault="00865B2B" w:rsidP="00DE165A">
            <w:pPr>
              <w:spacing w:after="0"/>
              <w:jc w:val="both"/>
              <w:rPr>
                <w:rFonts w:ascii="Times New Roman" w:hAnsi="Times New Roman" w:cs="Times New Roman"/>
                <w:sz w:val="28"/>
                <w:szCs w:val="28"/>
                <w:lang w:val="uk-UA"/>
              </w:rPr>
            </w:pPr>
            <w:r w:rsidRPr="001917D5">
              <w:rPr>
                <w:rFonts w:ascii="Times New Roman" w:hAnsi="Times New Roman" w:cs="Times New Roman"/>
                <w:sz w:val="28"/>
                <w:szCs w:val="28"/>
              </w:rPr>
              <w:t>Коментарі</w:t>
            </w:r>
          </w:p>
        </w:tc>
      </w:tr>
      <w:tr w:rsidR="00865B2B" w:rsidRPr="001917D5" w:rsidTr="00865B2B">
        <w:tc>
          <w:tcPr>
            <w:tcW w:w="3071" w:type="dxa"/>
          </w:tcPr>
          <w:p w:rsidR="00865B2B" w:rsidRPr="001917D5" w:rsidRDefault="00865B2B" w:rsidP="00DE165A">
            <w:pPr>
              <w:spacing w:after="0"/>
              <w:jc w:val="both"/>
              <w:rPr>
                <w:rFonts w:ascii="Times New Roman" w:hAnsi="Times New Roman" w:cs="Times New Roman"/>
                <w:sz w:val="28"/>
                <w:szCs w:val="28"/>
              </w:rPr>
            </w:pPr>
          </w:p>
        </w:tc>
        <w:tc>
          <w:tcPr>
            <w:tcW w:w="3082" w:type="dxa"/>
          </w:tcPr>
          <w:p w:rsidR="00865B2B" w:rsidRPr="001917D5" w:rsidRDefault="00865B2B" w:rsidP="00DE165A">
            <w:pPr>
              <w:spacing w:after="0"/>
              <w:jc w:val="both"/>
              <w:rPr>
                <w:rFonts w:ascii="Times New Roman" w:hAnsi="Times New Roman" w:cs="Times New Roman"/>
                <w:sz w:val="28"/>
                <w:szCs w:val="28"/>
              </w:rPr>
            </w:pPr>
          </w:p>
        </w:tc>
        <w:tc>
          <w:tcPr>
            <w:tcW w:w="3092" w:type="dxa"/>
          </w:tcPr>
          <w:p w:rsidR="00865B2B" w:rsidRPr="001917D5" w:rsidRDefault="00865B2B" w:rsidP="00DE165A">
            <w:pPr>
              <w:spacing w:after="0"/>
              <w:jc w:val="both"/>
              <w:rPr>
                <w:rFonts w:ascii="Times New Roman" w:hAnsi="Times New Roman" w:cs="Times New Roman"/>
                <w:sz w:val="28"/>
                <w:szCs w:val="28"/>
              </w:rPr>
            </w:pPr>
          </w:p>
        </w:tc>
      </w:tr>
    </w:tbl>
    <w:p w:rsidR="00905069" w:rsidRDefault="00905069" w:rsidP="00DE165A">
      <w:pPr>
        <w:spacing w:after="0" w:line="360" w:lineRule="auto"/>
        <w:jc w:val="center"/>
        <w:rPr>
          <w:rFonts w:ascii="Times New Roman" w:hAnsi="Times New Roman" w:cs="Times New Roman"/>
          <w:b/>
          <w:color w:val="002060"/>
          <w:sz w:val="28"/>
          <w:szCs w:val="28"/>
          <w:lang w:val="uk-UA"/>
        </w:rPr>
      </w:pPr>
    </w:p>
    <w:p w:rsidR="00905069" w:rsidRDefault="00905069" w:rsidP="00DE165A">
      <w:pPr>
        <w:spacing w:after="0" w:line="360" w:lineRule="auto"/>
        <w:jc w:val="center"/>
        <w:rPr>
          <w:rFonts w:ascii="Times New Roman" w:hAnsi="Times New Roman" w:cs="Times New Roman"/>
          <w:b/>
          <w:color w:val="002060"/>
          <w:sz w:val="28"/>
          <w:szCs w:val="28"/>
          <w:lang w:val="uk-UA"/>
        </w:rPr>
      </w:pPr>
    </w:p>
    <w:p w:rsidR="00905069" w:rsidRDefault="00905069" w:rsidP="00DE165A">
      <w:pPr>
        <w:spacing w:after="0" w:line="360" w:lineRule="auto"/>
        <w:jc w:val="center"/>
        <w:rPr>
          <w:rFonts w:ascii="Times New Roman" w:hAnsi="Times New Roman" w:cs="Times New Roman"/>
          <w:b/>
          <w:color w:val="002060"/>
          <w:sz w:val="28"/>
          <w:szCs w:val="28"/>
          <w:lang w:val="uk-UA"/>
        </w:rPr>
      </w:pPr>
    </w:p>
    <w:p w:rsidR="00905069" w:rsidRDefault="00905069" w:rsidP="00DE165A">
      <w:pPr>
        <w:spacing w:after="0" w:line="360" w:lineRule="auto"/>
        <w:jc w:val="center"/>
        <w:rPr>
          <w:rFonts w:ascii="Times New Roman" w:hAnsi="Times New Roman" w:cs="Times New Roman"/>
          <w:b/>
          <w:color w:val="002060"/>
          <w:sz w:val="28"/>
          <w:szCs w:val="28"/>
          <w:lang w:val="uk-UA"/>
        </w:rPr>
      </w:pPr>
    </w:p>
    <w:p w:rsidR="00B509F1" w:rsidRPr="00DA6B8E" w:rsidRDefault="00B509F1" w:rsidP="00DE165A">
      <w:pPr>
        <w:spacing w:after="0" w:line="360" w:lineRule="auto"/>
        <w:jc w:val="center"/>
        <w:rPr>
          <w:rFonts w:ascii="Times New Roman" w:hAnsi="Times New Roman" w:cs="Times New Roman"/>
          <w:b/>
          <w:color w:val="002060"/>
          <w:sz w:val="28"/>
          <w:szCs w:val="28"/>
        </w:rPr>
      </w:pPr>
      <w:r w:rsidRPr="00DA6B8E">
        <w:rPr>
          <w:rFonts w:ascii="Times New Roman" w:hAnsi="Times New Roman" w:cs="Times New Roman"/>
          <w:b/>
          <w:color w:val="002060"/>
          <w:sz w:val="28"/>
          <w:szCs w:val="28"/>
        </w:rPr>
        <w:lastRenderedPageBreak/>
        <w:t xml:space="preserve">Орієнтовний календарний план </w:t>
      </w:r>
      <w:proofErr w:type="gramStart"/>
      <w:r w:rsidRPr="00DA6B8E">
        <w:rPr>
          <w:rFonts w:ascii="Times New Roman" w:hAnsi="Times New Roman" w:cs="Times New Roman"/>
          <w:b/>
          <w:color w:val="002060"/>
          <w:sz w:val="28"/>
          <w:szCs w:val="28"/>
        </w:rPr>
        <w:t>п</w:t>
      </w:r>
      <w:proofErr w:type="gramEnd"/>
      <w:r w:rsidRPr="00DA6B8E">
        <w:rPr>
          <w:rFonts w:ascii="Times New Roman" w:hAnsi="Times New Roman" w:cs="Times New Roman"/>
          <w:b/>
          <w:color w:val="002060"/>
          <w:sz w:val="28"/>
          <w:szCs w:val="28"/>
        </w:rPr>
        <w:t xml:space="preserve">ідготовки </w:t>
      </w:r>
    </w:p>
    <w:p w:rsidR="00B509F1" w:rsidRPr="00DA6B8E" w:rsidRDefault="00B509F1" w:rsidP="00DE165A">
      <w:pPr>
        <w:spacing w:after="0" w:line="360" w:lineRule="auto"/>
        <w:jc w:val="center"/>
        <w:rPr>
          <w:rFonts w:ascii="Times New Roman" w:hAnsi="Times New Roman" w:cs="Times New Roman"/>
          <w:b/>
          <w:color w:val="002060"/>
          <w:sz w:val="28"/>
          <w:szCs w:val="28"/>
        </w:rPr>
      </w:pPr>
      <w:r w:rsidRPr="00DA6B8E">
        <w:rPr>
          <w:rFonts w:ascii="Times New Roman" w:hAnsi="Times New Roman" w:cs="Times New Roman"/>
          <w:b/>
          <w:color w:val="002060"/>
          <w:sz w:val="28"/>
          <w:szCs w:val="28"/>
        </w:rPr>
        <w:t>наукової роботи учнів</w:t>
      </w:r>
    </w:p>
    <w:tbl>
      <w:tblPr>
        <w:tblStyle w:val="8"/>
        <w:tblpPr w:leftFromText="180" w:rightFromText="180" w:vertAnchor="text" w:horzAnchor="margin" w:tblpXSpec="center" w:tblpY="374"/>
        <w:tblW w:w="0" w:type="auto"/>
        <w:tblLook w:val="01E0"/>
      </w:tblPr>
      <w:tblGrid>
        <w:gridCol w:w="944"/>
        <w:gridCol w:w="2646"/>
        <w:gridCol w:w="3296"/>
        <w:gridCol w:w="2961"/>
      </w:tblGrid>
      <w:tr w:rsidR="00B509F1" w:rsidRPr="001917D5" w:rsidTr="00DE165A">
        <w:trPr>
          <w:cnfStyle w:val="100000000000"/>
        </w:trPr>
        <w:tc>
          <w:tcPr>
            <w:tcW w:w="944" w:type="dxa"/>
          </w:tcPr>
          <w:p w:rsidR="00B509F1" w:rsidRPr="001917D5" w:rsidRDefault="00B509F1" w:rsidP="00DE165A">
            <w:pPr>
              <w:spacing w:line="276" w:lineRule="auto"/>
              <w:jc w:val="center"/>
              <w:rPr>
                <w:b w:val="0"/>
                <w:sz w:val="28"/>
                <w:szCs w:val="28"/>
              </w:rPr>
            </w:pPr>
            <w:r w:rsidRPr="001917D5">
              <w:rPr>
                <w:b w:val="0"/>
                <w:sz w:val="28"/>
                <w:szCs w:val="28"/>
              </w:rPr>
              <w:t xml:space="preserve">№ </w:t>
            </w:r>
            <w:proofErr w:type="gramStart"/>
            <w:r w:rsidRPr="001917D5">
              <w:rPr>
                <w:b w:val="0"/>
                <w:sz w:val="28"/>
                <w:szCs w:val="28"/>
              </w:rPr>
              <w:t>п</w:t>
            </w:r>
            <w:proofErr w:type="gramEnd"/>
            <w:r w:rsidRPr="001917D5">
              <w:rPr>
                <w:b w:val="0"/>
                <w:sz w:val="28"/>
                <w:szCs w:val="28"/>
              </w:rPr>
              <w:t>/п</w:t>
            </w:r>
          </w:p>
        </w:tc>
        <w:tc>
          <w:tcPr>
            <w:tcW w:w="2646" w:type="dxa"/>
          </w:tcPr>
          <w:p w:rsidR="00B509F1" w:rsidRPr="001917D5" w:rsidRDefault="00B509F1" w:rsidP="00DE165A">
            <w:pPr>
              <w:spacing w:line="276" w:lineRule="auto"/>
              <w:jc w:val="center"/>
              <w:rPr>
                <w:b w:val="0"/>
                <w:sz w:val="28"/>
                <w:szCs w:val="28"/>
              </w:rPr>
            </w:pPr>
            <w:r w:rsidRPr="001917D5">
              <w:rPr>
                <w:b w:val="0"/>
                <w:sz w:val="28"/>
                <w:szCs w:val="28"/>
              </w:rPr>
              <w:t>Етапи роботи</w:t>
            </w:r>
          </w:p>
        </w:tc>
        <w:tc>
          <w:tcPr>
            <w:tcW w:w="3296" w:type="dxa"/>
          </w:tcPr>
          <w:p w:rsidR="00B509F1" w:rsidRPr="001917D5" w:rsidRDefault="00B509F1" w:rsidP="00DE165A">
            <w:pPr>
              <w:spacing w:line="276" w:lineRule="auto"/>
              <w:jc w:val="center"/>
              <w:rPr>
                <w:b w:val="0"/>
                <w:sz w:val="28"/>
                <w:szCs w:val="28"/>
              </w:rPr>
            </w:pPr>
            <w:r w:rsidRPr="001917D5">
              <w:rPr>
                <w:b w:val="0"/>
                <w:sz w:val="28"/>
                <w:szCs w:val="28"/>
              </w:rPr>
              <w:t>Змі</w:t>
            </w:r>
            <w:proofErr w:type="gramStart"/>
            <w:r w:rsidRPr="001917D5">
              <w:rPr>
                <w:b w:val="0"/>
                <w:sz w:val="28"/>
                <w:szCs w:val="28"/>
              </w:rPr>
              <w:t>ст</w:t>
            </w:r>
            <w:proofErr w:type="gramEnd"/>
            <w:r w:rsidRPr="001917D5">
              <w:rPr>
                <w:b w:val="0"/>
                <w:sz w:val="28"/>
                <w:szCs w:val="28"/>
              </w:rPr>
              <w:t xml:space="preserve"> роботи</w:t>
            </w:r>
          </w:p>
        </w:tc>
        <w:tc>
          <w:tcPr>
            <w:cnfStyle w:val="000100000000"/>
            <w:tcW w:w="2961" w:type="dxa"/>
          </w:tcPr>
          <w:p w:rsidR="00B509F1" w:rsidRPr="001917D5" w:rsidRDefault="00B509F1" w:rsidP="00DE165A">
            <w:pPr>
              <w:spacing w:line="276" w:lineRule="auto"/>
              <w:jc w:val="center"/>
              <w:rPr>
                <w:b w:val="0"/>
                <w:sz w:val="28"/>
                <w:szCs w:val="28"/>
              </w:rPr>
            </w:pPr>
            <w:r w:rsidRPr="001917D5">
              <w:rPr>
                <w:b w:val="0"/>
                <w:sz w:val="28"/>
                <w:szCs w:val="28"/>
              </w:rPr>
              <w:t>Результат</w:t>
            </w:r>
          </w:p>
        </w:tc>
      </w:tr>
      <w:tr w:rsidR="00B509F1" w:rsidRPr="001917D5" w:rsidTr="00DE165A">
        <w:tc>
          <w:tcPr>
            <w:tcW w:w="944" w:type="dxa"/>
          </w:tcPr>
          <w:p w:rsidR="00B509F1" w:rsidRPr="001917D5" w:rsidRDefault="00B509F1" w:rsidP="00DE165A">
            <w:pPr>
              <w:numPr>
                <w:ilvl w:val="0"/>
                <w:numId w:val="24"/>
              </w:numPr>
              <w:spacing w:line="276" w:lineRule="auto"/>
              <w:rPr>
                <w:sz w:val="28"/>
                <w:szCs w:val="28"/>
              </w:rPr>
            </w:pPr>
          </w:p>
        </w:tc>
        <w:tc>
          <w:tcPr>
            <w:tcW w:w="2646" w:type="dxa"/>
          </w:tcPr>
          <w:p w:rsidR="00B509F1" w:rsidRPr="001917D5" w:rsidRDefault="00B509F1" w:rsidP="00DE165A">
            <w:pPr>
              <w:spacing w:line="276" w:lineRule="auto"/>
              <w:rPr>
                <w:i/>
                <w:sz w:val="28"/>
                <w:szCs w:val="28"/>
              </w:rPr>
            </w:pPr>
            <w:r w:rsidRPr="001917D5">
              <w:rPr>
                <w:i/>
                <w:sz w:val="28"/>
                <w:szCs w:val="28"/>
              </w:rPr>
              <w:t>Формування вміння працювати з бібліотечним каталогом</w:t>
            </w:r>
          </w:p>
        </w:tc>
        <w:tc>
          <w:tcPr>
            <w:tcW w:w="3296" w:type="dxa"/>
          </w:tcPr>
          <w:p w:rsidR="00B509F1" w:rsidRPr="001917D5" w:rsidRDefault="00B509F1" w:rsidP="00DE165A">
            <w:pPr>
              <w:spacing w:line="276" w:lineRule="auto"/>
              <w:rPr>
                <w:sz w:val="28"/>
                <w:szCs w:val="28"/>
              </w:rPr>
            </w:pPr>
            <w:r w:rsidRPr="001917D5">
              <w:rPr>
                <w:sz w:val="28"/>
                <w:szCs w:val="28"/>
              </w:rPr>
              <w:t xml:space="preserve">- ознайомлення з тематичним </w:t>
            </w:r>
            <w:proofErr w:type="gramStart"/>
            <w:r w:rsidRPr="001917D5">
              <w:rPr>
                <w:sz w:val="28"/>
                <w:szCs w:val="28"/>
              </w:rPr>
              <w:t>каталогом б</w:t>
            </w:r>
            <w:proofErr w:type="gramEnd"/>
            <w:r w:rsidRPr="001917D5">
              <w:rPr>
                <w:sz w:val="28"/>
                <w:szCs w:val="28"/>
              </w:rPr>
              <w:t>ібліотеки;</w:t>
            </w:r>
          </w:p>
          <w:p w:rsidR="00B509F1" w:rsidRPr="001917D5" w:rsidRDefault="00B509F1" w:rsidP="00DE165A">
            <w:pPr>
              <w:spacing w:line="276" w:lineRule="auto"/>
              <w:rPr>
                <w:sz w:val="28"/>
                <w:szCs w:val="28"/>
              </w:rPr>
            </w:pPr>
            <w:r w:rsidRPr="001917D5">
              <w:rPr>
                <w:sz w:val="28"/>
                <w:szCs w:val="28"/>
              </w:rPr>
              <w:t xml:space="preserve">- ознайомлення з каталогом статей та публікацій </w:t>
            </w:r>
            <w:proofErr w:type="gramStart"/>
            <w:r w:rsidRPr="001917D5">
              <w:rPr>
                <w:sz w:val="28"/>
                <w:szCs w:val="28"/>
              </w:rPr>
              <w:t>у</w:t>
            </w:r>
            <w:proofErr w:type="gramEnd"/>
            <w:r w:rsidRPr="001917D5">
              <w:rPr>
                <w:sz w:val="28"/>
                <w:szCs w:val="28"/>
              </w:rPr>
              <w:t xml:space="preserve"> періодичних виданнях</w:t>
            </w:r>
          </w:p>
        </w:tc>
        <w:tc>
          <w:tcPr>
            <w:cnfStyle w:val="000100000000"/>
            <w:tcW w:w="2961" w:type="dxa"/>
          </w:tcPr>
          <w:p w:rsidR="00B509F1" w:rsidRPr="001917D5" w:rsidRDefault="00B509F1" w:rsidP="00DE165A">
            <w:pPr>
              <w:spacing w:line="276" w:lineRule="auto"/>
              <w:rPr>
                <w:sz w:val="28"/>
                <w:szCs w:val="28"/>
              </w:rPr>
            </w:pPr>
            <w:r w:rsidRPr="001917D5">
              <w:rPr>
                <w:sz w:val="28"/>
                <w:szCs w:val="28"/>
              </w:rPr>
              <w:t>- формування навичок інформації;</w:t>
            </w:r>
          </w:p>
          <w:p w:rsidR="00B509F1" w:rsidRPr="001917D5" w:rsidRDefault="00B509F1" w:rsidP="00DE165A">
            <w:pPr>
              <w:spacing w:line="276" w:lineRule="auto"/>
              <w:rPr>
                <w:sz w:val="28"/>
                <w:szCs w:val="28"/>
              </w:rPr>
            </w:pPr>
            <w:r w:rsidRPr="001917D5">
              <w:rPr>
                <w:sz w:val="28"/>
                <w:szCs w:val="28"/>
              </w:rPr>
              <w:t>- знайомство з видами наукових робі</w:t>
            </w:r>
            <w:proofErr w:type="gramStart"/>
            <w:r w:rsidRPr="001917D5">
              <w:rPr>
                <w:sz w:val="28"/>
                <w:szCs w:val="28"/>
              </w:rPr>
              <w:t>т</w:t>
            </w:r>
            <w:proofErr w:type="gramEnd"/>
          </w:p>
        </w:tc>
      </w:tr>
      <w:tr w:rsidR="00B509F1" w:rsidRPr="001917D5" w:rsidTr="00DE165A">
        <w:tc>
          <w:tcPr>
            <w:tcW w:w="944" w:type="dxa"/>
          </w:tcPr>
          <w:p w:rsidR="00B509F1" w:rsidRPr="001917D5" w:rsidRDefault="00B509F1" w:rsidP="00DE165A">
            <w:pPr>
              <w:numPr>
                <w:ilvl w:val="0"/>
                <w:numId w:val="24"/>
              </w:numPr>
              <w:spacing w:line="276" w:lineRule="auto"/>
              <w:rPr>
                <w:sz w:val="28"/>
                <w:szCs w:val="28"/>
              </w:rPr>
            </w:pPr>
          </w:p>
        </w:tc>
        <w:tc>
          <w:tcPr>
            <w:tcW w:w="2646" w:type="dxa"/>
          </w:tcPr>
          <w:p w:rsidR="00B509F1" w:rsidRPr="001917D5" w:rsidRDefault="00B509F1" w:rsidP="00DE165A">
            <w:pPr>
              <w:spacing w:line="276" w:lineRule="auto"/>
              <w:rPr>
                <w:i/>
                <w:sz w:val="28"/>
                <w:szCs w:val="28"/>
              </w:rPr>
            </w:pPr>
            <w:r w:rsidRPr="001917D5">
              <w:rPr>
                <w:i/>
                <w:sz w:val="28"/>
                <w:szCs w:val="28"/>
              </w:rPr>
              <w:t>Вибі</w:t>
            </w:r>
            <w:proofErr w:type="gramStart"/>
            <w:r w:rsidRPr="001917D5">
              <w:rPr>
                <w:i/>
                <w:sz w:val="28"/>
                <w:szCs w:val="28"/>
              </w:rPr>
              <w:t>р</w:t>
            </w:r>
            <w:proofErr w:type="gramEnd"/>
            <w:r w:rsidRPr="001917D5">
              <w:rPr>
                <w:i/>
                <w:sz w:val="28"/>
                <w:szCs w:val="28"/>
              </w:rPr>
              <w:t xml:space="preserve"> теми</w:t>
            </w:r>
          </w:p>
        </w:tc>
        <w:tc>
          <w:tcPr>
            <w:tcW w:w="3296" w:type="dxa"/>
          </w:tcPr>
          <w:p w:rsidR="00B509F1" w:rsidRPr="001917D5" w:rsidRDefault="00B509F1" w:rsidP="00DE165A">
            <w:pPr>
              <w:spacing w:line="276" w:lineRule="auto"/>
              <w:rPr>
                <w:sz w:val="28"/>
                <w:szCs w:val="28"/>
              </w:rPr>
            </w:pPr>
            <w:r w:rsidRPr="001917D5">
              <w:rPr>
                <w:sz w:val="28"/>
                <w:szCs w:val="28"/>
              </w:rPr>
              <w:t>- огляд учнем літератури з декількох тем із метою визначення кола його інтересі</w:t>
            </w:r>
            <w:proofErr w:type="gramStart"/>
            <w:r w:rsidRPr="001917D5">
              <w:rPr>
                <w:sz w:val="28"/>
                <w:szCs w:val="28"/>
              </w:rPr>
              <w:t>в</w:t>
            </w:r>
            <w:proofErr w:type="gramEnd"/>
            <w:r w:rsidRPr="001917D5">
              <w:rPr>
                <w:sz w:val="28"/>
                <w:szCs w:val="28"/>
              </w:rPr>
              <w:t>;</w:t>
            </w:r>
          </w:p>
          <w:p w:rsidR="00B509F1" w:rsidRPr="001917D5" w:rsidRDefault="00B509F1" w:rsidP="00DE165A">
            <w:pPr>
              <w:spacing w:line="276" w:lineRule="auto"/>
              <w:rPr>
                <w:sz w:val="28"/>
                <w:szCs w:val="28"/>
              </w:rPr>
            </w:pPr>
            <w:r w:rsidRPr="001917D5">
              <w:rPr>
                <w:sz w:val="28"/>
                <w:szCs w:val="28"/>
              </w:rPr>
              <w:t>- остаточний вибі</w:t>
            </w:r>
            <w:proofErr w:type="gramStart"/>
            <w:r w:rsidRPr="001917D5">
              <w:rPr>
                <w:sz w:val="28"/>
                <w:szCs w:val="28"/>
              </w:rPr>
              <w:t>р</w:t>
            </w:r>
            <w:proofErr w:type="gramEnd"/>
            <w:r w:rsidRPr="001917D5">
              <w:rPr>
                <w:sz w:val="28"/>
                <w:szCs w:val="28"/>
              </w:rPr>
              <w:t xml:space="preserve"> теми та її формулювання</w:t>
            </w:r>
          </w:p>
        </w:tc>
        <w:tc>
          <w:tcPr>
            <w:cnfStyle w:val="000100000000"/>
            <w:tcW w:w="2961" w:type="dxa"/>
          </w:tcPr>
          <w:p w:rsidR="00B509F1" w:rsidRPr="001917D5" w:rsidRDefault="00B509F1" w:rsidP="00DE165A">
            <w:pPr>
              <w:spacing w:line="276" w:lineRule="auto"/>
              <w:rPr>
                <w:sz w:val="28"/>
                <w:szCs w:val="28"/>
              </w:rPr>
            </w:pPr>
            <w:r w:rsidRPr="001917D5">
              <w:rPr>
                <w:sz w:val="28"/>
                <w:szCs w:val="28"/>
              </w:rPr>
              <w:t xml:space="preserve">- створення учнями власного списку літератури, яка наявна </w:t>
            </w:r>
            <w:proofErr w:type="gramStart"/>
            <w:r w:rsidRPr="001917D5">
              <w:rPr>
                <w:sz w:val="28"/>
                <w:szCs w:val="28"/>
              </w:rPr>
              <w:t>у</w:t>
            </w:r>
            <w:proofErr w:type="gramEnd"/>
            <w:r w:rsidRPr="001917D5">
              <w:rPr>
                <w:sz w:val="28"/>
                <w:szCs w:val="28"/>
              </w:rPr>
              <w:t xml:space="preserve"> бібліотеці (наукові джерела інформації за темами);</w:t>
            </w:r>
          </w:p>
          <w:p w:rsidR="00B509F1" w:rsidRPr="001917D5" w:rsidRDefault="00B509F1" w:rsidP="00DE165A">
            <w:pPr>
              <w:spacing w:line="276" w:lineRule="auto"/>
              <w:rPr>
                <w:sz w:val="28"/>
                <w:szCs w:val="28"/>
              </w:rPr>
            </w:pPr>
            <w:r w:rsidRPr="001917D5">
              <w:rPr>
                <w:sz w:val="28"/>
                <w:szCs w:val="28"/>
              </w:rPr>
              <w:t>- вибі</w:t>
            </w:r>
            <w:proofErr w:type="gramStart"/>
            <w:r w:rsidRPr="001917D5">
              <w:rPr>
                <w:sz w:val="28"/>
                <w:szCs w:val="28"/>
              </w:rPr>
              <w:t>р</w:t>
            </w:r>
            <w:proofErr w:type="gramEnd"/>
            <w:r w:rsidRPr="001917D5">
              <w:rPr>
                <w:sz w:val="28"/>
                <w:szCs w:val="28"/>
              </w:rPr>
              <w:t xml:space="preserve"> теми</w:t>
            </w:r>
          </w:p>
        </w:tc>
      </w:tr>
      <w:tr w:rsidR="00B509F1" w:rsidRPr="001917D5" w:rsidTr="00DE165A">
        <w:tc>
          <w:tcPr>
            <w:tcW w:w="944" w:type="dxa"/>
          </w:tcPr>
          <w:p w:rsidR="00B509F1" w:rsidRPr="001917D5" w:rsidRDefault="00B509F1" w:rsidP="00DE165A">
            <w:pPr>
              <w:numPr>
                <w:ilvl w:val="0"/>
                <w:numId w:val="24"/>
              </w:numPr>
              <w:spacing w:line="276" w:lineRule="auto"/>
              <w:rPr>
                <w:sz w:val="28"/>
                <w:szCs w:val="28"/>
              </w:rPr>
            </w:pPr>
          </w:p>
        </w:tc>
        <w:tc>
          <w:tcPr>
            <w:tcW w:w="2646" w:type="dxa"/>
          </w:tcPr>
          <w:p w:rsidR="00B509F1" w:rsidRPr="001917D5" w:rsidRDefault="00B509F1" w:rsidP="00DE165A">
            <w:pPr>
              <w:spacing w:line="276" w:lineRule="auto"/>
              <w:rPr>
                <w:i/>
                <w:sz w:val="28"/>
                <w:szCs w:val="28"/>
              </w:rPr>
            </w:pPr>
            <w:r w:rsidRPr="001917D5">
              <w:rPr>
                <w:i/>
                <w:sz w:val="28"/>
                <w:szCs w:val="28"/>
              </w:rPr>
              <w:t xml:space="preserve">Розробка плану </w:t>
            </w:r>
            <w:proofErr w:type="gramStart"/>
            <w:r w:rsidRPr="001917D5">
              <w:rPr>
                <w:i/>
                <w:sz w:val="28"/>
                <w:szCs w:val="28"/>
              </w:rPr>
              <w:t>досл</w:t>
            </w:r>
            <w:proofErr w:type="gramEnd"/>
            <w:r w:rsidRPr="001917D5">
              <w:rPr>
                <w:i/>
                <w:sz w:val="28"/>
                <w:szCs w:val="28"/>
              </w:rPr>
              <w:t>іджень</w:t>
            </w:r>
          </w:p>
        </w:tc>
        <w:tc>
          <w:tcPr>
            <w:tcW w:w="3296" w:type="dxa"/>
          </w:tcPr>
          <w:p w:rsidR="00B509F1" w:rsidRPr="001917D5" w:rsidRDefault="00B509F1" w:rsidP="00DE165A">
            <w:pPr>
              <w:spacing w:line="276" w:lineRule="auto"/>
              <w:rPr>
                <w:sz w:val="28"/>
                <w:szCs w:val="28"/>
              </w:rPr>
            </w:pPr>
            <w:r w:rsidRPr="001917D5">
              <w:rPr>
                <w:sz w:val="28"/>
                <w:szCs w:val="28"/>
              </w:rPr>
              <w:t>- визначення кола питань, які необхідно висвітлити у науковій роботі;</w:t>
            </w:r>
          </w:p>
          <w:p w:rsidR="00B509F1" w:rsidRPr="001917D5" w:rsidRDefault="00B509F1" w:rsidP="00DE165A">
            <w:pPr>
              <w:spacing w:line="276" w:lineRule="auto"/>
              <w:rPr>
                <w:sz w:val="28"/>
                <w:szCs w:val="28"/>
              </w:rPr>
            </w:pPr>
            <w:r w:rsidRPr="001917D5">
              <w:rPr>
                <w:sz w:val="28"/>
                <w:szCs w:val="28"/>
              </w:rPr>
              <w:t xml:space="preserve">- формування списку </w:t>
            </w:r>
            <w:proofErr w:type="gramStart"/>
            <w:r w:rsidRPr="001917D5">
              <w:rPr>
                <w:sz w:val="28"/>
                <w:szCs w:val="28"/>
              </w:rPr>
              <w:t>досл</w:t>
            </w:r>
            <w:proofErr w:type="gramEnd"/>
            <w:r w:rsidRPr="001917D5">
              <w:rPr>
                <w:sz w:val="28"/>
                <w:szCs w:val="28"/>
              </w:rPr>
              <w:t>іджень, які необхідно провести;</w:t>
            </w:r>
          </w:p>
          <w:p w:rsidR="00B509F1" w:rsidRPr="001917D5" w:rsidRDefault="00B509F1" w:rsidP="00DE165A">
            <w:pPr>
              <w:spacing w:line="276" w:lineRule="auto"/>
              <w:rPr>
                <w:sz w:val="28"/>
                <w:szCs w:val="28"/>
              </w:rPr>
            </w:pPr>
            <w:r w:rsidRPr="001917D5">
              <w:rPr>
                <w:sz w:val="28"/>
                <w:szCs w:val="28"/>
              </w:rPr>
              <w:t xml:space="preserve">- визначення кола організацій, </w:t>
            </w:r>
            <w:proofErr w:type="gramStart"/>
            <w:r w:rsidRPr="001917D5">
              <w:rPr>
                <w:sz w:val="28"/>
                <w:szCs w:val="28"/>
              </w:rPr>
              <w:t>п</w:t>
            </w:r>
            <w:proofErr w:type="gramEnd"/>
            <w:r w:rsidRPr="001917D5">
              <w:rPr>
                <w:sz w:val="28"/>
                <w:szCs w:val="28"/>
              </w:rPr>
              <w:t>ідприємств, які можуть надати інформацію за темою роботи;</w:t>
            </w:r>
          </w:p>
          <w:p w:rsidR="00B509F1" w:rsidRPr="001917D5" w:rsidRDefault="00B509F1" w:rsidP="00DE165A">
            <w:pPr>
              <w:spacing w:line="276" w:lineRule="auto"/>
              <w:rPr>
                <w:sz w:val="28"/>
                <w:szCs w:val="28"/>
              </w:rPr>
            </w:pPr>
            <w:r w:rsidRPr="001917D5">
              <w:rPr>
                <w:sz w:val="28"/>
                <w:szCs w:val="28"/>
              </w:rPr>
              <w:t xml:space="preserve">- визначення строків проведення певних </w:t>
            </w:r>
            <w:proofErr w:type="gramStart"/>
            <w:r w:rsidRPr="001917D5">
              <w:rPr>
                <w:sz w:val="28"/>
                <w:szCs w:val="28"/>
              </w:rPr>
              <w:t>досл</w:t>
            </w:r>
            <w:proofErr w:type="gramEnd"/>
            <w:r w:rsidRPr="001917D5">
              <w:rPr>
                <w:sz w:val="28"/>
                <w:szCs w:val="28"/>
              </w:rPr>
              <w:t>іджень та збору інформації</w:t>
            </w:r>
          </w:p>
        </w:tc>
        <w:tc>
          <w:tcPr>
            <w:cnfStyle w:val="000100000000"/>
            <w:tcW w:w="2961" w:type="dxa"/>
          </w:tcPr>
          <w:p w:rsidR="00B509F1" w:rsidRPr="001917D5" w:rsidRDefault="00B509F1" w:rsidP="00DE165A">
            <w:pPr>
              <w:spacing w:line="276" w:lineRule="auto"/>
              <w:rPr>
                <w:sz w:val="28"/>
                <w:szCs w:val="28"/>
              </w:rPr>
            </w:pPr>
            <w:r w:rsidRPr="001917D5">
              <w:rPr>
                <w:sz w:val="28"/>
                <w:szCs w:val="28"/>
              </w:rPr>
              <w:t xml:space="preserve">- план </w:t>
            </w:r>
            <w:proofErr w:type="gramStart"/>
            <w:r w:rsidRPr="001917D5">
              <w:rPr>
                <w:sz w:val="28"/>
                <w:szCs w:val="28"/>
              </w:rPr>
              <w:t>досл</w:t>
            </w:r>
            <w:proofErr w:type="gramEnd"/>
            <w:r w:rsidRPr="001917D5">
              <w:rPr>
                <w:sz w:val="28"/>
                <w:szCs w:val="28"/>
              </w:rPr>
              <w:t>іджень;</w:t>
            </w:r>
          </w:p>
          <w:p w:rsidR="00B509F1" w:rsidRPr="001917D5" w:rsidRDefault="00F24051" w:rsidP="00DE165A">
            <w:pPr>
              <w:spacing w:line="276" w:lineRule="auto"/>
              <w:rPr>
                <w:sz w:val="28"/>
                <w:szCs w:val="28"/>
              </w:rPr>
            </w:pPr>
            <w:r>
              <w:rPr>
                <w:sz w:val="28"/>
                <w:szCs w:val="28"/>
              </w:rPr>
              <w:t>- список організаці</w:t>
            </w:r>
            <w:r>
              <w:rPr>
                <w:sz w:val="28"/>
                <w:szCs w:val="28"/>
                <w:lang w:val="uk-UA"/>
              </w:rPr>
              <w:t>й</w:t>
            </w:r>
            <w:r w:rsidR="00B509F1" w:rsidRPr="001917D5">
              <w:rPr>
                <w:sz w:val="28"/>
                <w:szCs w:val="28"/>
              </w:rPr>
              <w:t>, які необхідно відвідати;</w:t>
            </w:r>
          </w:p>
          <w:p w:rsidR="00B509F1" w:rsidRPr="001917D5" w:rsidRDefault="00B509F1" w:rsidP="00DE165A">
            <w:pPr>
              <w:spacing w:line="276" w:lineRule="auto"/>
              <w:rPr>
                <w:sz w:val="28"/>
                <w:szCs w:val="28"/>
              </w:rPr>
            </w:pPr>
            <w:r w:rsidRPr="001917D5">
              <w:rPr>
                <w:sz w:val="28"/>
                <w:szCs w:val="28"/>
              </w:rPr>
              <w:t>- план збору інформації</w:t>
            </w:r>
          </w:p>
        </w:tc>
      </w:tr>
      <w:tr w:rsidR="00B509F1" w:rsidRPr="001917D5" w:rsidTr="00DE165A">
        <w:tc>
          <w:tcPr>
            <w:tcW w:w="944" w:type="dxa"/>
          </w:tcPr>
          <w:p w:rsidR="00B509F1" w:rsidRPr="001917D5" w:rsidRDefault="00B509F1" w:rsidP="00DE165A">
            <w:pPr>
              <w:numPr>
                <w:ilvl w:val="0"/>
                <w:numId w:val="24"/>
              </w:numPr>
              <w:spacing w:line="276" w:lineRule="auto"/>
              <w:rPr>
                <w:sz w:val="28"/>
                <w:szCs w:val="28"/>
              </w:rPr>
            </w:pPr>
          </w:p>
        </w:tc>
        <w:tc>
          <w:tcPr>
            <w:tcW w:w="2646" w:type="dxa"/>
          </w:tcPr>
          <w:p w:rsidR="00B509F1" w:rsidRDefault="00B509F1" w:rsidP="00DE165A">
            <w:pPr>
              <w:spacing w:line="276" w:lineRule="auto"/>
              <w:rPr>
                <w:i/>
                <w:sz w:val="28"/>
                <w:szCs w:val="28"/>
                <w:lang w:val="uk-UA"/>
              </w:rPr>
            </w:pPr>
            <w:r w:rsidRPr="001917D5">
              <w:rPr>
                <w:i/>
                <w:sz w:val="28"/>
                <w:szCs w:val="28"/>
              </w:rPr>
              <w:t xml:space="preserve">Проведення </w:t>
            </w:r>
            <w:proofErr w:type="gramStart"/>
            <w:r w:rsidRPr="001917D5">
              <w:rPr>
                <w:i/>
                <w:sz w:val="28"/>
                <w:szCs w:val="28"/>
              </w:rPr>
              <w:t>досл</w:t>
            </w:r>
            <w:proofErr w:type="gramEnd"/>
            <w:r w:rsidRPr="001917D5">
              <w:rPr>
                <w:i/>
                <w:sz w:val="28"/>
                <w:szCs w:val="28"/>
              </w:rPr>
              <w:t>іджень</w:t>
            </w:r>
          </w:p>
          <w:p w:rsidR="00905069" w:rsidRPr="00905069" w:rsidRDefault="00905069" w:rsidP="00DE165A">
            <w:pPr>
              <w:spacing w:line="276" w:lineRule="auto"/>
              <w:rPr>
                <w:i/>
                <w:sz w:val="28"/>
                <w:szCs w:val="28"/>
                <w:lang w:val="uk-UA"/>
              </w:rPr>
            </w:pPr>
          </w:p>
        </w:tc>
        <w:tc>
          <w:tcPr>
            <w:tcW w:w="3296" w:type="dxa"/>
          </w:tcPr>
          <w:p w:rsidR="00B509F1" w:rsidRPr="001917D5" w:rsidRDefault="00B509F1" w:rsidP="00DE165A">
            <w:pPr>
              <w:spacing w:line="276" w:lineRule="auto"/>
              <w:rPr>
                <w:sz w:val="28"/>
                <w:szCs w:val="28"/>
              </w:rPr>
            </w:pPr>
            <w:r w:rsidRPr="001917D5">
              <w:rPr>
                <w:sz w:val="28"/>
                <w:szCs w:val="28"/>
              </w:rPr>
              <w:t>- збі</w:t>
            </w:r>
            <w:proofErr w:type="gramStart"/>
            <w:r w:rsidRPr="001917D5">
              <w:rPr>
                <w:sz w:val="28"/>
                <w:szCs w:val="28"/>
              </w:rPr>
              <w:t>р</w:t>
            </w:r>
            <w:proofErr w:type="gramEnd"/>
            <w:r w:rsidRPr="001917D5">
              <w:rPr>
                <w:sz w:val="28"/>
                <w:szCs w:val="28"/>
              </w:rPr>
              <w:t xml:space="preserve"> інформації за планом</w:t>
            </w:r>
          </w:p>
        </w:tc>
        <w:tc>
          <w:tcPr>
            <w:cnfStyle w:val="000100000000"/>
            <w:tcW w:w="2961" w:type="dxa"/>
          </w:tcPr>
          <w:p w:rsidR="00B509F1" w:rsidRPr="001917D5" w:rsidRDefault="00B509F1" w:rsidP="00DE165A">
            <w:pPr>
              <w:spacing w:line="276" w:lineRule="auto"/>
              <w:rPr>
                <w:sz w:val="28"/>
                <w:szCs w:val="28"/>
              </w:rPr>
            </w:pPr>
            <w:r w:rsidRPr="001917D5">
              <w:rPr>
                <w:sz w:val="28"/>
                <w:szCs w:val="28"/>
              </w:rPr>
              <w:t>- інформація за планом</w:t>
            </w:r>
          </w:p>
        </w:tc>
      </w:tr>
      <w:tr w:rsidR="00B509F1" w:rsidRPr="001917D5" w:rsidTr="00DE165A">
        <w:tc>
          <w:tcPr>
            <w:tcW w:w="944" w:type="dxa"/>
          </w:tcPr>
          <w:p w:rsidR="00B509F1" w:rsidRPr="001917D5" w:rsidRDefault="00B509F1" w:rsidP="00DE165A">
            <w:pPr>
              <w:numPr>
                <w:ilvl w:val="0"/>
                <w:numId w:val="24"/>
              </w:numPr>
              <w:spacing w:line="276" w:lineRule="auto"/>
              <w:rPr>
                <w:sz w:val="28"/>
                <w:szCs w:val="28"/>
              </w:rPr>
            </w:pPr>
          </w:p>
        </w:tc>
        <w:tc>
          <w:tcPr>
            <w:tcW w:w="2646" w:type="dxa"/>
          </w:tcPr>
          <w:p w:rsidR="00B509F1" w:rsidRPr="001917D5" w:rsidRDefault="00B509F1" w:rsidP="00DE165A">
            <w:pPr>
              <w:spacing w:line="276" w:lineRule="auto"/>
              <w:rPr>
                <w:i/>
                <w:sz w:val="28"/>
                <w:szCs w:val="28"/>
              </w:rPr>
            </w:pPr>
            <w:r w:rsidRPr="001917D5">
              <w:rPr>
                <w:i/>
                <w:sz w:val="28"/>
                <w:szCs w:val="28"/>
              </w:rPr>
              <w:t>Аналіз даних</w:t>
            </w:r>
          </w:p>
        </w:tc>
        <w:tc>
          <w:tcPr>
            <w:tcW w:w="3296" w:type="dxa"/>
          </w:tcPr>
          <w:p w:rsidR="00B509F1" w:rsidRPr="001917D5" w:rsidRDefault="00B509F1" w:rsidP="00DE165A">
            <w:pPr>
              <w:spacing w:line="276" w:lineRule="auto"/>
              <w:rPr>
                <w:sz w:val="28"/>
                <w:szCs w:val="28"/>
              </w:rPr>
            </w:pPr>
            <w:r w:rsidRPr="001917D5">
              <w:rPr>
                <w:sz w:val="28"/>
                <w:szCs w:val="28"/>
              </w:rPr>
              <w:t>- аналіз зібраної інформації;</w:t>
            </w:r>
          </w:p>
          <w:p w:rsidR="00B509F1" w:rsidRPr="001917D5" w:rsidRDefault="00B509F1" w:rsidP="00DE165A">
            <w:pPr>
              <w:spacing w:line="276" w:lineRule="auto"/>
              <w:rPr>
                <w:sz w:val="28"/>
                <w:szCs w:val="28"/>
              </w:rPr>
            </w:pPr>
            <w:r w:rsidRPr="001917D5">
              <w:rPr>
                <w:sz w:val="28"/>
                <w:szCs w:val="28"/>
              </w:rPr>
              <w:t>- визначення питань, які необхідно визначити додатково</w:t>
            </w:r>
          </w:p>
        </w:tc>
        <w:tc>
          <w:tcPr>
            <w:cnfStyle w:val="000100000000"/>
            <w:tcW w:w="2961" w:type="dxa"/>
          </w:tcPr>
          <w:p w:rsidR="00B509F1" w:rsidRPr="001917D5" w:rsidRDefault="00B509F1" w:rsidP="00DE165A">
            <w:pPr>
              <w:spacing w:line="276" w:lineRule="auto"/>
              <w:rPr>
                <w:sz w:val="28"/>
                <w:szCs w:val="28"/>
              </w:rPr>
            </w:pPr>
            <w:r w:rsidRPr="001917D5">
              <w:rPr>
                <w:sz w:val="28"/>
                <w:szCs w:val="28"/>
              </w:rPr>
              <w:t>- формулювання проблемних питань роботи</w:t>
            </w:r>
          </w:p>
        </w:tc>
      </w:tr>
      <w:tr w:rsidR="00B509F1" w:rsidRPr="001917D5" w:rsidTr="00DE165A">
        <w:tc>
          <w:tcPr>
            <w:tcW w:w="944" w:type="dxa"/>
          </w:tcPr>
          <w:p w:rsidR="00B509F1" w:rsidRPr="001917D5" w:rsidRDefault="00B509F1" w:rsidP="00DE165A">
            <w:pPr>
              <w:numPr>
                <w:ilvl w:val="0"/>
                <w:numId w:val="24"/>
              </w:numPr>
              <w:spacing w:line="276" w:lineRule="auto"/>
              <w:rPr>
                <w:sz w:val="28"/>
                <w:szCs w:val="28"/>
              </w:rPr>
            </w:pPr>
          </w:p>
        </w:tc>
        <w:tc>
          <w:tcPr>
            <w:tcW w:w="2646" w:type="dxa"/>
          </w:tcPr>
          <w:p w:rsidR="00B509F1" w:rsidRPr="001917D5" w:rsidRDefault="00B509F1" w:rsidP="00DE165A">
            <w:pPr>
              <w:spacing w:line="276" w:lineRule="auto"/>
              <w:rPr>
                <w:i/>
                <w:sz w:val="28"/>
                <w:szCs w:val="28"/>
              </w:rPr>
            </w:pPr>
            <w:r w:rsidRPr="001917D5">
              <w:rPr>
                <w:i/>
                <w:sz w:val="28"/>
                <w:szCs w:val="28"/>
              </w:rPr>
              <w:t>Розробка кінцевого плану тексту наукової роботи</w:t>
            </w:r>
          </w:p>
        </w:tc>
        <w:tc>
          <w:tcPr>
            <w:tcW w:w="3296" w:type="dxa"/>
          </w:tcPr>
          <w:p w:rsidR="00B509F1" w:rsidRPr="001917D5" w:rsidRDefault="00B509F1" w:rsidP="00DE165A">
            <w:pPr>
              <w:spacing w:line="276" w:lineRule="auto"/>
              <w:rPr>
                <w:sz w:val="28"/>
                <w:szCs w:val="28"/>
              </w:rPr>
            </w:pPr>
            <w:r w:rsidRPr="001917D5">
              <w:rPr>
                <w:sz w:val="28"/>
                <w:szCs w:val="28"/>
              </w:rPr>
              <w:t xml:space="preserve">- формулювання </w:t>
            </w:r>
            <w:proofErr w:type="gramStart"/>
            <w:r w:rsidRPr="001917D5">
              <w:rPr>
                <w:sz w:val="28"/>
                <w:szCs w:val="28"/>
              </w:rPr>
              <w:t>назв</w:t>
            </w:r>
            <w:proofErr w:type="gramEnd"/>
            <w:r w:rsidRPr="001917D5">
              <w:rPr>
                <w:sz w:val="28"/>
                <w:szCs w:val="28"/>
              </w:rPr>
              <w:t xml:space="preserve"> розділів роботи</w:t>
            </w:r>
          </w:p>
        </w:tc>
        <w:tc>
          <w:tcPr>
            <w:cnfStyle w:val="000100000000"/>
            <w:tcW w:w="2961" w:type="dxa"/>
          </w:tcPr>
          <w:p w:rsidR="00B509F1" w:rsidRPr="001917D5" w:rsidRDefault="00B509F1" w:rsidP="00DE165A">
            <w:pPr>
              <w:spacing w:line="276" w:lineRule="auto"/>
              <w:rPr>
                <w:sz w:val="28"/>
                <w:szCs w:val="28"/>
              </w:rPr>
            </w:pPr>
            <w:r w:rsidRPr="001917D5">
              <w:rPr>
                <w:sz w:val="28"/>
                <w:szCs w:val="28"/>
              </w:rPr>
              <w:t>- план роботи</w:t>
            </w:r>
          </w:p>
        </w:tc>
      </w:tr>
      <w:tr w:rsidR="00B509F1" w:rsidRPr="001917D5" w:rsidTr="00DE165A">
        <w:tc>
          <w:tcPr>
            <w:tcW w:w="944" w:type="dxa"/>
          </w:tcPr>
          <w:p w:rsidR="00B509F1" w:rsidRPr="001917D5" w:rsidRDefault="00B509F1" w:rsidP="00DE165A">
            <w:pPr>
              <w:numPr>
                <w:ilvl w:val="0"/>
                <w:numId w:val="24"/>
              </w:numPr>
              <w:spacing w:line="276" w:lineRule="auto"/>
              <w:rPr>
                <w:sz w:val="28"/>
                <w:szCs w:val="28"/>
              </w:rPr>
            </w:pPr>
          </w:p>
        </w:tc>
        <w:tc>
          <w:tcPr>
            <w:tcW w:w="2646" w:type="dxa"/>
          </w:tcPr>
          <w:p w:rsidR="00B509F1" w:rsidRPr="001917D5" w:rsidRDefault="00B509F1" w:rsidP="00DE165A">
            <w:pPr>
              <w:spacing w:line="276" w:lineRule="auto"/>
              <w:rPr>
                <w:i/>
                <w:sz w:val="28"/>
                <w:szCs w:val="28"/>
              </w:rPr>
            </w:pPr>
            <w:r w:rsidRPr="001917D5">
              <w:rPr>
                <w:i/>
                <w:sz w:val="28"/>
                <w:szCs w:val="28"/>
              </w:rPr>
              <w:t>Написання чернетки роботи</w:t>
            </w:r>
          </w:p>
        </w:tc>
        <w:tc>
          <w:tcPr>
            <w:tcW w:w="3296" w:type="dxa"/>
          </w:tcPr>
          <w:p w:rsidR="00B509F1" w:rsidRPr="001917D5" w:rsidRDefault="00B509F1" w:rsidP="00DE165A">
            <w:pPr>
              <w:spacing w:line="276" w:lineRule="auto"/>
              <w:rPr>
                <w:sz w:val="28"/>
                <w:szCs w:val="28"/>
              </w:rPr>
            </w:pPr>
            <w:r w:rsidRPr="001917D5">
              <w:rPr>
                <w:sz w:val="28"/>
                <w:szCs w:val="28"/>
              </w:rPr>
              <w:t>- написання чернетки кінцевого тексту роботи</w:t>
            </w:r>
          </w:p>
        </w:tc>
        <w:tc>
          <w:tcPr>
            <w:cnfStyle w:val="000100000000"/>
            <w:tcW w:w="2961" w:type="dxa"/>
          </w:tcPr>
          <w:p w:rsidR="00B509F1" w:rsidRPr="001917D5" w:rsidRDefault="00B509F1" w:rsidP="00DE165A">
            <w:pPr>
              <w:spacing w:line="276" w:lineRule="auto"/>
              <w:rPr>
                <w:sz w:val="28"/>
                <w:szCs w:val="28"/>
              </w:rPr>
            </w:pPr>
            <w:r w:rsidRPr="001917D5">
              <w:rPr>
                <w:sz w:val="28"/>
                <w:szCs w:val="28"/>
              </w:rPr>
              <w:t>- чернетка роботи</w:t>
            </w:r>
          </w:p>
        </w:tc>
      </w:tr>
      <w:tr w:rsidR="00B509F1" w:rsidRPr="001917D5" w:rsidTr="00DE165A">
        <w:tc>
          <w:tcPr>
            <w:tcW w:w="944" w:type="dxa"/>
          </w:tcPr>
          <w:p w:rsidR="00B509F1" w:rsidRPr="001917D5" w:rsidRDefault="00B509F1" w:rsidP="00DE165A">
            <w:pPr>
              <w:numPr>
                <w:ilvl w:val="0"/>
                <w:numId w:val="24"/>
              </w:numPr>
              <w:spacing w:line="276" w:lineRule="auto"/>
              <w:rPr>
                <w:sz w:val="28"/>
                <w:szCs w:val="28"/>
              </w:rPr>
            </w:pPr>
          </w:p>
        </w:tc>
        <w:tc>
          <w:tcPr>
            <w:tcW w:w="2646" w:type="dxa"/>
          </w:tcPr>
          <w:p w:rsidR="00B509F1" w:rsidRPr="001917D5" w:rsidRDefault="00B509F1" w:rsidP="00DE165A">
            <w:pPr>
              <w:spacing w:line="276" w:lineRule="auto"/>
              <w:rPr>
                <w:i/>
                <w:sz w:val="28"/>
                <w:szCs w:val="28"/>
              </w:rPr>
            </w:pPr>
            <w:proofErr w:type="gramStart"/>
            <w:r w:rsidRPr="001917D5">
              <w:rPr>
                <w:i/>
                <w:sz w:val="28"/>
                <w:szCs w:val="28"/>
              </w:rPr>
              <w:t>Перев</w:t>
            </w:r>
            <w:proofErr w:type="gramEnd"/>
            <w:r w:rsidRPr="001917D5">
              <w:rPr>
                <w:i/>
                <w:sz w:val="28"/>
                <w:szCs w:val="28"/>
              </w:rPr>
              <w:t>ірка роботи</w:t>
            </w:r>
          </w:p>
        </w:tc>
        <w:tc>
          <w:tcPr>
            <w:tcW w:w="3296" w:type="dxa"/>
          </w:tcPr>
          <w:p w:rsidR="00B509F1" w:rsidRPr="001917D5" w:rsidRDefault="00B509F1" w:rsidP="00DE165A">
            <w:pPr>
              <w:spacing w:line="276" w:lineRule="auto"/>
              <w:rPr>
                <w:sz w:val="28"/>
                <w:szCs w:val="28"/>
              </w:rPr>
            </w:pPr>
            <w:r w:rsidRPr="001917D5">
              <w:rPr>
                <w:sz w:val="28"/>
                <w:szCs w:val="28"/>
              </w:rPr>
              <w:t>- вичитка тексту керівником</w:t>
            </w:r>
          </w:p>
        </w:tc>
        <w:tc>
          <w:tcPr>
            <w:cnfStyle w:val="000100000000"/>
            <w:tcW w:w="2961" w:type="dxa"/>
          </w:tcPr>
          <w:p w:rsidR="00B509F1" w:rsidRPr="001917D5" w:rsidRDefault="00B509F1" w:rsidP="00DE165A">
            <w:pPr>
              <w:spacing w:line="276" w:lineRule="auto"/>
              <w:rPr>
                <w:sz w:val="28"/>
                <w:szCs w:val="28"/>
              </w:rPr>
            </w:pPr>
            <w:r w:rsidRPr="001917D5">
              <w:rPr>
                <w:sz w:val="28"/>
                <w:szCs w:val="28"/>
              </w:rPr>
              <w:t>- виправлений текст роботи</w:t>
            </w:r>
          </w:p>
        </w:tc>
      </w:tr>
      <w:tr w:rsidR="00B509F1" w:rsidRPr="001917D5" w:rsidTr="00DE165A">
        <w:tc>
          <w:tcPr>
            <w:tcW w:w="944" w:type="dxa"/>
          </w:tcPr>
          <w:p w:rsidR="00B509F1" w:rsidRPr="001917D5" w:rsidRDefault="00B509F1" w:rsidP="00DE165A">
            <w:pPr>
              <w:numPr>
                <w:ilvl w:val="0"/>
                <w:numId w:val="24"/>
              </w:numPr>
              <w:spacing w:line="276" w:lineRule="auto"/>
              <w:rPr>
                <w:sz w:val="28"/>
                <w:szCs w:val="28"/>
              </w:rPr>
            </w:pPr>
          </w:p>
        </w:tc>
        <w:tc>
          <w:tcPr>
            <w:tcW w:w="2646" w:type="dxa"/>
          </w:tcPr>
          <w:p w:rsidR="00B509F1" w:rsidRPr="001917D5" w:rsidRDefault="00B509F1" w:rsidP="00DE165A">
            <w:pPr>
              <w:spacing w:line="276" w:lineRule="auto"/>
              <w:rPr>
                <w:i/>
                <w:sz w:val="28"/>
                <w:szCs w:val="28"/>
              </w:rPr>
            </w:pPr>
            <w:r w:rsidRPr="001917D5">
              <w:rPr>
                <w:i/>
                <w:sz w:val="28"/>
                <w:szCs w:val="28"/>
              </w:rPr>
              <w:t>Друк роботи</w:t>
            </w:r>
          </w:p>
        </w:tc>
        <w:tc>
          <w:tcPr>
            <w:tcW w:w="3296" w:type="dxa"/>
          </w:tcPr>
          <w:p w:rsidR="00B509F1" w:rsidRPr="001917D5" w:rsidRDefault="00B509F1" w:rsidP="00DE165A">
            <w:pPr>
              <w:spacing w:line="276" w:lineRule="auto"/>
              <w:rPr>
                <w:sz w:val="28"/>
                <w:szCs w:val="28"/>
              </w:rPr>
            </w:pPr>
            <w:r w:rsidRPr="001917D5">
              <w:rPr>
                <w:sz w:val="28"/>
                <w:szCs w:val="28"/>
              </w:rPr>
              <w:t>- набі</w:t>
            </w:r>
            <w:proofErr w:type="gramStart"/>
            <w:r w:rsidRPr="001917D5">
              <w:rPr>
                <w:sz w:val="28"/>
                <w:szCs w:val="28"/>
              </w:rPr>
              <w:t>р</w:t>
            </w:r>
            <w:proofErr w:type="gramEnd"/>
            <w:r w:rsidRPr="001917D5">
              <w:rPr>
                <w:sz w:val="28"/>
                <w:szCs w:val="28"/>
              </w:rPr>
              <w:t xml:space="preserve"> тексту на комп’ютері;</w:t>
            </w:r>
          </w:p>
          <w:p w:rsidR="00B509F1" w:rsidRPr="001917D5" w:rsidRDefault="00B509F1" w:rsidP="00DE165A">
            <w:pPr>
              <w:spacing w:line="276" w:lineRule="auto"/>
              <w:rPr>
                <w:sz w:val="28"/>
                <w:szCs w:val="28"/>
              </w:rPr>
            </w:pPr>
            <w:r w:rsidRPr="001917D5">
              <w:rPr>
                <w:sz w:val="28"/>
                <w:szCs w:val="28"/>
              </w:rPr>
              <w:t xml:space="preserve">- </w:t>
            </w:r>
            <w:proofErr w:type="gramStart"/>
            <w:r w:rsidRPr="001917D5">
              <w:rPr>
                <w:sz w:val="28"/>
                <w:szCs w:val="28"/>
              </w:rPr>
              <w:t>п</w:t>
            </w:r>
            <w:proofErr w:type="gramEnd"/>
            <w:r w:rsidRPr="001917D5">
              <w:rPr>
                <w:sz w:val="28"/>
                <w:szCs w:val="28"/>
              </w:rPr>
              <w:t>ідготовка наочних матеріалів для захисту, презентації</w:t>
            </w:r>
          </w:p>
        </w:tc>
        <w:tc>
          <w:tcPr>
            <w:cnfStyle w:val="000100000000"/>
            <w:tcW w:w="2961" w:type="dxa"/>
          </w:tcPr>
          <w:p w:rsidR="00B509F1" w:rsidRPr="001917D5" w:rsidRDefault="00B509F1" w:rsidP="00DE165A">
            <w:pPr>
              <w:spacing w:line="276" w:lineRule="auto"/>
              <w:rPr>
                <w:sz w:val="28"/>
                <w:szCs w:val="28"/>
              </w:rPr>
            </w:pPr>
            <w:r w:rsidRPr="001917D5">
              <w:rPr>
                <w:sz w:val="28"/>
                <w:szCs w:val="28"/>
              </w:rPr>
              <w:t>- друкована робота;</w:t>
            </w:r>
          </w:p>
          <w:p w:rsidR="00B509F1" w:rsidRPr="001917D5" w:rsidRDefault="00B509F1" w:rsidP="00DE165A">
            <w:pPr>
              <w:spacing w:line="276" w:lineRule="auto"/>
              <w:rPr>
                <w:sz w:val="28"/>
                <w:szCs w:val="28"/>
              </w:rPr>
            </w:pPr>
            <w:r w:rsidRPr="001917D5">
              <w:rPr>
                <w:sz w:val="28"/>
                <w:szCs w:val="28"/>
              </w:rPr>
              <w:t>- плакати наочних графі</w:t>
            </w:r>
            <w:proofErr w:type="gramStart"/>
            <w:r w:rsidRPr="001917D5">
              <w:rPr>
                <w:sz w:val="28"/>
                <w:szCs w:val="28"/>
              </w:rPr>
              <w:t>к</w:t>
            </w:r>
            <w:proofErr w:type="gramEnd"/>
            <w:r w:rsidRPr="001917D5">
              <w:rPr>
                <w:sz w:val="28"/>
                <w:szCs w:val="28"/>
              </w:rPr>
              <w:t>ів, таблиць та презентації</w:t>
            </w:r>
          </w:p>
        </w:tc>
      </w:tr>
      <w:tr w:rsidR="00B509F1" w:rsidRPr="001917D5" w:rsidTr="00DE165A">
        <w:trPr>
          <w:cnfStyle w:val="010000000000"/>
        </w:trPr>
        <w:tc>
          <w:tcPr>
            <w:tcW w:w="944" w:type="dxa"/>
          </w:tcPr>
          <w:p w:rsidR="00B509F1" w:rsidRPr="00B509F1" w:rsidRDefault="00B509F1" w:rsidP="00DE165A">
            <w:pPr>
              <w:numPr>
                <w:ilvl w:val="0"/>
                <w:numId w:val="24"/>
              </w:numPr>
              <w:spacing w:line="276" w:lineRule="auto"/>
              <w:rPr>
                <w:b w:val="0"/>
                <w:sz w:val="28"/>
                <w:szCs w:val="28"/>
              </w:rPr>
            </w:pPr>
          </w:p>
        </w:tc>
        <w:tc>
          <w:tcPr>
            <w:tcW w:w="2646" w:type="dxa"/>
          </w:tcPr>
          <w:p w:rsidR="00B509F1" w:rsidRPr="00B509F1" w:rsidRDefault="00B509F1" w:rsidP="00DE165A">
            <w:pPr>
              <w:spacing w:line="276" w:lineRule="auto"/>
              <w:rPr>
                <w:b w:val="0"/>
                <w:i/>
                <w:sz w:val="28"/>
                <w:szCs w:val="28"/>
              </w:rPr>
            </w:pPr>
            <w:proofErr w:type="gramStart"/>
            <w:r w:rsidRPr="00B509F1">
              <w:rPr>
                <w:b w:val="0"/>
                <w:i/>
                <w:sz w:val="28"/>
                <w:szCs w:val="28"/>
              </w:rPr>
              <w:t>П</w:t>
            </w:r>
            <w:proofErr w:type="gramEnd"/>
            <w:r w:rsidRPr="00B509F1">
              <w:rPr>
                <w:b w:val="0"/>
                <w:i/>
                <w:sz w:val="28"/>
                <w:szCs w:val="28"/>
              </w:rPr>
              <w:t xml:space="preserve">ідготовка виступу учня </w:t>
            </w:r>
          </w:p>
        </w:tc>
        <w:tc>
          <w:tcPr>
            <w:tcW w:w="3296" w:type="dxa"/>
          </w:tcPr>
          <w:p w:rsidR="00B509F1" w:rsidRPr="00B509F1" w:rsidRDefault="00B509F1" w:rsidP="00DE165A">
            <w:pPr>
              <w:spacing w:line="276" w:lineRule="auto"/>
              <w:rPr>
                <w:b w:val="0"/>
                <w:sz w:val="28"/>
                <w:szCs w:val="28"/>
              </w:rPr>
            </w:pPr>
            <w:r w:rsidRPr="00B509F1">
              <w:rPr>
                <w:b w:val="0"/>
                <w:sz w:val="28"/>
                <w:szCs w:val="28"/>
              </w:rPr>
              <w:t xml:space="preserve">- </w:t>
            </w:r>
            <w:proofErr w:type="gramStart"/>
            <w:r w:rsidRPr="00B509F1">
              <w:rPr>
                <w:b w:val="0"/>
                <w:sz w:val="28"/>
                <w:szCs w:val="28"/>
              </w:rPr>
              <w:t>п</w:t>
            </w:r>
            <w:proofErr w:type="gramEnd"/>
            <w:r w:rsidRPr="00B509F1">
              <w:rPr>
                <w:b w:val="0"/>
                <w:sz w:val="28"/>
                <w:szCs w:val="28"/>
              </w:rPr>
              <w:t>ідготовка виступу;</w:t>
            </w:r>
          </w:p>
          <w:p w:rsidR="00B509F1" w:rsidRPr="00B509F1" w:rsidRDefault="00B509F1" w:rsidP="00DE165A">
            <w:pPr>
              <w:spacing w:line="276" w:lineRule="auto"/>
              <w:rPr>
                <w:b w:val="0"/>
                <w:sz w:val="28"/>
                <w:szCs w:val="28"/>
              </w:rPr>
            </w:pPr>
            <w:r w:rsidRPr="00B509F1">
              <w:rPr>
                <w:b w:val="0"/>
                <w:sz w:val="28"/>
                <w:szCs w:val="28"/>
              </w:rPr>
              <w:t>- репетиція виступу</w:t>
            </w:r>
          </w:p>
        </w:tc>
        <w:tc>
          <w:tcPr>
            <w:cnfStyle w:val="000100000000"/>
            <w:tcW w:w="2961" w:type="dxa"/>
          </w:tcPr>
          <w:p w:rsidR="00B509F1" w:rsidRPr="00B509F1" w:rsidRDefault="00B509F1" w:rsidP="00DE165A">
            <w:pPr>
              <w:spacing w:line="276" w:lineRule="auto"/>
              <w:rPr>
                <w:b w:val="0"/>
                <w:sz w:val="28"/>
                <w:szCs w:val="28"/>
              </w:rPr>
            </w:pPr>
            <w:r w:rsidRPr="00B509F1">
              <w:rPr>
                <w:b w:val="0"/>
                <w:sz w:val="28"/>
                <w:szCs w:val="28"/>
              </w:rPr>
              <w:t>- виступ</w:t>
            </w:r>
          </w:p>
        </w:tc>
      </w:tr>
    </w:tbl>
    <w:p w:rsidR="0096084A" w:rsidRDefault="0096084A"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DF4062" w:rsidRPr="001917D5" w:rsidRDefault="00DF4062" w:rsidP="00DE165A">
      <w:pPr>
        <w:spacing w:line="360" w:lineRule="auto"/>
        <w:ind w:left="298" w:right="88"/>
        <w:jc w:val="center"/>
        <w:rPr>
          <w:rFonts w:ascii="Times New Roman" w:hAnsi="Times New Roman" w:cs="Times New Roman"/>
          <w:b/>
          <w:color w:val="000000"/>
          <w:spacing w:val="5"/>
          <w:sz w:val="28"/>
          <w:szCs w:val="28"/>
        </w:rPr>
      </w:pPr>
      <w:r w:rsidRPr="001917D5">
        <w:rPr>
          <w:rFonts w:ascii="Times New Roman" w:hAnsi="Times New Roman" w:cs="Times New Roman"/>
          <w:b/>
          <w:color w:val="000000"/>
          <w:spacing w:val="5"/>
          <w:sz w:val="28"/>
          <w:szCs w:val="28"/>
        </w:rPr>
        <w:t>Орієнтовний план написання роботи</w:t>
      </w:r>
    </w:p>
    <w:p w:rsidR="00DF4062" w:rsidRPr="001917D5" w:rsidRDefault="00DF4062" w:rsidP="00DE165A">
      <w:pPr>
        <w:spacing w:line="360" w:lineRule="auto"/>
        <w:ind w:right="88" w:firstLine="513"/>
        <w:jc w:val="center"/>
        <w:rPr>
          <w:rFonts w:ascii="Times New Roman" w:hAnsi="Times New Roman" w:cs="Times New Roman"/>
          <w:b/>
          <w:color w:val="000000"/>
          <w:spacing w:val="2"/>
          <w:sz w:val="28"/>
          <w:szCs w:val="28"/>
        </w:rPr>
      </w:pPr>
      <w:proofErr w:type="gramStart"/>
      <w:r w:rsidRPr="001917D5">
        <w:rPr>
          <w:rFonts w:ascii="Times New Roman" w:hAnsi="Times New Roman" w:cs="Times New Roman"/>
          <w:b/>
          <w:color w:val="000000"/>
          <w:spacing w:val="2"/>
          <w:sz w:val="28"/>
          <w:szCs w:val="28"/>
        </w:rPr>
        <w:t>Вступ</w:t>
      </w:r>
      <w:proofErr w:type="gramEnd"/>
    </w:p>
    <w:p w:rsidR="00DF4062" w:rsidRPr="001917D5" w:rsidRDefault="00DF4062" w:rsidP="00DE165A">
      <w:pPr>
        <w:spacing w:after="0" w:line="360" w:lineRule="auto"/>
        <w:ind w:left="10" w:right="-1" w:firstLine="560"/>
        <w:jc w:val="both"/>
        <w:rPr>
          <w:rFonts w:ascii="Times New Roman" w:hAnsi="Times New Roman" w:cs="Times New Roman"/>
          <w:color w:val="000000"/>
          <w:sz w:val="28"/>
          <w:szCs w:val="28"/>
        </w:rPr>
      </w:pPr>
      <w:r w:rsidRPr="001917D5">
        <w:rPr>
          <w:rFonts w:ascii="Times New Roman" w:hAnsi="Times New Roman" w:cs="Times New Roman"/>
          <w:color w:val="000000"/>
          <w:spacing w:val="-1"/>
          <w:sz w:val="28"/>
          <w:szCs w:val="28"/>
        </w:rPr>
        <w:t xml:space="preserve">У </w:t>
      </w:r>
      <w:proofErr w:type="gramStart"/>
      <w:r w:rsidRPr="001917D5">
        <w:rPr>
          <w:rFonts w:ascii="Times New Roman" w:hAnsi="Times New Roman" w:cs="Times New Roman"/>
          <w:color w:val="000000"/>
          <w:spacing w:val="-1"/>
          <w:sz w:val="28"/>
          <w:szCs w:val="28"/>
        </w:rPr>
        <w:t>вступ</w:t>
      </w:r>
      <w:proofErr w:type="gramEnd"/>
      <w:r w:rsidRPr="001917D5">
        <w:rPr>
          <w:rFonts w:ascii="Times New Roman" w:hAnsi="Times New Roman" w:cs="Times New Roman"/>
          <w:color w:val="000000"/>
          <w:spacing w:val="-1"/>
          <w:sz w:val="28"/>
          <w:szCs w:val="28"/>
        </w:rPr>
        <w:t xml:space="preserve">і автор обґрунтовує обрану тему, стисло пояснює, в чому </w:t>
      </w:r>
      <w:r w:rsidRPr="001917D5">
        <w:rPr>
          <w:rFonts w:ascii="Times New Roman" w:hAnsi="Times New Roman" w:cs="Times New Roman"/>
          <w:color w:val="000000"/>
          <w:sz w:val="28"/>
          <w:szCs w:val="28"/>
        </w:rPr>
        <w:t>полягає його науковий інтерес</w:t>
      </w:r>
      <w:r>
        <w:rPr>
          <w:color w:val="000000"/>
          <w:sz w:val="28"/>
          <w:szCs w:val="28"/>
        </w:rPr>
        <w:t xml:space="preserve">, </w:t>
      </w:r>
      <w:r w:rsidRPr="001917D5">
        <w:rPr>
          <w:rFonts w:ascii="Times New Roman" w:hAnsi="Times New Roman" w:cs="Times New Roman"/>
          <w:color w:val="000000"/>
          <w:spacing w:val="1"/>
          <w:sz w:val="28"/>
          <w:szCs w:val="28"/>
        </w:rPr>
        <w:t>розкриває завдання, які слід розв'язати в цій роботі, визначає шляхи їх розв'язання, дає характеристику предмета дослі</w:t>
      </w:r>
      <w:r w:rsidRPr="001917D5">
        <w:rPr>
          <w:rFonts w:ascii="Times New Roman" w:hAnsi="Times New Roman" w:cs="Times New Roman"/>
          <w:color w:val="000000"/>
          <w:spacing w:val="1"/>
          <w:sz w:val="28"/>
          <w:szCs w:val="28"/>
        </w:rPr>
        <w:softHyphen/>
      </w:r>
      <w:r w:rsidRPr="001917D5">
        <w:rPr>
          <w:rFonts w:ascii="Times New Roman" w:hAnsi="Times New Roman" w:cs="Times New Roman"/>
          <w:color w:val="000000"/>
          <w:spacing w:val="2"/>
          <w:sz w:val="28"/>
          <w:szCs w:val="28"/>
        </w:rPr>
        <w:t>дження.</w:t>
      </w:r>
    </w:p>
    <w:p w:rsidR="00DF4062" w:rsidRPr="001917D5" w:rsidRDefault="00DF4062" w:rsidP="00DE165A">
      <w:pPr>
        <w:shd w:val="clear" w:color="auto" w:fill="F4F4F4" w:themeFill="background1"/>
        <w:spacing w:after="0" w:line="360" w:lineRule="auto"/>
        <w:ind w:right="10" w:firstLine="513"/>
        <w:jc w:val="both"/>
        <w:rPr>
          <w:rFonts w:ascii="Times New Roman" w:hAnsi="Times New Roman" w:cs="Times New Roman"/>
          <w:color w:val="000000"/>
          <w:sz w:val="28"/>
          <w:szCs w:val="28"/>
        </w:rPr>
      </w:pPr>
      <w:r>
        <w:rPr>
          <w:color w:val="000000"/>
          <w:sz w:val="28"/>
          <w:szCs w:val="28"/>
        </w:rPr>
        <w:t xml:space="preserve"> </w:t>
      </w:r>
      <w:r w:rsidRPr="001917D5">
        <w:rPr>
          <w:rFonts w:ascii="Times New Roman" w:hAnsi="Times New Roman" w:cs="Times New Roman"/>
          <w:color w:val="000000"/>
          <w:sz w:val="28"/>
          <w:szCs w:val="28"/>
        </w:rPr>
        <w:t xml:space="preserve">У </w:t>
      </w:r>
      <w:proofErr w:type="gramStart"/>
      <w:r w:rsidRPr="001917D5">
        <w:rPr>
          <w:rFonts w:ascii="Times New Roman" w:hAnsi="Times New Roman" w:cs="Times New Roman"/>
          <w:color w:val="000000"/>
          <w:sz w:val="28"/>
          <w:szCs w:val="28"/>
        </w:rPr>
        <w:t>вступ</w:t>
      </w:r>
      <w:proofErr w:type="gramEnd"/>
      <w:r w:rsidRPr="001917D5">
        <w:rPr>
          <w:rFonts w:ascii="Times New Roman" w:hAnsi="Times New Roman" w:cs="Times New Roman"/>
          <w:color w:val="000000"/>
          <w:sz w:val="28"/>
          <w:szCs w:val="28"/>
        </w:rPr>
        <w:t>і розкриваються:</w:t>
      </w:r>
    </w:p>
    <w:p w:rsidR="00DF4062" w:rsidRPr="001917D5" w:rsidRDefault="00DF4062" w:rsidP="00DE165A">
      <w:pPr>
        <w:numPr>
          <w:ilvl w:val="0"/>
          <w:numId w:val="25"/>
        </w:numPr>
        <w:shd w:val="clear" w:color="auto" w:fill="F4F4F4" w:themeFill="background1"/>
        <w:spacing w:after="0" w:line="360" w:lineRule="auto"/>
        <w:ind w:right="10"/>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t xml:space="preserve">актуальність теми: «актуальність роботи полягає в тому, що …» або «актуальність зумовлена тим, що…» або «… цим визначається актуальність </w:t>
      </w:r>
      <w:proofErr w:type="gramStart"/>
      <w:r w:rsidRPr="001917D5">
        <w:rPr>
          <w:rFonts w:ascii="Times New Roman" w:hAnsi="Times New Roman" w:cs="Times New Roman"/>
          <w:color w:val="000000"/>
          <w:sz w:val="28"/>
          <w:szCs w:val="28"/>
        </w:rPr>
        <w:t>досл</w:t>
      </w:r>
      <w:proofErr w:type="gramEnd"/>
      <w:r w:rsidRPr="001917D5">
        <w:rPr>
          <w:rFonts w:ascii="Times New Roman" w:hAnsi="Times New Roman" w:cs="Times New Roman"/>
          <w:color w:val="000000"/>
          <w:sz w:val="28"/>
          <w:szCs w:val="28"/>
        </w:rPr>
        <w:t>ідження»;</w:t>
      </w:r>
    </w:p>
    <w:p w:rsidR="00DF4062" w:rsidRPr="001917D5" w:rsidRDefault="00DF4062" w:rsidP="00DE165A">
      <w:pPr>
        <w:numPr>
          <w:ilvl w:val="0"/>
          <w:numId w:val="25"/>
        </w:numPr>
        <w:shd w:val="clear" w:color="auto" w:fill="F4F4F4" w:themeFill="background1"/>
        <w:spacing w:after="0" w:line="360" w:lineRule="auto"/>
        <w:ind w:right="10"/>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t xml:space="preserve">новизна: пропонується новий </w:t>
      </w:r>
      <w:proofErr w:type="gramStart"/>
      <w:r w:rsidRPr="001917D5">
        <w:rPr>
          <w:rFonts w:ascii="Times New Roman" w:hAnsi="Times New Roman" w:cs="Times New Roman"/>
          <w:color w:val="000000"/>
          <w:sz w:val="28"/>
          <w:szCs w:val="28"/>
        </w:rPr>
        <w:t>п</w:t>
      </w:r>
      <w:proofErr w:type="gramEnd"/>
      <w:r w:rsidRPr="001917D5">
        <w:rPr>
          <w:rFonts w:ascii="Times New Roman" w:hAnsi="Times New Roman" w:cs="Times New Roman"/>
          <w:color w:val="000000"/>
          <w:sz w:val="28"/>
          <w:szCs w:val="28"/>
        </w:rPr>
        <w:t xml:space="preserve">ідхід </w:t>
      </w:r>
      <w:r w:rsidR="00F24051">
        <w:rPr>
          <w:rFonts w:ascii="Times New Roman" w:hAnsi="Times New Roman" w:cs="Times New Roman"/>
          <w:color w:val="000000"/>
          <w:sz w:val="28"/>
          <w:szCs w:val="28"/>
          <w:lang w:val="uk-UA"/>
        </w:rPr>
        <w:t>у</w:t>
      </w:r>
      <w:r w:rsidRPr="001917D5">
        <w:rPr>
          <w:rFonts w:ascii="Times New Roman" w:hAnsi="Times New Roman" w:cs="Times New Roman"/>
          <w:color w:val="000000"/>
          <w:sz w:val="28"/>
          <w:szCs w:val="28"/>
        </w:rPr>
        <w:t xml:space="preserve"> дослідженні явища, розглядається нова методика;</w:t>
      </w:r>
    </w:p>
    <w:p w:rsidR="00DF4062" w:rsidRPr="001917D5" w:rsidRDefault="00DF4062" w:rsidP="00DE165A">
      <w:pPr>
        <w:numPr>
          <w:ilvl w:val="0"/>
          <w:numId w:val="25"/>
        </w:numPr>
        <w:shd w:val="clear" w:color="auto" w:fill="F4F4F4" w:themeFill="background1"/>
        <w:spacing w:after="0" w:line="360" w:lineRule="auto"/>
        <w:ind w:right="10"/>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t xml:space="preserve">мета: «мета роботи полягає </w:t>
      </w:r>
      <w:proofErr w:type="gramStart"/>
      <w:r w:rsidRPr="001917D5">
        <w:rPr>
          <w:rFonts w:ascii="Times New Roman" w:hAnsi="Times New Roman" w:cs="Times New Roman"/>
          <w:color w:val="000000"/>
          <w:sz w:val="28"/>
          <w:szCs w:val="28"/>
        </w:rPr>
        <w:t>в</w:t>
      </w:r>
      <w:proofErr w:type="gramEnd"/>
      <w:r w:rsidRPr="001917D5">
        <w:rPr>
          <w:rFonts w:ascii="Times New Roman" w:hAnsi="Times New Roman" w:cs="Times New Roman"/>
          <w:color w:val="000000"/>
          <w:sz w:val="28"/>
          <w:szCs w:val="28"/>
        </w:rPr>
        <w:t xml:space="preserve"> …», «</w:t>
      </w:r>
      <w:proofErr w:type="gramStart"/>
      <w:r w:rsidRPr="001917D5">
        <w:rPr>
          <w:rFonts w:ascii="Times New Roman" w:hAnsi="Times New Roman" w:cs="Times New Roman"/>
          <w:color w:val="000000"/>
          <w:sz w:val="28"/>
          <w:szCs w:val="28"/>
        </w:rPr>
        <w:t>метою</w:t>
      </w:r>
      <w:proofErr w:type="gramEnd"/>
      <w:r w:rsidRPr="001917D5">
        <w:rPr>
          <w:rFonts w:ascii="Times New Roman" w:hAnsi="Times New Roman" w:cs="Times New Roman"/>
          <w:color w:val="000000"/>
          <w:sz w:val="28"/>
          <w:szCs w:val="28"/>
        </w:rPr>
        <w:t xml:space="preserve"> НДР  передбачено…», «цим визначається мета НДР»;</w:t>
      </w:r>
    </w:p>
    <w:p w:rsidR="00DF4062" w:rsidRPr="001917D5" w:rsidRDefault="00DF4062" w:rsidP="00DE165A">
      <w:pPr>
        <w:numPr>
          <w:ilvl w:val="0"/>
          <w:numId w:val="25"/>
        </w:numPr>
        <w:shd w:val="clear" w:color="auto" w:fill="F4F4F4" w:themeFill="background1"/>
        <w:spacing w:after="0" w:line="360" w:lineRule="auto"/>
        <w:ind w:right="10"/>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lastRenderedPageBreak/>
        <w:t xml:space="preserve">основні завдання: «мета роботи передбачає </w:t>
      </w:r>
      <w:proofErr w:type="gramStart"/>
      <w:r w:rsidRPr="001917D5">
        <w:rPr>
          <w:rFonts w:ascii="Times New Roman" w:hAnsi="Times New Roman" w:cs="Times New Roman"/>
          <w:color w:val="000000"/>
          <w:sz w:val="28"/>
          <w:szCs w:val="28"/>
        </w:rPr>
        <w:t>р</w:t>
      </w:r>
      <w:proofErr w:type="gramEnd"/>
      <w:r w:rsidRPr="001917D5">
        <w:rPr>
          <w:rFonts w:ascii="Times New Roman" w:hAnsi="Times New Roman" w:cs="Times New Roman"/>
          <w:color w:val="000000"/>
          <w:sz w:val="28"/>
          <w:szCs w:val="28"/>
        </w:rPr>
        <w:t>ішення таких задач: …», «мета дослідження визначає її основні завдання…». Формулювання завдань може бути представлен</w:t>
      </w:r>
      <w:r w:rsidR="00F24051">
        <w:rPr>
          <w:rFonts w:ascii="Times New Roman" w:hAnsi="Times New Roman" w:cs="Times New Roman"/>
          <w:color w:val="000000"/>
          <w:sz w:val="28"/>
          <w:szCs w:val="28"/>
          <w:lang w:val="uk-UA"/>
        </w:rPr>
        <w:t>е</w:t>
      </w:r>
      <w:r w:rsidRPr="001917D5">
        <w:rPr>
          <w:rFonts w:ascii="Times New Roman" w:hAnsi="Times New Roman" w:cs="Times New Roman"/>
          <w:color w:val="000000"/>
          <w:sz w:val="28"/>
          <w:szCs w:val="28"/>
        </w:rPr>
        <w:t xml:space="preserve"> із нумерацією або </w:t>
      </w:r>
      <w:proofErr w:type="gramStart"/>
      <w:r w:rsidRPr="001917D5">
        <w:rPr>
          <w:rFonts w:ascii="Times New Roman" w:hAnsi="Times New Roman" w:cs="Times New Roman"/>
          <w:color w:val="000000"/>
          <w:sz w:val="28"/>
          <w:szCs w:val="28"/>
        </w:rPr>
        <w:t>без</w:t>
      </w:r>
      <w:proofErr w:type="gramEnd"/>
      <w:r w:rsidRPr="001917D5">
        <w:rPr>
          <w:rFonts w:ascii="Times New Roman" w:hAnsi="Times New Roman" w:cs="Times New Roman"/>
          <w:color w:val="000000"/>
          <w:sz w:val="28"/>
          <w:szCs w:val="28"/>
        </w:rPr>
        <w:t xml:space="preserve"> неї, але тоді кожне положення зручно розміщувати з </w:t>
      </w:r>
      <w:proofErr w:type="gramStart"/>
      <w:r w:rsidRPr="001917D5">
        <w:rPr>
          <w:rFonts w:ascii="Times New Roman" w:hAnsi="Times New Roman" w:cs="Times New Roman"/>
          <w:color w:val="000000"/>
          <w:sz w:val="28"/>
          <w:szCs w:val="28"/>
        </w:rPr>
        <w:t>абзацу</w:t>
      </w:r>
      <w:proofErr w:type="gramEnd"/>
      <w:r w:rsidRPr="001917D5">
        <w:rPr>
          <w:rFonts w:ascii="Times New Roman" w:hAnsi="Times New Roman" w:cs="Times New Roman"/>
          <w:color w:val="000000"/>
          <w:sz w:val="28"/>
          <w:szCs w:val="28"/>
        </w:rPr>
        <w:t xml:space="preserve"> і розпочинати із дієслів: виявити, вирішити, описати, знайти, визначити, встановити, показати, здійснити і т.д. У </w:t>
      </w:r>
      <w:proofErr w:type="gramStart"/>
      <w:r w:rsidRPr="001917D5">
        <w:rPr>
          <w:rFonts w:ascii="Times New Roman" w:hAnsi="Times New Roman" w:cs="Times New Roman"/>
          <w:color w:val="000000"/>
          <w:sz w:val="28"/>
          <w:szCs w:val="28"/>
        </w:rPr>
        <w:t>вступ</w:t>
      </w:r>
      <w:proofErr w:type="gramEnd"/>
      <w:r w:rsidRPr="001917D5">
        <w:rPr>
          <w:rFonts w:ascii="Times New Roman" w:hAnsi="Times New Roman" w:cs="Times New Roman"/>
          <w:color w:val="000000"/>
          <w:sz w:val="28"/>
          <w:szCs w:val="28"/>
        </w:rPr>
        <w:t xml:space="preserve">і повинна бути мотивація вибору теми. Вказується, які проблеми вивчені повністю, а які не </w:t>
      </w:r>
      <w:proofErr w:type="gramStart"/>
      <w:r w:rsidRPr="001917D5">
        <w:rPr>
          <w:rFonts w:ascii="Times New Roman" w:hAnsi="Times New Roman" w:cs="Times New Roman"/>
          <w:color w:val="000000"/>
          <w:sz w:val="28"/>
          <w:szCs w:val="28"/>
        </w:rPr>
        <w:t>досл</w:t>
      </w:r>
      <w:proofErr w:type="gramEnd"/>
      <w:r w:rsidRPr="001917D5">
        <w:rPr>
          <w:rFonts w:ascii="Times New Roman" w:hAnsi="Times New Roman" w:cs="Times New Roman"/>
          <w:color w:val="000000"/>
          <w:sz w:val="28"/>
          <w:szCs w:val="28"/>
        </w:rPr>
        <w:t>іджені зовсім.</w:t>
      </w:r>
    </w:p>
    <w:p w:rsidR="00DF4062" w:rsidRPr="001917D5" w:rsidRDefault="00DF4062" w:rsidP="00DE165A">
      <w:pPr>
        <w:shd w:val="clear" w:color="auto" w:fill="F4F4F4" w:themeFill="background1"/>
        <w:spacing w:line="360" w:lineRule="auto"/>
        <w:ind w:right="10" w:firstLine="708"/>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t>Об’є</w:t>
      </w:r>
      <w:proofErr w:type="gramStart"/>
      <w:r w:rsidRPr="001917D5">
        <w:rPr>
          <w:rFonts w:ascii="Times New Roman" w:hAnsi="Times New Roman" w:cs="Times New Roman"/>
          <w:color w:val="000000"/>
          <w:sz w:val="28"/>
          <w:szCs w:val="28"/>
        </w:rPr>
        <w:t>м</w:t>
      </w:r>
      <w:proofErr w:type="gramEnd"/>
      <w:r w:rsidRPr="001917D5">
        <w:rPr>
          <w:rFonts w:ascii="Times New Roman" w:hAnsi="Times New Roman" w:cs="Times New Roman"/>
          <w:color w:val="000000"/>
          <w:sz w:val="28"/>
          <w:szCs w:val="28"/>
        </w:rPr>
        <w:t xml:space="preserve"> вступу не перевищує 2-3 сторінки.</w:t>
      </w:r>
    </w:p>
    <w:p w:rsidR="00DF4062" w:rsidRPr="001917D5" w:rsidRDefault="00DF4062" w:rsidP="00DE165A">
      <w:pPr>
        <w:shd w:val="clear" w:color="auto" w:fill="F4F4F4" w:themeFill="background1"/>
        <w:spacing w:after="0" w:line="360" w:lineRule="auto"/>
        <w:ind w:right="10"/>
        <w:jc w:val="center"/>
        <w:rPr>
          <w:rFonts w:ascii="Times New Roman" w:hAnsi="Times New Roman" w:cs="Times New Roman"/>
          <w:b/>
          <w:color w:val="000000"/>
          <w:sz w:val="28"/>
          <w:szCs w:val="28"/>
        </w:rPr>
      </w:pPr>
      <w:r w:rsidRPr="001917D5">
        <w:rPr>
          <w:rFonts w:ascii="Times New Roman" w:hAnsi="Times New Roman" w:cs="Times New Roman"/>
          <w:b/>
          <w:color w:val="000000"/>
          <w:sz w:val="28"/>
          <w:szCs w:val="28"/>
        </w:rPr>
        <w:t>Основна частина</w:t>
      </w:r>
    </w:p>
    <w:p w:rsidR="00DF4062" w:rsidRPr="001917D5" w:rsidRDefault="00DF4062" w:rsidP="00DE165A">
      <w:pPr>
        <w:shd w:val="clear" w:color="auto" w:fill="F4F4F4" w:themeFill="background1"/>
        <w:spacing w:after="0" w:line="360" w:lineRule="auto"/>
        <w:ind w:right="10" w:firstLine="708"/>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t xml:space="preserve">Передбачає виклад отриманих результатів. Особливе значення в ній належить точності заголовків, доступності матеріалу, введенню інформації, яка належить іншим авторам з використанням наступних конструкцій: </w:t>
      </w:r>
      <w:r w:rsidRPr="001917D5">
        <w:rPr>
          <w:rFonts w:ascii="Times New Roman" w:hAnsi="Times New Roman" w:cs="Times New Roman"/>
          <w:b/>
          <w:color w:val="000000"/>
          <w:sz w:val="28"/>
          <w:szCs w:val="28"/>
        </w:rPr>
        <w:t xml:space="preserve">«як справедливо вважає …», «заслуговує на увагу думка …», «на думку …», «як стверджує …» </w:t>
      </w:r>
      <w:r w:rsidRPr="001917D5">
        <w:rPr>
          <w:rFonts w:ascii="Times New Roman" w:hAnsi="Times New Roman" w:cs="Times New Roman"/>
          <w:color w:val="000000"/>
          <w:sz w:val="28"/>
          <w:szCs w:val="28"/>
        </w:rPr>
        <w:t xml:space="preserve">і т.д. </w:t>
      </w:r>
    </w:p>
    <w:p w:rsidR="00DF4062" w:rsidRPr="001917D5" w:rsidRDefault="00DF4062" w:rsidP="00DE165A">
      <w:pPr>
        <w:shd w:val="clear" w:color="auto" w:fill="F4F4F4" w:themeFill="background1"/>
        <w:spacing w:after="0" w:line="360" w:lineRule="auto"/>
        <w:ind w:right="10" w:firstLine="708"/>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t xml:space="preserve">Власне відношення до інформації можна </w:t>
      </w:r>
      <w:r w:rsidR="00F24051">
        <w:rPr>
          <w:rFonts w:ascii="Times New Roman" w:hAnsi="Times New Roman" w:cs="Times New Roman"/>
          <w:color w:val="000000"/>
          <w:sz w:val="28"/>
          <w:szCs w:val="28"/>
          <w:lang w:val="uk-UA"/>
        </w:rPr>
        <w:t>висловити</w:t>
      </w:r>
      <w:r w:rsidRPr="001917D5">
        <w:rPr>
          <w:rFonts w:ascii="Times New Roman" w:hAnsi="Times New Roman" w:cs="Times New Roman"/>
          <w:color w:val="000000"/>
          <w:sz w:val="28"/>
          <w:szCs w:val="28"/>
        </w:rPr>
        <w:t xml:space="preserve"> за допомогою </w:t>
      </w:r>
      <w:proofErr w:type="gramStart"/>
      <w:r w:rsidR="00F24051">
        <w:rPr>
          <w:rFonts w:ascii="Times New Roman" w:hAnsi="Times New Roman" w:cs="Times New Roman"/>
          <w:color w:val="000000"/>
          <w:sz w:val="28"/>
          <w:szCs w:val="28"/>
          <w:lang w:val="uk-UA"/>
        </w:rPr>
        <w:t>таких</w:t>
      </w:r>
      <w:proofErr w:type="gramEnd"/>
      <w:r w:rsidRPr="001917D5">
        <w:rPr>
          <w:rFonts w:ascii="Times New Roman" w:hAnsi="Times New Roman" w:cs="Times New Roman"/>
          <w:color w:val="000000"/>
          <w:sz w:val="28"/>
          <w:szCs w:val="28"/>
        </w:rPr>
        <w:t xml:space="preserve"> конструкцій: </w:t>
      </w:r>
      <w:r w:rsidRPr="001917D5">
        <w:rPr>
          <w:rFonts w:ascii="Times New Roman" w:hAnsi="Times New Roman" w:cs="Times New Roman"/>
          <w:b/>
          <w:color w:val="000000"/>
          <w:sz w:val="28"/>
          <w:szCs w:val="28"/>
        </w:rPr>
        <w:t>«не можна не погодитись з думкою …», «доречно вважати…», «як справедливо вважає …», «правомірно стверджує …»</w:t>
      </w:r>
      <w:r w:rsidRPr="001917D5">
        <w:rPr>
          <w:rFonts w:ascii="Times New Roman" w:hAnsi="Times New Roman" w:cs="Times New Roman"/>
          <w:color w:val="000000"/>
          <w:sz w:val="28"/>
          <w:szCs w:val="28"/>
        </w:rPr>
        <w:t xml:space="preserve"> і т.д. </w:t>
      </w:r>
    </w:p>
    <w:p w:rsidR="00DF4062" w:rsidRPr="001917D5" w:rsidRDefault="00DF4062" w:rsidP="00DE165A">
      <w:pPr>
        <w:shd w:val="clear" w:color="auto" w:fill="F4F4F4" w:themeFill="background1"/>
        <w:spacing w:after="0" w:line="360" w:lineRule="auto"/>
        <w:ind w:right="10" w:firstLine="708"/>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t xml:space="preserve">Ця частина складається з двох-трьох основних розділів, які, у свою чергу, можуть поділятися на два-три </w:t>
      </w:r>
      <w:proofErr w:type="gramStart"/>
      <w:r w:rsidRPr="001917D5">
        <w:rPr>
          <w:rFonts w:ascii="Times New Roman" w:hAnsi="Times New Roman" w:cs="Times New Roman"/>
          <w:color w:val="000000"/>
          <w:sz w:val="28"/>
          <w:szCs w:val="28"/>
        </w:rPr>
        <w:t>п</w:t>
      </w:r>
      <w:proofErr w:type="gramEnd"/>
      <w:r w:rsidRPr="001917D5">
        <w:rPr>
          <w:rFonts w:ascii="Times New Roman" w:hAnsi="Times New Roman" w:cs="Times New Roman"/>
          <w:color w:val="000000"/>
          <w:sz w:val="28"/>
          <w:szCs w:val="28"/>
        </w:rPr>
        <w:t>ідрозділи і за змістом повинні відповідати направленості теми, підпорядковуватись основній меті та завданням, мати приблизно однаковий обсяг.</w:t>
      </w:r>
    </w:p>
    <w:p w:rsidR="00DF4062" w:rsidRPr="001917D5" w:rsidRDefault="00DF4062" w:rsidP="00DE165A">
      <w:pPr>
        <w:spacing w:after="0" w:line="360" w:lineRule="auto"/>
        <w:ind w:right="-1" w:firstLine="708"/>
        <w:jc w:val="both"/>
        <w:rPr>
          <w:rFonts w:ascii="Times New Roman" w:hAnsi="Times New Roman" w:cs="Times New Roman"/>
          <w:b/>
          <w:sz w:val="28"/>
          <w:szCs w:val="28"/>
        </w:rPr>
      </w:pPr>
      <w:proofErr w:type="gramStart"/>
      <w:r w:rsidRPr="001917D5">
        <w:rPr>
          <w:rFonts w:ascii="Times New Roman" w:hAnsi="Times New Roman" w:cs="Times New Roman"/>
          <w:b/>
          <w:color w:val="000000"/>
          <w:spacing w:val="5"/>
          <w:sz w:val="28"/>
          <w:szCs w:val="28"/>
          <w:lang w:val="en-US"/>
        </w:rPr>
        <w:t>I</w:t>
      </w:r>
      <w:r w:rsidRPr="001917D5">
        <w:rPr>
          <w:rFonts w:ascii="Times New Roman" w:hAnsi="Times New Roman" w:cs="Times New Roman"/>
          <w:b/>
          <w:color w:val="000000"/>
          <w:sz w:val="28"/>
          <w:szCs w:val="28"/>
        </w:rPr>
        <w:t xml:space="preserve"> </w:t>
      </w:r>
      <w:r w:rsidRPr="001917D5">
        <w:rPr>
          <w:rFonts w:ascii="Times New Roman" w:hAnsi="Times New Roman" w:cs="Times New Roman"/>
          <w:b/>
          <w:color w:val="000000"/>
          <w:spacing w:val="6"/>
          <w:sz w:val="28"/>
          <w:szCs w:val="28"/>
        </w:rPr>
        <w:t>розділ.</w:t>
      </w:r>
      <w:proofErr w:type="gramEnd"/>
      <w:r w:rsidRPr="001917D5">
        <w:rPr>
          <w:rFonts w:ascii="Times New Roman" w:hAnsi="Times New Roman" w:cs="Times New Roman"/>
          <w:b/>
          <w:color w:val="000000"/>
          <w:spacing w:val="6"/>
          <w:sz w:val="28"/>
          <w:szCs w:val="28"/>
        </w:rPr>
        <w:t xml:space="preserve"> Наукова (теоретична) частина роботи.</w:t>
      </w:r>
    </w:p>
    <w:p w:rsidR="00DF4062" w:rsidRPr="001917D5" w:rsidRDefault="00DF4062" w:rsidP="00DE165A">
      <w:pPr>
        <w:spacing w:after="0" w:line="360" w:lineRule="auto"/>
        <w:ind w:right="-1" w:firstLine="708"/>
        <w:jc w:val="both"/>
        <w:rPr>
          <w:rFonts w:ascii="Times New Roman" w:hAnsi="Times New Roman" w:cs="Times New Roman"/>
          <w:color w:val="000000"/>
          <w:spacing w:val="1"/>
          <w:sz w:val="28"/>
          <w:szCs w:val="28"/>
        </w:rPr>
      </w:pPr>
      <w:r w:rsidRPr="001917D5">
        <w:rPr>
          <w:rFonts w:ascii="Times New Roman" w:hAnsi="Times New Roman" w:cs="Times New Roman"/>
          <w:color w:val="000000"/>
          <w:spacing w:val="-1"/>
          <w:sz w:val="28"/>
          <w:szCs w:val="28"/>
        </w:rPr>
        <w:t xml:space="preserve">Автор дає стислий аналіз прочитаної з даної теми </w:t>
      </w:r>
      <w:proofErr w:type="gramStart"/>
      <w:r w:rsidRPr="001917D5">
        <w:rPr>
          <w:rFonts w:ascii="Times New Roman" w:hAnsi="Times New Roman" w:cs="Times New Roman"/>
          <w:color w:val="000000"/>
          <w:spacing w:val="-1"/>
          <w:sz w:val="28"/>
          <w:szCs w:val="28"/>
        </w:rPr>
        <w:t>л</w:t>
      </w:r>
      <w:proofErr w:type="gramEnd"/>
      <w:r w:rsidRPr="001917D5">
        <w:rPr>
          <w:rFonts w:ascii="Times New Roman" w:hAnsi="Times New Roman" w:cs="Times New Roman"/>
          <w:color w:val="000000"/>
          <w:spacing w:val="-1"/>
          <w:sz w:val="28"/>
          <w:szCs w:val="28"/>
        </w:rPr>
        <w:t>ітератури, ана</w:t>
      </w:r>
      <w:r w:rsidRPr="001917D5">
        <w:rPr>
          <w:rFonts w:ascii="Times New Roman" w:hAnsi="Times New Roman" w:cs="Times New Roman"/>
          <w:color w:val="000000"/>
          <w:spacing w:val="-1"/>
          <w:sz w:val="28"/>
          <w:szCs w:val="28"/>
        </w:rPr>
        <w:softHyphen/>
      </w:r>
      <w:r w:rsidRPr="001917D5">
        <w:rPr>
          <w:rFonts w:ascii="Times New Roman" w:hAnsi="Times New Roman" w:cs="Times New Roman"/>
          <w:color w:val="000000"/>
          <w:sz w:val="28"/>
          <w:szCs w:val="28"/>
        </w:rPr>
        <w:t xml:space="preserve">лізує теоретичну частину проблеми і методики, за допомогою яких </w:t>
      </w:r>
      <w:r w:rsidRPr="001917D5">
        <w:rPr>
          <w:rFonts w:ascii="Times New Roman" w:hAnsi="Times New Roman" w:cs="Times New Roman"/>
          <w:color w:val="000000"/>
          <w:spacing w:val="1"/>
          <w:sz w:val="28"/>
          <w:szCs w:val="28"/>
        </w:rPr>
        <w:t>можна її розв'язати.</w:t>
      </w:r>
    </w:p>
    <w:p w:rsidR="00DF4062" w:rsidRPr="001917D5" w:rsidRDefault="00DF4062" w:rsidP="00DE165A">
      <w:pPr>
        <w:tabs>
          <w:tab w:val="left" w:pos="-5073"/>
        </w:tabs>
        <w:spacing w:after="0" w:line="360" w:lineRule="auto"/>
        <w:ind w:left="10" w:right="-1" w:firstLine="560"/>
        <w:jc w:val="both"/>
        <w:rPr>
          <w:rFonts w:ascii="Times New Roman" w:hAnsi="Times New Roman" w:cs="Times New Roman"/>
          <w:b/>
          <w:sz w:val="28"/>
          <w:szCs w:val="28"/>
        </w:rPr>
      </w:pPr>
      <w:r>
        <w:rPr>
          <w:b/>
          <w:color w:val="000000"/>
          <w:spacing w:val="4"/>
          <w:sz w:val="28"/>
          <w:szCs w:val="28"/>
        </w:rPr>
        <w:tab/>
      </w:r>
      <w:r w:rsidR="00BA0D53">
        <w:rPr>
          <w:rFonts w:ascii="Times New Roman" w:hAnsi="Times New Roman" w:cs="Times New Roman"/>
          <w:b/>
          <w:color w:val="000000"/>
          <w:spacing w:val="4"/>
          <w:sz w:val="28"/>
          <w:szCs w:val="28"/>
          <w:lang w:val="uk-UA"/>
        </w:rPr>
        <w:t xml:space="preserve">ІІ </w:t>
      </w:r>
      <w:r w:rsidRPr="001917D5">
        <w:rPr>
          <w:rFonts w:ascii="Times New Roman" w:hAnsi="Times New Roman" w:cs="Times New Roman"/>
          <w:b/>
          <w:color w:val="000000"/>
          <w:spacing w:val="4"/>
          <w:sz w:val="28"/>
          <w:szCs w:val="28"/>
        </w:rPr>
        <w:t xml:space="preserve">розділ. Методика проведення експериментальної та </w:t>
      </w:r>
      <w:proofErr w:type="gramStart"/>
      <w:r w:rsidRPr="001917D5">
        <w:rPr>
          <w:rFonts w:ascii="Times New Roman" w:hAnsi="Times New Roman" w:cs="Times New Roman"/>
          <w:b/>
          <w:color w:val="000000"/>
          <w:spacing w:val="4"/>
          <w:sz w:val="28"/>
          <w:szCs w:val="28"/>
        </w:rPr>
        <w:t>досл</w:t>
      </w:r>
      <w:proofErr w:type="gramEnd"/>
      <w:r w:rsidRPr="001917D5">
        <w:rPr>
          <w:rFonts w:ascii="Times New Roman" w:hAnsi="Times New Roman" w:cs="Times New Roman"/>
          <w:b/>
          <w:color w:val="000000"/>
          <w:spacing w:val="4"/>
          <w:sz w:val="28"/>
          <w:szCs w:val="28"/>
        </w:rPr>
        <w:t>ід</w:t>
      </w:r>
      <w:r w:rsidRPr="001917D5">
        <w:rPr>
          <w:rFonts w:ascii="Times New Roman" w:hAnsi="Times New Roman" w:cs="Times New Roman"/>
          <w:b/>
          <w:color w:val="000000"/>
          <w:spacing w:val="7"/>
          <w:sz w:val="28"/>
          <w:szCs w:val="28"/>
        </w:rPr>
        <w:t>ницької частини роботи.</w:t>
      </w:r>
    </w:p>
    <w:p w:rsidR="00DF4062" w:rsidRPr="001917D5" w:rsidRDefault="00DF4062" w:rsidP="00DE165A">
      <w:pPr>
        <w:spacing w:after="0" w:line="360" w:lineRule="auto"/>
        <w:ind w:right="-1" w:firstLine="570"/>
        <w:jc w:val="both"/>
        <w:rPr>
          <w:rFonts w:ascii="Times New Roman" w:hAnsi="Times New Roman" w:cs="Times New Roman"/>
          <w:color w:val="000000"/>
          <w:sz w:val="28"/>
          <w:szCs w:val="28"/>
        </w:rPr>
      </w:pPr>
      <w:r w:rsidRPr="001917D5">
        <w:rPr>
          <w:rFonts w:ascii="Times New Roman" w:hAnsi="Times New Roman" w:cs="Times New Roman"/>
          <w:color w:val="000000"/>
          <w:spacing w:val="-1"/>
          <w:sz w:val="28"/>
          <w:szCs w:val="28"/>
        </w:rPr>
        <w:t xml:space="preserve">Детальний опис самої методики, засобів, прийомів, використаних </w:t>
      </w:r>
      <w:r w:rsidRPr="001917D5">
        <w:rPr>
          <w:rFonts w:ascii="Times New Roman" w:hAnsi="Times New Roman" w:cs="Times New Roman"/>
          <w:color w:val="000000"/>
          <w:sz w:val="28"/>
          <w:szCs w:val="28"/>
        </w:rPr>
        <w:t>для її здійснення.</w:t>
      </w:r>
    </w:p>
    <w:p w:rsidR="00DF4062" w:rsidRPr="001917D5" w:rsidRDefault="00BA0D53" w:rsidP="00DE165A">
      <w:pPr>
        <w:spacing w:after="0" w:line="360" w:lineRule="auto"/>
        <w:ind w:right="-1" w:firstLine="570"/>
        <w:jc w:val="both"/>
        <w:rPr>
          <w:rFonts w:ascii="Times New Roman" w:hAnsi="Times New Roman" w:cs="Times New Roman"/>
          <w:b/>
          <w:sz w:val="28"/>
          <w:szCs w:val="28"/>
        </w:rPr>
      </w:pPr>
      <w:r>
        <w:rPr>
          <w:rFonts w:ascii="Times New Roman" w:hAnsi="Times New Roman" w:cs="Times New Roman"/>
          <w:b/>
          <w:color w:val="000000"/>
          <w:sz w:val="28"/>
          <w:szCs w:val="28"/>
          <w:lang w:val="uk-UA"/>
        </w:rPr>
        <w:t>ІІІ</w:t>
      </w:r>
      <w:r w:rsidR="00DF4062" w:rsidRPr="001917D5">
        <w:rPr>
          <w:rFonts w:ascii="Times New Roman" w:hAnsi="Times New Roman" w:cs="Times New Roman"/>
          <w:b/>
          <w:color w:val="000000"/>
          <w:sz w:val="28"/>
          <w:szCs w:val="28"/>
        </w:rPr>
        <w:t xml:space="preserve"> </w:t>
      </w:r>
      <w:r w:rsidR="00DF4062" w:rsidRPr="001917D5">
        <w:rPr>
          <w:rFonts w:ascii="Times New Roman" w:hAnsi="Times New Roman" w:cs="Times New Roman"/>
          <w:b/>
          <w:color w:val="000000"/>
          <w:spacing w:val="5"/>
          <w:sz w:val="28"/>
          <w:szCs w:val="28"/>
        </w:rPr>
        <w:t xml:space="preserve">розділ. Аналіз результатів </w:t>
      </w:r>
      <w:proofErr w:type="gramStart"/>
      <w:r w:rsidR="00DF4062" w:rsidRPr="001917D5">
        <w:rPr>
          <w:rFonts w:ascii="Times New Roman" w:hAnsi="Times New Roman" w:cs="Times New Roman"/>
          <w:b/>
          <w:color w:val="000000"/>
          <w:spacing w:val="5"/>
          <w:sz w:val="28"/>
          <w:szCs w:val="28"/>
        </w:rPr>
        <w:t>досл</w:t>
      </w:r>
      <w:proofErr w:type="gramEnd"/>
      <w:r w:rsidR="00DF4062" w:rsidRPr="001917D5">
        <w:rPr>
          <w:rFonts w:ascii="Times New Roman" w:hAnsi="Times New Roman" w:cs="Times New Roman"/>
          <w:b/>
          <w:color w:val="000000"/>
          <w:spacing w:val="5"/>
          <w:sz w:val="28"/>
          <w:szCs w:val="28"/>
        </w:rPr>
        <w:t>ідження.</w:t>
      </w:r>
    </w:p>
    <w:p w:rsidR="00DF4062" w:rsidRPr="001917D5" w:rsidRDefault="00DF4062" w:rsidP="00DE165A">
      <w:pPr>
        <w:spacing w:after="0" w:line="360" w:lineRule="auto"/>
        <w:ind w:right="-1" w:firstLine="560"/>
        <w:jc w:val="both"/>
        <w:rPr>
          <w:rFonts w:ascii="Times New Roman" w:hAnsi="Times New Roman" w:cs="Times New Roman"/>
          <w:color w:val="000000"/>
          <w:sz w:val="28"/>
          <w:szCs w:val="28"/>
        </w:rPr>
      </w:pPr>
      <w:r w:rsidRPr="001917D5">
        <w:rPr>
          <w:rFonts w:ascii="Times New Roman" w:hAnsi="Times New Roman" w:cs="Times New Roman"/>
          <w:color w:val="000000"/>
          <w:sz w:val="28"/>
          <w:szCs w:val="28"/>
        </w:rPr>
        <w:lastRenderedPageBreak/>
        <w:t>Тут автор аналізує дані, отримані в ході експерименту.</w:t>
      </w:r>
    </w:p>
    <w:p w:rsidR="00DF4062" w:rsidRPr="001917D5" w:rsidRDefault="00DF4062" w:rsidP="00DE165A">
      <w:pPr>
        <w:spacing w:after="0" w:line="360" w:lineRule="auto"/>
        <w:ind w:right="-1" w:firstLine="560"/>
        <w:jc w:val="both"/>
        <w:rPr>
          <w:rFonts w:ascii="Times New Roman" w:hAnsi="Times New Roman" w:cs="Times New Roman"/>
          <w:b/>
          <w:color w:val="000000"/>
          <w:spacing w:val="3"/>
          <w:sz w:val="28"/>
          <w:szCs w:val="28"/>
        </w:rPr>
      </w:pPr>
      <w:r w:rsidRPr="001917D5">
        <w:rPr>
          <w:rFonts w:ascii="Times New Roman" w:hAnsi="Times New Roman" w:cs="Times New Roman"/>
          <w:color w:val="000000"/>
          <w:sz w:val="28"/>
          <w:szCs w:val="28"/>
        </w:rPr>
        <w:t>Об’є</w:t>
      </w:r>
      <w:proofErr w:type="gramStart"/>
      <w:r w:rsidRPr="001917D5">
        <w:rPr>
          <w:rFonts w:ascii="Times New Roman" w:hAnsi="Times New Roman" w:cs="Times New Roman"/>
          <w:color w:val="000000"/>
          <w:sz w:val="28"/>
          <w:szCs w:val="28"/>
        </w:rPr>
        <w:t>м</w:t>
      </w:r>
      <w:proofErr w:type="gramEnd"/>
      <w:r w:rsidRPr="001917D5">
        <w:rPr>
          <w:rFonts w:ascii="Times New Roman" w:hAnsi="Times New Roman" w:cs="Times New Roman"/>
          <w:color w:val="000000"/>
          <w:sz w:val="28"/>
          <w:szCs w:val="28"/>
        </w:rPr>
        <w:t xml:space="preserve"> основної частини традиційно складається із 20-25 сторінок</w:t>
      </w:r>
    </w:p>
    <w:p w:rsidR="00DF4062" w:rsidRDefault="00DF4062" w:rsidP="00DE165A">
      <w:pPr>
        <w:spacing w:after="0" w:line="360" w:lineRule="auto"/>
        <w:ind w:right="-1" w:firstLine="560"/>
        <w:jc w:val="center"/>
        <w:rPr>
          <w:b/>
          <w:color w:val="000000"/>
          <w:spacing w:val="3"/>
          <w:sz w:val="28"/>
          <w:szCs w:val="28"/>
        </w:rPr>
      </w:pPr>
    </w:p>
    <w:p w:rsidR="00DF4062" w:rsidRPr="001917D5" w:rsidRDefault="00DF4062" w:rsidP="00DE165A">
      <w:pPr>
        <w:spacing w:after="0" w:line="360" w:lineRule="auto"/>
        <w:ind w:right="-1"/>
        <w:jc w:val="center"/>
        <w:rPr>
          <w:rFonts w:ascii="Times New Roman" w:hAnsi="Times New Roman" w:cs="Times New Roman"/>
          <w:b/>
          <w:sz w:val="28"/>
          <w:szCs w:val="28"/>
        </w:rPr>
      </w:pPr>
      <w:r w:rsidRPr="001917D5">
        <w:rPr>
          <w:rFonts w:ascii="Times New Roman" w:hAnsi="Times New Roman" w:cs="Times New Roman"/>
          <w:b/>
          <w:color w:val="000000"/>
          <w:spacing w:val="3"/>
          <w:sz w:val="28"/>
          <w:szCs w:val="28"/>
        </w:rPr>
        <w:t>Висновки</w:t>
      </w:r>
    </w:p>
    <w:p w:rsidR="00DF4062" w:rsidRPr="001917D5" w:rsidRDefault="00DF4062" w:rsidP="00DE165A">
      <w:pPr>
        <w:shd w:val="clear" w:color="auto" w:fill="F4F4F4" w:themeFill="background1"/>
        <w:spacing w:after="0" w:line="360" w:lineRule="auto"/>
        <w:ind w:right="19" w:firstLine="708"/>
        <w:jc w:val="both"/>
        <w:rPr>
          <w:rFonts w:ascii="Times New Roman" w:hAnsi="Times New Roman" w:cs="Times New Roman"/>
          <w:sz w:val="28"/>
          <w:szCs w:val="28"/>
        </w:rPr>
      </w:pPr>
      <w:r w:rsidRPr="001917D5">
        <w:rPr>
          <w:rFonts w:ascii="Times New Roman" w:hAnsi="Times New Roman" w:cs="Times New Roman"/>
          <w:color w:val="000000"/>
          <w:spacing w:val="-4"/>
          <w:sz w:val="28"/>
          <w:szCs w:val="28"/>
        </w:rPr>
        <w:t xml:space="preserve">У відповідність з реальними фактами повинні бути приведені і висновки з </w:t>
      </w:r>
      <w:proofErr w:type="gramStart"/>
      <w:r w:rsidRPr="001917D5">
        <w:rPr>
          <w:rFonts w:ascii="Times New Roman" w:hAnsi="Times New Roman" w:cs="Times New Roman"/>
          <w:color w:val="000000"/>
          <w:spacing w:val="-2"/>
          <w:sz w:val="28"/>
          <w:szCs w:val="28"/>
        </w:rPr>
        <w:t>досл</w:t>
      </w:r>
      <w:proofErr w:type="gramEnd"/>
      <w:r w:rsidRPr="001917D5">
        <w:rPr>
          <w:rFonts w:ascii="Times New Roman" w:hAnsi="Times New Roman" w:cs="Times New Roman"/>
          <w:color w:val="000000"/>
          <w:spacing w:val="-2"/>
          <w:sz w:val="28"/>
          <w:szCs w:val="28"/>
        </w:rPr>
        <w:t xml:space="preserve">ідження. Їх також не можна робити занадто поспішно. Висновки повинні </w:t>
      </w:r>
      <w:r w:rsidRPr="001917D5">
        <w:rPr>
          <w:rFonts w:ascii="Times New Roman" w:hAnsi="Times New Roman" w:cs="Times New Roman"/>
          <w:color w:val="000000"/>
          <w:spacing w:val="4"/>
          <w:sz w:val="28"/>
          <w:szCs w:val="28"/>
        </w:rPr>
        <w:t xml:space="preserve"> випливати з того, що насправді доведено. Висновки звичайно </w:t>
      </w:r>
      <w:r w:rsidRPr="001917D5">
        <w:rPr>
          <w:rFonts w:ascii="Times New Roman" w:hAnsi="Times New Roman" w:cs="Times New Roman"/>
          <w:color w:val="000000"/>
          <w:spacing w:val="-4"/>
          <w:sz w:val="28"/>
          <w:szCs w:val="28"/>
        </w:rPr>
        <w:t xml:space="preserve">пропонуються у виді коротких і конкретних тверджень, формулювання яких </w:t>
      </w:r>
      <w:r w:rsidRPr="001917D5">
        <w:rPr>
          <w:rFonts w:ascii="Times New Roman" w:hAnsi="Times New Roman" w:cs="Times New Roman"/>
          <w:color w:val="000000"/>
          <w:spacing w:val="-5"/>
          <w:sz w:val="28"/>
          <w:szCs w:val="28"/>
        </w:rPr>
        <w:t xml:space="preserve">спираються на факти, існування яких до початку проведення </w:t>
      </w:r>
      <w:proofErr w:type="gramStart"/>
      <w:r w:rsidRPr="001917D5">
        <w:rPr>
          <w:rFonts w:ascii="Times New Roman" w:hAnsi="Times New Roman" w:cs="Times New Roman"/>
          <w:color w:val="000000"/>
          <w:spacing w:val="-5"/>
          <w:sz w:val="28"/>
          <w:szCs w:val="28"/>
        </w:rPr>
        <w:t>досл</w:t>
      </w:r>
      <w:proofErr w:type="gramEnd"/>
      <w:r w:rsidRPr="001917D5">
        <w:rPr>
          <w:rFonts w:ascii="Times New Roman" w:hAnsi="Times New Roman" w:cs="Times New Roman"/>
          <w:color w:val="000000"/>
          <w:spacing w:val="-5"/>
          <w:sz w:val="28"/>
          <w:szCs w:val="28"/>
        </w:rPr>
        <w:t xml:space="preserve">ідження лише </w:t>
      </w:r>
      <w:r w:rsidRPr="001917D5">
        <w:rPr>
          <w:rFonts w:ascii="Times New Roman" w:hAnsi="Times New Roman" w:cs="Times New Roman"/>
          <w:color w:val="000000"/>
          <w:spacing w:val="-4"/>
          <w:sz w:val="28"/>
          <w:szCs w:val="28"/>
        </w:rPr>
        <w:t>гіпотетично передбачалося. Обсяг і змі</w:t>
      </w:r>
      <w:proofErr w:type="gramStart"/>
      <w:r w:rsidRPr="001917D5">
        <w:rPr>
          <w:rFonts w:ascii="Times New Roman" w:hAnsi="Times New Roman" w:cs="Times New Roman"/>
          <w:color w:val="000000"/>
          <w:spacing w:val="-4"/>
          <w:sz w:val="28"/>
          <w:szCs w:val="28"/>
        </w:rPr>
        <w:t>ст</w:t>
      </w:r>
      <w:proofErr w:type="gramEnd"/>
      <w:r w:rsidRPr="001917D5">
        <w:rPr>
          <w:rFonts w:ascii="Times New Roman" w:hAnsi="Times New Roman" w:cs="Times New Roman"/>
          <w:color w:val="000000"/>
          <w:spacing w:val="-4"/>
          <w:sz w:val="28"/>
          <w:szCs w:val="28"/>
        </w:rPr>
        <w:t xml:space="preserve"> понять, використовуваних у висновках, </w:t>
      </w:r>
      <w:r w:rsidRPr="001917D5">
        <w:rPr>
          <w:rFonts w:ascii="Times New Roman" w:hAnsi="Times New Roman" w:cs="Times New Roman"/>
          <w:color w:val="000000"/>
          <w:spacing w:val="4"/>
          <w:sz w:val="28"/>
          <w:szCs w:val="28"/>
        </w:rPr>
        <w:t xml:space="preserve">повинні відповідати обсягові і змістові понять, що маються в нових </w:t>
      </w:r>
      <w:r w:rsidRPr="001917D5">
        <w:rPr>
          <w:rFonts w:ascii="Times New Roman" w:hAnsi="Times New Roman" w:cs="Times New Roman"/>
          <w:color w:val="000000"/>
          <w:spacing w:val="-5"/>
          <w:sz w:val="28"/>
          <w:szCs w:val="28"/>
        </w:rPr>
        <w:t>формулюваннях експериментальних гіпотез.</w:t>
      </w:r>
    </w:p>
    <w:p w:rsidR="00DF4062" w:rsidRPr="001917D5" w:rsidRDefault="00DF4062" w:rsidP="00DE165A">
      <w:pPr>
        <w:shd w:val="clear" w:color="auto" w:fill="F4F4F4" w:themeFill="background1"/>
        <w:spacing w:after="0" w:line="360" w:lineRule="auto"/>
        <w:ind w:left="10" w:right="19" w:firstLine="698"/>
        <w:jc w:val="both"/>
        <w:rPr>
          <w:rFonts w:ascii="Times New Roman" w:hAnsi="Times New Roman" w:cs="Times New Roman"/>
          <w:sz w:val="28"/>
          <w:szCs w:val="28"/>
        </w:rPr>
      </w:pPr>
      <w:r w:rsidRPr="001917D5">
        <w:rPr>
          <w:rFonts w:ascii="Times New Roman" w:hAnsi="Times New Roman" w:cs="Times New Roman"/>
          <w:color w:val="000000"/>
          <w:spacing w:val="-4"/>
          <w:sz w:val="28"/>
          <w:szCs w:val="28"/>
        </w:rPr>
        <w:t>Висновки не повинні мати зайвих слі</w:t>
      </w:r>
      <w:proofErr w:type="gramStart"/>
      <w:r w:rsidRPr="001917D5">
        <w:rPr>
          <w:rFonts w:ascii="Times New Roman" w:hAnsi="Times New Roman" w:cs="Times New Roman"/>
          <w:color w:val="000000"/>
          <w:spacing w:val="-4"/>
          <w:sz w:val="28"/>
          <w:szCs w:val="28"/>
        </w:rPr>
        <w:t>в</w:t>
      </w:r>
      <w:proofErr w:type="gramEnd"/>
      <w:r w:rsidRPr="001917D5">
        <w:rPr>
          <w:rFonts w:ascii="Times New Roman" w:hAnsi="Times New Roman" w:cs="Times New Roman"/>
          <w:color w:val="000000"/>
          <w:spacing w:val="-4"/>
          <w:sz w:val="28"/>
          <w:szCs w:val="28"/>
        </w:rPr>
        <w:t xml:space="preserve">, </w:t>
      </w:r>
      <w:proofErr w:type="gramStart"/>
      <w:r w:rsidR="00F24051">
        <w:rPr>
          <w:rFonts w:ascii="Times New Roman" w:hAnsi="Times New Roman" w:cs="Times New Roman"/>
          <w:color w:val="000000"/>
          <w:spacing w:val="-4"/>
          <w:sz w:val="28"/>
          <w:szCs w:val="28"/>
          <w:lang w:val="uk-UA"/>
        </w:rPr>
        <w:t>у</w:t>
      </w:r>
      <w:proofErr w:type="gramEnd"/>
      <w:r w:rsidRPr="001917D5">
        <w:rPr>
          <w:rFonts w:ascii="Times New Roman" w:hAnsi="Times New Roman" w:cs="Times New Roman"/>
          <w:color w:val="000000"/>
          <w:spacing w:val="-4"/>
          <w:sz w:val="28"/>
          <w:szCs w:val="28"/>
        </w:rPr>
        <w:t xml:space="preserve"> них необхідно звернути увагу на </w:t>
      </w:r>
      <w:r w:rsidRPr="001917D5">
        <w:rPr>
          <w:rFonts w:ascii="Times New Roman" w:hAnsi="Times New Roman" w:cs="Times New Roman"/>
          <w:color w:val="000000"/>
          <w:spacing w:val="-6"/>
          <w:sz w:val="28"/>
          <w:szCs w:val="28"/>
        </w:rPr>
        <w:t>якісні та кількісні показники здобутих результатів, викласти рекомендації щодо їх використання.</w:t>
      </w:r>
    </w:p>
    <w:p w:rsidR="00DF4062" w:rsidRPr="001917D5" w:rsidRDefault="00DF4062" w:rsidP="00DE165A">
      <w:pPr>
        <w:shd w:val="clear" w:color="auto" w:fill="F4F4F4" w:themeFill="background1"/>
        <w:spacing w:after="0" w:line="360" w:lineRule="auto"/>
        <w:ind w:left="10" w:firstLine="698"/>
        <w:jc w:val="both"/>
        <w:rPr>
          <w:rFonts w:ascii="Times New Roman" w:hAnsi="Times New Roman" w:cs="Times New Roman"/>
          <w:sz w:val="28"/>
          <w:szCs w:val="28"/>
        </w:rPr>
      </w:pPr>
      <w:r w:rsidRPr="001917D5">
        <w:rPr>
          <w:rFonts w:ascii="Times New Roman" w:hAnsi="Times New Roman" w:cs="Times New Roman"/>
          <w:color w:val="000000"/>
          <w:sz w:val="28"/>
          <w:szCs w:val="28"/>
        </w:rPr>
        <w:t xml:space="preserve">Від чіткості та грамотності формулювання висновків значною мірою </w:t>
      </w:r>
      <w:r w:rsidRPr="001917D5">
        <w:rPr>
          <w:rFonts w:ascii="Times New Roman" w:hAnsi="Times New Roman" w:cs="Times New Roman"/>
          <w:color w:val="000000"/>
          <w:spacing w:val="-2"/>
          <w:sz w:val="28"/>
          <w:szCs w:val="28"/>
        </w:rPr>
        <w:t xml:space="preserve">залежить успіх у зовнішній репрезентації результатів </w:t>
      </w:r>
      <w:proofErr w:type="gramStart"/>
      <w:r w:rsidRPr="001917D5">
        <w:rPr>
          <w:rFonts w:ascii="Times New Roman" w:hAnsi="Times New Roman" w:cs="Times New Roman"/>
          <w:color w:val="000000"/>
          <w:spacing w:val="-2"/>
          <w:sz w:val="28"/>
          <w:szCs w:val="28"/>
        </w:rPr>
        <w:t>досл</w:t>
      </w:r>
      <w:proofErr w:type="gramEnd"/>
      <w:r w:rsidRPr="001917D5">
        <w:rPr>
          <w:rFonts w:ascii="Times New Roman" w:hAnsi="Times New Roman" w:cs="Times New Roman"/>
          <w:color w:val="000000"/>
          <w:spacing w:val="-2"/>
          <w:sz w:val="28"/>
          <w:szCs w:val="28"/>
        </w:rPr>
        <w:t xml:space="preserve">ідження та якість </w:t>
      </w:r>
      <w:r w:rsidRPr="001917D5">
        <w:rPr>
          <w:rFonts w:ascii="Times New Roman" w:hAnsi="Times New Roman" w:cs="Times New Roman"/>
          <w:color w:val="000000"/>
          <w:spacing w:val="-5"/>
          <w:sz w:val="28"/>
          <w:szCs w:val="28"/>
        </w:rPr>
        <w:t xml:space="preserve">наукової роботи загалом. Тому слід орієнтуватися, що висновками не може бути </w:t>
      </w:r>
      <w:r w:rsidRPr="001917D5">
        <w:rPr>
          <w:rFonts w:ascii="Times New Roman" w:hAnsi="Times New Roman" w:cs="Times New Roman"/>
          <w:color w:val="000000"/>
          <w:spacing w:val="-4"/>
          <w:sz w:val="28"/>
          <w:szCs w:val="28"/>
        </w:rPr>
        <w:t xml:space="preserve">стислий виклад змісту попередніх розділів. Висновки - це лаконічне (без зайвої аргументації - система аргументів </w:t>
      </w:r>
      <w:proofErr w:type="gramStart"/>
      <w:r w:rsidRPr="001917D5">
        <w:rPr>
          <w:rFonts w:ascii="Times New Roman" w:hAnsi="Times New Roman" w:cs="Times New Roman"/>
          <w:color w:val="000000"/>
          <w:spacing w:val="-4"/>
          <w:sz w:val="28"/>
          <w:szCs w:val="28"/>
        </w:rPr>
        <w:t>мала</w:t>
      </w:r>
      <w:proofErr w:type="gramEnd"/>
      <w:r w:rsidRPr="001917D5">
        <w:rPr>
          <w:rFonts w:ascii="Times New Roman" w:hAnsi="Times New Roman" w:cs="Times New Roman"/>
          <w:color w:val="000000"/>
          <w:spacing w:val="-4"/>
          <w:sz w:val="28"/>
          <w:szCs w:val="28"/>
        </w:rPr>
        <w:t xml:space="preserve"> бути використана та повністю задіяна при викладі змісту в основній аналітично-дослідницькій та описовій частині роботи, </w:t>
      </w:r>
      <w:r w:rsidRPr="001917D5">
        <w:rPr>
          <w:rFonts w:ascii="Times New Roman" w:hAnsi="Times New Roman" w:cs="Times New Roman"/>
          <w:color w:val="000000"/>
          <w:spacing w:val="-5"/>
          <w:sz w:val="28"/>
          <w:szCs w:val="28"/>
        </w:rPr>
        <w:t xml:space="preserve">себто у розділах, які передують висновкам) </w:t>
      </w:r>
      <w:proofErr w:type="gramStart"/>
      <w:r w:rsidRPr="001917D5">
        <w:rPr>
          <w:rFonts w:ascii="Times New Roman" w:hAnsi="Times New Roman" w:cs="Times New Roman"/>
          <w:color w:val="000000"/>
          <w:spacing w:val="-5"/>
          <w:sz w:val="28"/>
          <w:szCs w:val="28"/>
        </w:rPr>
        <w:t>п</w:t>
      </w:r>
      <w:proofErr w:type="gramEnd"/>
      <w:r w:rsidRPr="001917D5">
        <w:rPr>
          <w:rFonts w:ascii="Times New Roman" w:hAnsi="Times New Roman" w:cs="Times New Roman"/>
          <w:color w:val="000000"/>
          <w:spacing w:val="-5"/>
          <w:sz w:val="28"/>
          <w:szCs w:val="28"/>
        </w:rPr>
        <w:t xml:space="preserve">ідведення підсумків </w:t>
      </w:r>
      <w:r w:rsidR="00F24051">
        <w:rPr>
          <w:rFonts w:ascii="Times New Roman" w:hAnsi="Times New Roman" w:cs="Times New Roman"/>
          <w:color w:val="000000"/>
          <w:spacing w:val="-5"/>
          <w:sz w:val="28"/>
          <w:szCs w:val="28"/>
          <w:lang w:val="uk-UA"/>
        </w:rPr>
        <w:t>у</w:t>
      </w:r>
      <w:r w:rsidRPr="001917D5">
        <w:rPr>
          <w:rFonts w:ascii="Times New Roman" w:hAnsi="Times New Roman" w:cs="Times New Roman"/>
          <w:color w:val="000000"/>
          <w:spacing w:val="-5"/>
          <w:sz w:val="28"/>
          <w:szCs w:val="28"/>
        </w:rPr>
        <w:t>сього, що було зроблено і чого було досягнуто у рамках конкретного дослідження.</w:t>
      </w:r>
    </w:p>
    <w:p w:rsidR="00DF4062" w:rsidRPr="001917D5" w:rsidRDefault="00DF4062" w:rsidP="00DE165A">
      <w:pPr>
        <w:shd w:val="clear" w:color="auto" w:fill="F4F4F4" w:themeFill="background1"/>
        <w:spacing w:after="0" w:line="360" w:lineRule="auto"/>
        <w:ind w:left="10" w:right="10" w:firstLine="698"/>
        <w:jc w:val="both"/>
        <w:rPr>
          <w:rFonts w:ascii="Times New Roman" w:hAnsi="Times New Roman" w:cs="Times New Roman"/>
          <w:sz w:val="28"/>
          <w:szCs w:val="28"/>
        </w:rPr>
      </w:pPr>
      <w:r w:rsidRPr="001917D5">
        <w:rPr>
          <w:rFonts w:ascii="Times New Roman" w:hAnsi="Times New Roman" w:cs="Times New Roman"/>
          <w:color w:val="000000"/>
          <w:spacing w:val="-5"/>
          <w:sz w:val="28"/>
          <w:szCs w:val="28"/>
        </w:rPr>
        <w:t xml:space="preserve">У висновках можуть і повинні бути відзначені як найвагоміші фактологічні </w:t>
      </w:r>
      <w:r w:rsidRPr="001917D5">
        <w:rPr>
          <w:rFonts w:ascii="Times New Roman" w:hAnsi="Times New Roman" w:cs="Times New Roman"/>
          <w:color w:val="000000"/>
          <w:spacing w:val="-4"/>
          <w:sz w:val="28"/>
          <w:szCs w:val="28"/>
        </w:rPr>
        <w:t xml:space="preserve">здобутки, отримані </w:t>
      </w:r>
      <w:proofErr w:type="gramStart"/>
      <w:r w:rsidRPr="001917D5">
        <w:rPr>
          <w:rFonts w:ascii="Times New Roman" w:hAnsi="Times New Roman" w:cs="Times New Roman"/>
          <w:color w:val="000000"/>
          <w:spacing w:val="-4"/>
          <w:sz w:val="28"/>
          <w:szCs w:val="28"/>
        </w:rPr>
        <w:t>п</w:t>
      </w:r>
      <w:proofErr w:type="gramEnd"/>
      <w:r w:rsidRPr="001917D5">
        <w:rPr>
          <w:rFonts w:ascii="Times New Roman" w:hAnsi="Times New Roman" w:cs="Times New Roman"/>
          <w:color w:val="000000"/>
          <w:spacing w:val="-4"/>
          <w:sz w:val="28"/>
          <w:szCs w:val="28"/>
        </w:rPr>
        <w:t xml:space="preserve">ід час реалізації дослідницького задуму, так і найцінніші з інтелектуальних відкриттів, чия наукова безсумнівність вже була попередньо </w:t>
      </w:r>
      <w:r w:rsidRPr="001917D5">
        <w:rPr>
          <w:rFonts w:ascii="Times New Roman" w:hAnsi="Times New Roman" w:cs="Times New Roman"/>
          <w:color w:val="000000"/>
          <w:sz w:val="28"/>
          <w:szCs w:val="28"/>
        </w:rPr>
        <w:t xml:space="preserve">доведена та обґрунтована в основних розділах роботи. Висновки фактично </w:t>
      </w:r>
      <w:r w:rsidRPr="001917D5">
        <w:rPr>
          <w:rFonts w:ascii="Times New Roman" w:hAnsi="Times New Roman" w:cs="Times New Roman"/>
          <w:color w:val="000000"/>
          <w:spacing w:val="-4"/>
          <w:sz w:val="28"/>
          <w:szCs w:val="28"/>
        </w:rPr>
        <w:t xml:space="preserve">повинні стати демонстрацією всього того найвагомішого, про що </w:t>
      </w:r>
      <w:proofErr w:type="gramStart"/>
      <w:r w:rsidRPr="001917D5">
        <w:rPr>
          <w:rFonts w:ascii="Times New Roman" w:hAnsi="Times New Roman" w:cs="Times New Roman"/>
          <w:color w:val="000000"/>
          <w:spacing w:val="-4"/>
          <w:sz w:val="28"/>
          <w:szCs w:val="28"/>
        </w:rPr>
        <w:t>детальна</w:t>
      </w:r>
      <w:proofErr w:type="gramEnd"/>
      <w:r w:rsidRPr="001917D5">
        <w:rPr>
          <w:rFonts w:ascii="Times New Roman" w:hAnsi="Times New Roman" w:cs="Times New Roman"/>
          <w:color w:val="000000"/>
          <w:spacing w:val="-4"/>
          <w:sz w:val="28"/>
          <w:szCs w:val="28"/>
        </w:rPr>
        <w:t xml:space="preserve"> мова </w:t>
      </w:r>
      <w:r w:rsidRPr="001917D5">
        <w:rPr>
          <w:rFonts w:ascii="Times New Roman" w:hAnsi="Times New Roman" w:cs="Times New Roman"/>
          <w:color w:val="000000"/>
          <w:spacing w:val="-5"/>
          <w:sz w:val="28"/>
          <w:szCs w:val="28"/>
        </w:rPr>
        <w:t>була при викладі змісту праці.</w:t>
      </w:r>
    </w:p>
    <w:p w:rsidR="00DF4062" w:rsidRPr="001917D5" w:rsidRDefault="00DF4062" w:rsidP="00DE165A">
      <w:pPr>
        <w:shd w:val="clear" w:color="auto" w:fill="F4F4F4" w:themeFill="background1"/>
        <w:spacing w:after="0" w:line="360" w:lineRule="auto"/>
        <w:ind w:left="10" w:firstLine="698"/>
        <w:jc w:val="both"/>
        <w:rPr>
          <w:rFonts w:ascii="Times New Roman" w:hAnsi="Times New Roman" w:cs="Times New Roman"/>
          <w:sz w:val="28"/>
          <w:szCs w:val="28"/>
        </w:rPr>
      </w:pPr>
      <w:r w:rsidRPr="001917D5">
        <w:rPr>
          <w:rFonts w:ascii="Times New Roman" w:hAnsi="Times New Roman" w:cs="Times New Roman"/>
          <w:color w:val="000000"/>
          <w:spacing w:val="-5"/>
          <w:sz w:val="28"/>
          <w:szCs w:val="28"/>
        </w:rPr>
        <w:lastRenderedPageBreak/>
        <w:t xml:space="preserve">Подібно до вступу, знайомство з яким повинно переконати у науковості постановки </w:t>
      </w:r>
      <w:proofErr w:type="gramStart"/>
      <w:r w:rsidRPr="001917D5">
        <w:rPr>
          <w:rFonts w:ascii="Times New Roman" w:hAnsi="Times New Roman" w:cs="Times New Roman"/>
          <w:color w:val="000000"/>
          <w:spacing w:val="-5"/>
          <w:sz w:val="28"/>
          <w:szCs w:val="28"/>
        </w:rPr>
        <w:t>досл</w:t>
      </w:r>
      <w:proofErr w:type="gramEnd"/>
      <w:r w:rsidRPr="001917D5">
        <w:rPr>
          <w:rFonts w:ascii="Times New Roman" w:hAnsi="Times New Roman" w:cs="Times New Roman"/>
          <w:color w:val="000000"/>
          <w:spacing w:val="-5"/>
          <w:sz w:val="28"/>
          <w:szCs w:val="28"/>
        </w:rPr>
        <w:t xml:space="preserve">ідницької проблеми, так само висновки мають упевнити кожного читача, що задекларована проблема (чи сукупність проблем) знайшла належне </w:t>
      </w:r>
      <w:r w:rsidRPr="001917D5">
        <w:rPr>
          <w:rFonts w:ascii="Times New Roman" w:hAnsi="Times New Roman" w:cs="Times New Roman"/>
          <w:color w:val="000000"/>
          <w:spacing w:val="-4"/>
          <w:sz w:val="28"/>
          <w:szCs w:val="28"/>
        </w:rPr>
        <w:t xml:space="preserve">наукове вирішення у формі повно та кваліфіковано підібраної фактологічної бази </w:t>
      </w:r>
      <w:r w:rsidRPr="001917D5">
        <w:rPr>
          <w:rFonts w:ascii="Times New Roman" w:hAnsi="Times New Roman" w:cs="Times New Roman"/>
          <w:color w:val="000000"/>
          <w:spacing w:val="-2"/>
          <w:sz w:val="28"/>
          <w:szCs w:val="28"/>
        </w:rPr>
        <w:t xml:space="preserve">та віднайдених зв'язків між окремими предметами та явищами, тобто відкритих </w:t>
      </w:r>
      <w:r w:rsidRPr="001917D5">
        <w:rPr>
          <w:rFonts w:ascii="Times New Roman" w:hAnsi="Times New Roman" w:cs="Times New Roman"/>
          <w:color w:val="000000"/>
          <w:spacing w:val="-5"/>
          <w:sz w:val="28"/>
          <w:szCs w:val="28"/>
        </w:rPr>
        <w:t>та обґрунтованих тенденцій та процесі</w:t>
      </w:r>
      <w:proofErr w:type="gramStart"/>
      <w:r w:rsidRPr="001917D5">
        <w:rPr>
          <w:rFonts w:ascii="Times New Roman" w:hAnsi="Times New Roman" w:cs="Times New Roman"/>
          <w:color w:val="000000"/>
          <w:spacing w:val="-5"/>
          <w:sz w:val="28"/>
          <w:szCs w:val="28"/>
        </w:rPr>
        <w:t>в</w:t>
      </w:r>
      <w:proofErr w:type="gramEnd"/>
      <w:r w:rsidRPr="001917D5">
        <w:rPr>
          <w:rFonts w:ascii="Times New Roman" w:hAnsi="Times New Roman" w:cs="Times New Roman"/>
          <w:color w:val="000000"/>
          <w:spacing w:val="-5"/>
          <w:sz w:val="28"/>
          <w:szCs w:val="28"/>
        </w:rPr>
        <w:t>.</w:t>
      </w:r>
    </w:p>
    <w:p w:rsidR="00DF4062" w:rsidRPr="001917D5" w:rsidRDefault="00DF4062" w:rsidP="00DE165A">
      <w:pPr>
        <w:shd w:val="clear" w:color="auto" w:fill="F4F4F4" w:themeFill="background1"/>
        <w:spacing w:after="0" w:line="360" w:lineRule="auto"/>
        <w:ind w:left="10" w:right="77" w:firstLine="698"/>
        <w:jc w:val="both"/>
        <w:rPr>
          <w:rFonts w:ascii="Times New Roman" w:hAnsi="Times New Roman" w:cs="Times New Roman"/>
          <w:color w:val="000000"/>
          <w:spacing w:val="-5"/>
          <w:sz w:val="28"/>
          <w:szCs w:val="28"/>
        </w:rPr>
      </w:pPr>
      <w:r w:rsidRPr="001917D5">
        <w:rPr>
          <w:rFonts w:ascii="Times New Roman" w:hAnsi="Times New Roman" w:cs="Times New Roman"/>
          <w:color w:val="000000"/>
          <w:spacing w:val="-5"/>
          <w:sz w:val="28"/>
          <w:szCs w:val="28"/>
        </w:rPr>
        <w:t>Об’є</w:t>
      </w:r>
      <w:proofErr w:type="gramStart"/>
      <w:r w:rsidRPr="001917D5">
        <w:rPr>
          <w:rFonts w:ascii="Times New Roman" w:hAnsi="Times New Roman" w:cs="Times New Roman"/>
          <w:color w:val="000000"/>
          <w:spacing w:val="-5"/>
          <w:sz w:val="28"/>
          <w:szCs w:val="28"/>
        </w:rPr>
        <w:t>м</w:t>
      </w:r>
      <w:proofErr w:type="gramEnd"/>
      <w:r w:rsidRPr="001917D5">
        <w:rPr>
          <w:rFonts w:ascii="Times New Roman" w:hAnsi="Times New Roman" w:cs="Times New Roman"/>
          <w:color w:val="000000"/>
          <w:spacing w:val="-5"/>
          <w:sz w:val="28"/>
          <w:szCs w:val="28"/>
        </w:rPr>
        <w:t xml:space="preserve"> висновків може складати 1-3 сторінки.</w:t>
      </w:r>
    </w:p>
    <w:p w:rsidR="00C55F34" w:rsidRPr="001917D5" w:rsidRDefault="00C55F34" w:rsidP="00DE165A">
      <w:pPr>
        <w:shd w:val="clear" w:color="auto" w:fill="F4F4F4" w:themeFill="background1"/>
        <w:spacing w:after="0" w:line="360" w:lineRule="auto"/>
        <w:ind w:left="10" w:right="77" w:hanging="10"/>
        <w:jc w:val="center"/>
        <w:rPr>
          <w:rFonts w:ascii="Times New Roman" w:hAnsi="Times New Roman" w:cs="Times New Roman"/>
          <w:b/>
          <w:bCs/>
          <w:color w:val="000000"/>
          <w:spacing w:val="-5"/>
          <w:sz w:val="28"/>
          <w:szCs w:val="28"/>
        </w:rPr>
      </w:pPr>
      <w:r w:rsidRPr="001917D5">
        <w:rPr>
          <w:rFonts w:ascii="Times New Roman" w:hAnsi="Times New Roman" w:cs="Times New Roman"/>
          <w:b/>
          <w:bCs/>
          <w:color w:val="000000"/>
          <w:spacing w:val="-5"/>
          <w:sz w:val="28"/>
          <w:szCs w:val="28"/>
        </w:rPr>
        <w:t>Список використаної літератури</w:t>
      </w:r>
    </w:p>
    <w:p w:rsidR="00C55F34" w:rsidRPr="001917D5" w:rsidRDefault="00C55F34" w:rsidP="00DE165A">
      <w:pPr>
        <w:shd w:val="clear" w:color="auto" w:fill="F4F4F4" w:themeFill="background1"/>
        <w:spacing w:after="0" w:line="360" w:lineRule="auto"/>
        <w:ind w:right="10" w:firstLine="708"/>
        <w:jc w:val="both"/>
        <w:rPr>
          <w:rFonts w:ascii="Times New Roman" w:hAnsi="Times New Roman" w:cs="Times New Roman"/>
          <w:sz w:val="28"/>
          <w:szCs w:val="28"/>
        </w:rPr>
      </w:pPr>
      <w:r w:rsidRPr="001917D5">
        <w:rPr>
          <w:rFonts w:ascii="Times New Roman" w:hAnsi="Times New Roman" w:cs="Times New Roman"/>
          <w:color w:val="000000"/>
          <w:spacing w:val="-2"/>
          <w:sz w:val="28"/>
          <w:szCs w:val="28"/>
        </w:rPr>
        <w:t>Логічним завершенням побудови будь-якої наукової роботи ма</w:t>
      </w:r>
      <w:r>
        <w:rPr>
          <w:color w:val="000000"/>
          <w:spacing w:val="-2"/>
          <w:sz w:val="28"/>
          <w:szCs w:val="28"/>
        </w:rPr>
        <w:t>є</w:t>
      </w:r>
      <w:r w:rsidRPr="001917D5">
        <w:rPr>
          <w:rFonts w:ascii="Times New Roman" w:hAnsi="Times New Roman" w:cs="Times New Roman"/>
          <w:color w:val="000000"/>
          <w:spacing w:val="-2"/>
          <w:sz w:val="28"/>
          <w:szCs w:val="28"/>
        </w:rPr>
        <w:t xml:space="preserve"> стати </w:t>
      </w:r>
      <w:r w:rsidRPr="001917D5">
        <w:rPr>
          <w:rFonts w:ascii="Times New Roman" w:hAnsi="Times New Roman" w:cs="Times New Roman"/>
          <w:color w:val="000000"/>
          <w:spacing w:val="-4"/>
          <w:sz w:val="28"/>
          <w:szCs w:val="28"/>
        </w:rPr>
        <w:t xml:space="preserve">бібліографія з проблеми, якій було присвячене </w:t>
      </w:r>
      <w:proofErr w:type="gramStart"/>
      <w:r w:rsidRPr="001917D5">
        <w:rPr>
          <w:rFonts w:ascii="Times New Roman" w:hAnsi="Times New Roman" w:cs="Times New Roman"/>
          <w:color w:val="000000"/>
          <w:spacing w:val="-4"/>
          <w:sz w:val="28"/>
          <w:szCs w:val="28"/>
        </w:rPr>
        <w:t>досл</w:t>
      </w:r>
      <w:proofErr w:type="gramEnd"/>
      <w:r w:rsidRPr="001917D5">
        <w:rPr>
          <w:rFonts w:ascii="Times New Roman" w:hAnsi="Times New Roman" w:cs="Times New Roman"/>
          <w:color w:val="000000"/>
          <w:spacing w:val="-4"/>
          <w:sz w:val="28"/>
          <w:szCs w:val="28"/>
        </w:rPr>
        <w:t>ідження.</w:t>
      </w:r>
    </w:p>
    <w:p w:rsidR="00DC3AD2" w:rsidRDefault="00C55F34" w:rsidP="00940B98">
      <w:pPr>
        <w:shd w:val="clear" w:color="auto" w:fill="F4F4F4" w:themeFill="background1"/>
        <w:spacing w:after="0" w:line="360" w:lineRule="auto"/>
        <w:ind w:left="10" w:firstLine="698"/>
        <w:jc w:val="both"/>
        <w:rPr>
          <w:rFonts w:ascii="Times New Roman" w:hAnsi="Times New Roman" w:cs="Times New Roman"/>
          <w:b/>
          <w:color w:val="000000"/>
          <w:spacing w:val="-5"/>
          <w:sz w:val="28"/>
          <w:szCs w:val="28"/>
          <w:lang w:val="uk-UA"/>
        </w:rPr>
      </w:pPr>
      <w:r w:rsidRPr="001917D5">
        <w:rPr>
          <w:rFonts w:ascii="Times New Roman" w:hAnsi="Times New Roman" w:cs="Times New Roman"/>
          <w:color w:val="000000"/>
          <w:spacing w:val="2"/>
          <w:sz w:val="28"/>
          <w:szCs w:val="28"/>
        </w:rPr>
        <w:t xml:space="preserve">Ставлення до </w:t>
      </w:r>
      <w:proofErr w:type="gramStart"/>
      <w:r w:rsidRPr="001917D5">
        <w:rPr>
          <w:rFonts w:ascii="Times New Roman" w:hAnsi="Times New Roman" w:cs="Times New Roman"/>
          <w:color w:val="000000"/>
          <w:spacing w:val="2"/>
          <w:sz w:val="28"/>
          <w:szCs w:val="28"/>
        </w:rPr>
        <w:t>п</w:t>
      </w:r>
      <w:proofErr w:type="gramEnd"/>
      <w:r w:rsidRPr="001917D5">
        <w:rPr>
          <w:rFonts w:ascii="Times New Roman" w:hAnsi="Times New Roman" w:cs="Times New Roman"/>
          <w:color w:val="000000"/>
          <w:spacing w:val="2"/>
          <w:sz w:val="28"/>
          <w:szCs w:val="28"/>
        </w:rPr>
        <w:t>ідготовки бібліографічної довідки має бути якнай</w:t>
      </w:r>
      <w:r w:rsidRPr="001917D5">
        <w:rPr>
          <w:rFonts w:ascii="Times New Roman" w:hAnsi="Times New Roman" w:cs="Times New Roman"/>
          <w:color w:val="000000"/>
          <w:spacing w:val="2"/>
          <w:sz w:val="28"/>
          <w:szCs w:val="28"/>
        </w:rPr>
        <w:softHyphen/>
      </w:r>
      <w:r w:rsidRPr="001917D5">
        <w:rPr>
          <w:rFonts w:ascii="Times New Roman" w:hAnsi="Times New Roman" w:cs="Times New Roman"/>
          <w:color w:val="000000"/>
          <w:spacing w:val="-3"/>
          <w:sz w:val="28"/>
          <w:szCs w:val="28"/>
        </w:rPr>
        <w:t xml:space="preserve">серйозніше, оскільки вона ще з одного боку демонструє і підкреслює здатність </w:t>
      </w:r>
      <w:r w:rsidRPr="001917D5">
        <w:rPr>
          <w:rFonts w:ascii="Times New Roman" w:hAnsi="Times New Roman" w:cs="Times New Roman"/>
          <w:color w:val="000000"/>
          <w:spacing w:val="-6"/>
          <w:sz w:val="28"/>
          <w:szCs w:val="28"/>
        </w:rPr>
        <w:t xml:space="preserve">конкретного учня відшукати максимальну (принаймні необхідну) </w:t>
      </w:r>
      <w:r w:rsidRPr="001917D5">
        <w:rPr>
          <w:rFonts w:ascii="Times New Roman" w:hAnsi="Times New Roman" w:cs="Times New Roman"/>
          <w:color w:val="000000"/>
          <w:spacing w:val="-3"/>
          <w:sz w:val="28"/>
          <w:szCs w:val="28"/>
        </w:rPr>
        <w:t xml:space="preserve">кількість спеціальної літератури (як загальновідомої, так і тієї, з якою працює </w:t>
      </w:r>
      <w:r w:rsidRPr="001917D5">
        <w:rPr>
          <w:rFonts w:ascii="Times New Roman" w:hAnsi="Times New Roman" w:cs="Times New Roman"/>
          <w:color w:val="000000"/>
          <w:spacing w:val="-5"/>
          <w:sz w:val="28"/>
          <w:szCs w:val="28"/>
        </w:rPr>
        <w:t>вузьке коло спеціалістів) із визначеної проблематики. У літературних джерелах і наукових видан</w:t>
      </w:r>
      <w:r w:rsidR="00F24051">
        <w:rPr>
          <w:rFonts w:ascii="Times New Roman" w:hAnsi="Times New Roman" w:cs="Times New Roman"/>
          <w:color w:val="000000"/>
          <w:spacing w:val="-5"/>
          <w:sz w:val="28"/>
          <w:szCs w:val="28"/>
          <w:lang w:val="uk-UA"/>
        </w:rPr>
        <w:t>ня</w:t>
      </w:r>
      <w:r w:rsidRPr="001917D5">
        <w:rPr>
          <w:rFonts w:ascii="Times New Roman" w:hAnsi="Times New Roman" w:cs="Times New Roman"/>
          <w:color w:val="000000"/>
          <w:spacing w:val="-5"/>
          <w:sz w:val="28"/>
          <w:szCs w:val="28"/>
        </w:rPr>
        <w:t xml:space="preserve"> </w:t>
      </w:r>
      <w:r w:rsidR="00F24051">
        <w:rPr>
          <w:rFonts w:ascii="Times New Roman" w:hAnsi="Times New Roman" w:cs="Times New Roman"/>
          <w:color w:val="000000"/>
          <w:spacing w:val="-5"/>
          <w:sz w:val="28"/>
          <w:szCs w:val="28"/>
          <w:lang w:val="uk-UA"/>
        </w:rPr>
        <w:t>у</w:t>
      </w:r>
      <w:r w:rsidRPr="001917D5">
        <w:rPr>
          <w:rFonts w:ascii="Times New Roman" w:hAnsi="Times New Roman" w:cs="Times New Roman"/>
          <w:color w:val="000000"/>
          <w:spacing w:val="-5"/>
          <w:sz w:val="28"/>
          <w:szCs w:val="28"/>
        </w:rPr>
        <w:t xml:space="preserve">казують </w:t>
      </w:r>
      <w:proofErr w:type="gramStart"/>
      <w:r w:rsidRPr="001917D5">
        <w:rPr>
          <w:rFonts w:ascii="Times New Roman" w:hAnsi="Times New Roman" w:cs="Times New Roman"/>
          <w:color w:val="000000"/>
          <w:spacing w:val="-5"/>
          <w:sz w:val="28"/>
          <w:szCs w:val="28"/>
        </w:rPr>
        <w:t>пр</w:t>
      </w:r>
      <w:proofErr w:type="gramEnd"/>
      <w:r w:rsidRPr="001917D5">
        <w:rPr>
          <w:rFonts w:ascii="Times New Roman" w:hAnsi="Times New Roman" w:cs="Times New Roman"/>
          <w:color w:val="000000"/>
          <w:spacing w:val="-5"/>
          <w:sz w:val="28"/>
          <w:szCs w:val="28"/>
        </w:rPr>
        <w:t xml:space="preserve">ізвище, ініціали автора, повну назву книги, місце видання, видавництво, рік видання, кількість сторінок. Для статей, що опубліковані в періодичній пресі, зазначають </w:t>
      </w:r>
      <w:proofErr w:type="gramStart"/>
      <w:r w:rsidRPr="001917D5">
        <w:rPr>
          <w:rFonts w:ascii="Times New Roman" w:hAnsi="Times New Roman" w:cs="Times New Roman"/>
          <w:color w:val="000000"/>
          <w:spacing w:val="-5"/>
          <w:sz w:val="28"/>
          <w:szCs w:val="28"/>
        </w:rPr>
        <w:t>пр</w:t>
      </w:r>
      <w:proofErr w:type="gramEnd"/>
      <w:r w:rsidRPr="001917D5">
        <w:rPr>
          <w:rFonts w:ascii="Times New Roman" w:hAnsi="Times New Roman" w:cs="Times New Roman"/>
          <w:color w:val="000000"/>
          <w:spacing w:val="-5"/>
          <w:sz w:val="28"/>
          <w:szCs w:val="28"/>
        </w:rPr>
        <w:t>ізвище, ініціали автора, назву статті, назву журналу чи газети, рік видання, номер журналу чи дату виходу газети, сторінки статті</w:t>
      </w:r>
      <w:r>
        <w:rPr>
          <w:color w:val="000000"/>
          <w:spacing w:val="-5"/>
          <w:sz w:val="28"/>
          <w:szCs w:val="28"/>
        </w:rPr>
        <w:t>.</w:t>
      </w:r>
    </w:p>
    <w:p w:rsidR="00C55F34" w:rsidRPr="001917D5" w:rsidRDefault="00C55F34" w:rsidP="00DE165A">
      <w:pPr>
        <w:shd w:val="clear" w:color="auto" w:fill="F4F4F4" w:themeFill="background1"/>
        <w:spacing w:after="0" w:line="360" w:lineRule="auto"/>
        <w:jc w:val="center"/>
        <w:rPr>
          <w:rFonts w:ascii="Times New Roman" w:hAnsi="Times New Roman" w:cs="Times New Roman"/>
          <w:b/>
          <w:color w:val="000000"/>
          <w:spacing w:val="-5"/>
          <w:sz w:val="28"/>
          <w:szCs w:val="28"/>
        </w:rPr>
      </w:pPr>
      <w:r w:rsidRPr="001917D5">
        <w:rPr>
          <w:rFonts w:ascii="Times New Roman" w:hAnsi="Times New Roman" w:cs="Times New Roman"/>
          <w:b/>
          <w:color w:val="000000"/>
          <w:spacing w:val="-5"/>
          <w:sz w:val="28"/>
          <w:szCs w:val="28"/>
        </w:rPr>
        <w:t>Додатки</w:t>
      </w:r>
    </w:p>
    <w:p w:rsidR="00C55F34" w:rsidRPr="001917D5" w:rsidRDefault="00C55F34" w:rsidP="00DE165A">
      <w:pPr>
        <w:shd w:val="clear" w:color="auto" w:fill="F4F4F4" w:themeFill="background1"/>
        <w:spacing w:after="0" w:line="360" w:lineRule="auto"/>
        <w:ind w:firstLine="708"/>
        <w:jc w:val="both"/>
        <w:rPr>
          <w:rFonts w:ascii="Times New Roman" w:hAnsi="Times New Roman" w:cs="Times New Roman"/>
          <w:color w:val="000000"/>
          <w:spacing w:val="-5"/>
          <w:sz w:val="28"/>
          <w:szCs w:val="28"/>
        </w:rPr>
      </w:pPr>
      <w:r w:rsidRPr="001917D5">
        <w:rPr>
          <w:rFonts w:ascii="Times New Roman" w:hAnsi="Times New Roman" w:cs="Times New Roman"/>
          <w:color w:val="000000"/>
          <w:spacing w:val="-5"/>
          <w:sz w:val="28"/>
          <w:szCs w:val="28"/>
        </w:rPr>
        <w:t xml:space="preserve">До них слід включати допоміжні матеріали (таблиці, схеми, ілюстрації, діаграми тощо). Кожен додаток </w:t>
      </w:r>
      <w:proofErr w:type="gramStart"/>
      <w:r w:rsidRPr="001917D5">
        <w:rPr>
          <w:rFonts w:ascii="Times New Roman" w:hAnsi="Times New Roman" w:cs="Times New Roman"/>
          <w:color w:val="000000"/>
          <w:spacing w:val="-5"/>
          <w:sz w:val="28"/>
          <w:szCs w:val="28"/>
        </w:rPr>
        <w:t>починається</w:t>
      </w:r>
      <w:proofErr w:type="gramEnd"/>
      <w:r w:rsidRPr="001917D5">
        <w:rPr>
          <w:rFonts w:ascii="Times New Roman" w:hAnsi="Times New Roman" w:cs="Times New Roman"/>
          <w:color w:val="000000"/>
          <w:spacing w:val="-5"/>
          <w:sz w:val="28"/>
          <w:szCs w:val="28"/>
        </w:rPr>
        <w:t xml:space="preserve"> з нової сторінки, у правому верхньому куті пишуть слово «Додаток». </w:t>
      </w:r>
      <w:proofErr w:type="gramStart"/>
      <w:r w:rsidRPr="001917D5">
        <w:rPr>
          <w:rFonts w:ascii="Times New Roman" w:hAnsi="Times New Roman" w:cs="Times New Roman"/>
          <w:color w:val="000000"/>
          <w:spacing w:val="-5"/>
          <w:sz w:val="28"/>
          <w:szCs w:val="28"/>
        </w:rPr>
        <w:t>Якщо в роботі декілька додатків – їх нумерують арабськими цифрами (наприклад:</w:t>
      </w:r>
      <w:proofErr w:type="gramEnd"/>
      <w:r w:rsidRPr="001917D5">
        <w:rPr>
          <w:rFonts w:ascii="Times New Roman" w:hAnsi="Times New Roman" w:cs="Times New Roman"/>
          <w:color w:val="000000"/>
          <w:spacing w:val="-5"/>
          <w:sz w:val="28"/>
          <w:szCs w:val="28"/>
        </w:rPr>
        <w:t xml:space="preserve"> </w:t>
      </w:r>
      <w:proofErr w:type="gramStart"/>
      <w:r w:rsidRPr="001917D5">
        <w:rPr>
          <w:rFonts w:ascii="Times New Roman" w:hAnsi="Times New Roman" w:cs="Times New Roman"/>
          <w:color w:val="000000"/>
          <w:spacing w:val="-5"/>
          <w:sz w:val="28"/>
          <w:szCs w:val="28"/>
        </w:rPr>
        <w:t>«Додаток 1»).</w:t>
      </w:r>
      <w:proofErr w:type="gramEnd"/>
      <w:r w:rsidRPr="001917D5">
        <w:rPr>
          <w:rFonts w:ascii="Times New Roman" w:hAnsi="Times New Roman" w:cs="Times New Roman"/>
          <w:color w:val="000000"/>
          <w:spacing w:val="-5"/>
          <w:sz w:val="28"/>
          <w:szCs w:val="28"/>
        </w:rPr>
        <w:t xml:space="preserve"> </w:t>
      </w:r>
      <w:r>
        <w:rPr>
          <w:color w:val="000000"/>
          <w:spacing w:val="-5"/>
          <w:sz w:val="28"/>
          <w:szCs w:val="28"/>
        </w:rPr>
        <w:t xml:space="preserve"> </w:t>
      </w:r>
      <w:r w:rsidRPr="001917D5">
        <w:rPr>
          <w:rFonts w:ascii="Times New Roman" w:hAnsi="Times New Roman" w:cs="Times New Roman"/>
          <w:color w:val="000000"/>
          <w:spacing w:val="-5"/>
          <w:sz w:val="28"/>
          <w:szCs w:val="28"/>
        </w:rPr>
        <w:t xml:space="preserve">Посилання на додатки в тексті робити обов’язково. </w:t>
      </w:r>
    </w:p>
    <w:p w:rsidR="00C55F34" w:rsidRPr="001917D5" w:rsidRDefault="00C55F34" w:rsidP="00DE165A">
      <w:pPr>
        <w:shd w:val="clear" w:color="auto" w:fill="F4F4F4" w:themeFill="background1"/>
        <w:spacing w:after="0" w:line="360" w:lineRule="auto"/>
        <w:jc w:val="center"/>
        <w:rPr>
          <w:rFonts w:ascii="Times New Roman" w:hAnsi="Times New Roman" w:cs="Times New Roman"/>
          <w:b/>
          <w:color w:val="000000"/>
          <w:spacing w:val="-2"/>
          <w:sz w:val="28"/>
          <w:szCs w:val="28"/>
        </w:rPr>
      </w:pPr>
      <w:r w:rsidRPr="001917D5">
        <w:rPr>
          <w:rFonts w:ascii="Times New Roman" w:hAnsi="Times New Roman" w:cs="Times New Roman"/>
          <w:b/>
          <w:color w:val="000000"/>
          <w:spacing w:val="-2"/>
          <w:sz w:val="28"/>
          <w:szCs w:val="28"/>
        </w:rPr>
        <w:t>Посилання</w:t>
      </w:r>
    </w:p>
    <w:p w:rsidR="00C55F34" w:rsidRPr="001917D5" w:rsidRDefault="00C55F34" w:rsidP="00DE165A">
      <w:pPr>
        <w:shd w:val="clear" w:color="auto" w:fill="F4F4F4" w:themeFill="background1"/>
        <w:spacing w:after="0" w:line="360" w:lineRule="auto"/>
        <w:ind w:firstLine="708"/>
        <w:jc w:val="both"/>
        <w:rPr>
          <w:rFonts w:ascii="Times New Roman" w:hAnsi="Times New Roman" w:cs="Times New Roman"/>
          <w:color w:val="000000"/>
          <w:spacing w:val="-2"/>
          <w:sz w:val="28"/>
          <w:szCs w:val="28"/>
        </w:rPr>
      </w:pPr>
      <w:r w:rsidRPr="001917D5">
        <w:rPr>
          <w:rFonts w:ascii="Times New Roman" w:hAnsi="Times New Roman" w:cs="Times New Roman"/>
          <w:color w:val="000000"/>
          <w:spacing w:val="-2"/>
          <w:sz w:val="28"/>
          <w:szCs w:val="28"/>
        </w:rPr>
        <w:t xml:space="preserve">На запозичену з інших джерел інформацію, а також цитати, що наводяться в тексті, мають бути зроблені посилання. Їх наводять одразу </w:t>
      </w:r>
      <w:proofErr w:type="gramStart"/>
      <w:r w:rsidRPr="001917D5">
        <w:rPr>
          <w:rFonts w:ascii="Times New Roman" w:hAnsi="Times New Roman" w:cs="Times New Roman"/>
          <w:color w:val="000000"/>
          <w:spacing w:val="-2"/>
          <w:sz w:val="28"/>
          <w:szCs w:val="28"/>
        </w:rPr>
        <w:t>п</w:t>
      </w:r>
      <w:proofErr w:type="gramEnd"/>
      <w:r w:rsidRPr="001917D5">
        <w:rPr>
          <w:rFonts w:ascii="Times New Roman" w:hAnsi="Times New Roman" w:cs="Times New Roman"/>
          <w:color w:val="000000"/>
          <w:spacing w:val="-2"/>
          <w:sz w:val="28"/>
          <w:szCs w:val="28"/>
        </w:rPr>
        <w:t xml:space="preserve">ісля закінчення </w:t>
      </w:r>
      <w:r w:rsidRPr="001917D5">
        <w:rPr>
          <w:rFonts w:ascii="Times New Roman" w:hAnsi="Times New Roman" w:cs="Times New Roman"/>
          <w:color w:val="000000"/>
          <w:spacing w:val="-2"/>
          <w:sz w:val="28"/>
          <w:szCs w:val="28"/>
        </w:rPr>
        <w:lastRenderedPageBreak/>
        <w:t xml:space="preserve">цитати </w:t>
      </w:r>
      <w:r w:rsidR="00F24051">
        <w:rPr>
          <w:rFonts w:ascii="Times New Roman" w:hAnsi="Times New Roman" w:cs="Times New Roman"/>
          <w:color w:val="000000"/>
          <w:spacing w:val="-2"/>
          <w:sz w:val="28"/>
          <w:szCs w:val="28"/>
          <w:lang w:val="uk-UA"/>
        </w:rPr>
        <w:t>у</w:t>
      </w:r>
      <w:r w:rsidRPr="001917D5">
        <w:rPr>
          <w:rFonts w:ascii="Times New Roman" w:hAnsi="Times New Roman" w:cs="Times New Roman"/>
          <w:color w:val="000000"/>
          <w:spacing w:val="-2"/>
          <w:sz w:val="28"/>
          <w:szCs w:val="28"/>
        </w:rPr>
        <w:t xml:space="preserve"> квадратних дужках, де вказують порядковий номер джерела у списку літератури та відповідні сторінки джерела </w:t>
      </w:r>
    </w:p>
    <w:p w:rsidR="00C55F34" w:rsidRPr="001917D5" w:rsidRDefault="00C55F34" w:rsidP="00940B98">
      <w:pPr>
        <w:shd w:val="clear" w:color="auto" w:fill="F4F4F4" w:themeFill="background1"/>
        <w:tabs>
          <w:tab w:val="left" w:pos="-5187"/>
        </w:tabs>
        <w:spacing w:after="0" w:line="360" w:lineRule="auto"/>
        <w:ind w:firstLine="480"/>
        <w:jc w:val="center"/>
        <w:rPr>
          <w:rFonts w:ascii="Times New Roman" w:hAnsi="Times New Roman" w:cs="Times New Roman"/>
          <w:b/>
          <w:iCs/>
          <w:color w:val="000000"/>
          <w:spacing w:val="3"/>
          <w:sz w:val="28"/>
          <w:szCs w:val="28"/>
        </w:rPr>
      </w:pPr>
      <w:r w:rsidRPr="001917D5">
        <w:rPr>
          <w:rFonts w:ascii="Times New Roman" w:hAnsi="Times New Roman" w:cs="Times New Roman"/>
          <w:b/>
          <w:iCs/>
          <w:color w:val="000000"/>
          <w:spacing w:val="3"/>
          <w:sz w:val="28"/>
          <w:szCs w:val="28"/>
        </w:rPr>
        <w:t>Ілюстрації</w:t>
      </w:r>
    </w:p>
    <w:p w:rsidR="00C55F34" w:rsidRPr="001917D5" w:rsidRDefault="00C55F34" w:rsidP="00DE165A">
      <w:pPr>
        <w:shd w:val="clear" w:color="auto" w:fill="F4F4F4" w:themeFill="background1"/>
        <w:spacing w:after="0" w:line="360" w:lineRule="auto"/>
        <w:ind w:left="10" w:right="19" w:firstLine="698"/>
        <w:jc w:val="both"/>
        <w:rPr>
          <w:rFonts w:ascii="Times New Roman" w:hAnsi="Times New Roman" w:cs="Times New Roman"/>
          <w:sz w:val="28"/>
          <w:szCs w:val="28"/>
        </w:rPr>
      </w:pPr>
      <w:r w:rsidRPr="001917D5">
        <w:rPr>
          <w:rFonts w:ascii="Times New Roman" w:hAnsi="Times New Roman" w:cs="Times New Roman"/>
          <w:color w:val="000000"/>
          <w:spacing w:val="-2"/>
          <w:sz w:val="28"/>
          <w:szCs w:val="28"/>
        </w:rPr>
        <w:t xml:space="preserve">Ілюстрації (карти, схеми, фотографії, діаграми, креслення) та таблиці </w:t>
      </w:r>
      <w:r w:rsidRPr="001917D5">
        <w:rPr>
          <w:rFonts w:ascii="Times New Roman" w:hAnsi="Times New Roman" w:cs="Times New Roman"/>
          <w:color w:val="000000"/>
          <w:spacing w:val="-1"/>
          <w:sz w:val="28"/>
          <w:szCs w:val="28"/>
        </w:rPr>
        <w:t xml:space="preserve">необхідно подавати </w:t>
      </w:r>
      <w:proofErr w:type="gramStart"/>
      <w:r w:rsidRPr="001917D5">
        <w:rPr>
          <w:rFonts w:ascii="Times New Roman" w:hAnsi="Times New Roman" w:cs="Times New Roman"/>
          <w:color w:val="000000"/>
          <w:spacing w:val="-1"/>
          <w:sz w:val="28"/>
          <w:szCs w:val="28"/>
        </w:rPr>
        <w:t>п</w:t>
      </w:r>
      <w:proofErr w:type="gramEnd"/>
      <w:r w:rsidRPr="001917D5">
        <w:rPr>
          <w:rFonts w:ascii="Times New Roman" w:hAnsi="Times New Roman" w:cs="Times New Roman"/>
          <w:color w:val="000000"/>
          <w:spacing w:val="-1"/>
          <w:sz w:val="28"/>
          <w:szCs w:val="28"/>
        </w:rPr>
        <w:t xml:space="preserve">ісля тексту, де вони згадані вперше, або на наступній </w:t>
      </w:r>
      <w:r w:rsidRPr="001917D5">
        <w:rPr>
          <w:rFonts w:ascii="Times New Roman" w:hAnsi="Times New Roman" w:cs="Times New Roman"/>
          <w:color w:val="000000"/>
          <w:spacing w:val="-6"/>
          <w:sz w:val="28"/>
          <w:szCs w:val="28"/>
        </w:rPr>
        <w:t>сторінці.</w:t>
      </w:r>
    </w:p>
    <w:p w:rsidR="00C55F34" w:rsidRPr="001917D5" w:rsidRDefault="00C55F34" w:rsidP="00DE165A">
      <w:pPr>
        <w:shd w:val="clear" w:color="auto" w:fill="F4F4F4" w:themeFill="background1"/>
        <w:spacing w:after="0" w:line="360" w:lineRule="auto"/>
        <w:ind w:left="19" w:right="10" w:firstLine="689"/>
        <w:jc w:val="both"/>
        <w:rPr>
          <w:rFonts w:ascii="Times New Roman" w:hAnsi="Times New Roman" w:cs="Times New Roman"/>
          <w:sz w:val="28"/>
          <w:szCs w:val="28"/>
        </w:rPr>
      </w:pPr>
      <w:r w:rsidRPr="001917D5">
        <w:rPr>
          <w:rFonts w:ascii="Times New Roman" w:hAnsi="Times New Roman" w:cs="Times New Roman"/>
          <w:color w:val="000000"/>
          <w:spacing w:val="-2"/>
          <w:sz w:val="28"/>
          <w:szCs w:val="28"/>
        </w:rPr>
        <w:t xml:space="preserve">Ілюстрації позначають словом Рис. і нумерують </w:t>
      </w:r>
      <w:proofErr w:type="gramStart"/>
      <w:r w:rsidRPr="001917D5">
        <w:rPr>
          <w:rFonts w:ascii="Times New Roman" w:hAnsi="Times New Roman" w:cs="Times New Roman"/>
          <w:color w:val="000000"/>
          <w:spacing w:val="-2"/>
          <w:sz w:val="28"/>
          <w:szCs w:val="28"/>
        </w:rPr>
        <w:t>посл</w:t>
      </w:r>
      <w:proofErr w:type="gramEnd"/>
      <w:r w:rsidRPr="001917D5">
        <w:rPr>
          <w:rFonts w:ascii="Times New Roman" w:hAnsi="Times New Roman" w:cs="Times New Roman"/>
          <w:color w:val="000000"/>
          <w:spacing w:val="-2"/>
          <w:sz w:val="28"/>
          <w:szCs w:val="28"/>
        </w:rPr>
        <w:t xml:space="preserve">ідовно в межах </w:t>
      </w:r>
      <w:r w:rsidRPr="001917D5">
        <w:rPr>
          <w:rFonts w:ascii="Times New Roman" w:hAnsi="Times New Roman" w:cs="Times New Roman"/>
          <w:color w:val="000000"/>
          <w:spacing w:val="-4"/>
          <w:sz w:val="28"/>
          <w:szCs w:val="28"/>
        </w:rPr>
        <w:t>розділу, за виключенням ілюстрацій, поданих у додатках.</w:t>
      </w:r>
    </w:p>
    <w:p w:rsidR="00C55F34" w:rsidRDefault="00C55F34" w:rsidP="00DE165A">
      <w:pPr>
        <w:shd w:val="clear" w:color="auto" w:fill="F4F4F4" w:themeFill="background1"/>
        <w:spacing w:after="0" w:line="360" w:lineRule="auto"/>
        <w:ind w:left="19" w:right="10" w:firstLine="689"/>
        <w:jc w:val="both"/>
        <w:rPr>
          <w:color w:val="000000"/>
          <w:spacing w:val="-5"/>
          <w:sz w:val="28"/>
          <w:szCs w:val="28"/>
        </w:rPr>
      </w:pPr>
      <w:r w:rsidRPr="001917D5">
        <w:rPr>
          <w:rFonts w:ascii="Times New Roman" w:hAnsi="Times New Roman" w:cs="Times New Roman"/>
          <w:color w:val="000000"/>
          <w:spacing w:val="-2"/>
          <w:sz w:val="28"/>
          <w:szCs w:val="28"/>
        </w:rPr>
        <w:t xml:space="preserve">Номер ілюстрації складається з номера розділу і порядкового номера </w:t>
      </w:r>
      <w:r w:rsidRPr="001917D5">
        <w:rPr>
          <w:rFonts w:ascii="Times New Roman" w:hAnsi="Times New Roman" w:cs="Times New Roman"/>
          <w:color w:val="000000"/>
          <w:spacing w:val="-4"/>
          <w:sz w:val="28"/>
          <w:szCs w:val="28"/>
        </w:rPr>
        <w:t xml:space="preserve">ілюстрації, </w:t>
      </w:r>
      <w:proofErr w:type="gramStart"/>
      <w:r w:rsidRPr="001917D5">
        <w:rPr>
          <w:rFonts w:ascii="Times New Roman" w:hAnsi="Times New Roman" w:cs="Times New Roman"/>
          <w:color w:val="000000"/>
          <w:spacing w:val="-4"/>
          <w:sz w:val="28"/>
          <w:szCs w:val="28"/>
        </w:rPr>
        <w:t>між</w:t>
      </w:r>
      <w:proofErr w:type="gramEnd"/>
      <w:r w:rsidRPr="001917D5">
        <w:rPr>
          <w:rFonts w:ascii="Times New Roman" w:hAnsi="Times New Roman" w:cs="Times New Roman"/>
          <w:color w:val="000000"/>
          <w:spacing w:val="-4"/>
          <w:sz w:val="28"/>
          <w:szCs w:val="28"/>
        </w:rPr>
        <w:t xml:space="preserve"> якими ставиться крапка, наприклад, Рис.1.2. (другий рисунок </w:t>
      </w:r>
      <w:r w:rsidRPr="001917D5">
        <w:rPr>
          <w:rFonts w:ascii="Times New Roman" w:hAnsi="Times New Roman" w:cs="Times New Roman"/>
          <w:color w:val="000000"/>
          <w:spacing w:val="2"/>
          <w:sz w:val="28"/>
          <w:szCs w:val="28"/>
        </w:rPr>
        <w:t xml:space="preserve">першого розділу). Номер рисунку, його назва та пояснювальні </w:t>
      </w:r>
      <w:proofErr w:type="gramStart"/>
      <w:r w:rsidRPr="001917D5">
        <w:rPr>
          <w:rFonts w:ascii="Times New Roman" w:hAnsi="Times New Roman" w:cs="Times New Roman"/>
          <w:color w:val="000000"/>
          <w:spacing w:val="2"/>
          <w:sz w:val="28"/>
          <w:szCs w:val="28"/>
        </w:rPr>
        <w:t>п</w:t>
      </w:r>
      <w:proofErr w:type="gramEnd"/>
      <w:r w:rsidRPr="001917D5">
        <w:rPr>
          <w:rFonts w:ascii="Times New Roman" w:hAnsi="Times New Roman" w:cs="Times New Roman"/>
          <w:color w:val="000000"/>
          <w:spacing w:val="2"/>
          <w:sz w:val="28"/>
          <w:szCs w:val="28"/>
        </w:rPr>
        <w:t xml:space="preserve">ідписи </w:t>
      </w:r>
      <w:r w:rsidRPr="001917D5">
        <w:rPr>
          <w:rFonts w:ascii="Times New Roman" w:hAnsi="Times New Roman" w:cs="Times New Roman"/>
          <w:color w:val="000000"/>
          <w:spacing w:val="-5"/>
          <w:sz w:val="28"/>
          <w:szCs w:val="28"/>
        </w:rPr>
        <w:t>розміщують послідовно під ілюстрацією.</w:t>
      </w:r>
    </w:p>
    <w:p w:rsidR="00C55F34" w:rsidRPr="001917D5" w:rsidRDefault="00C55F34" w:rsidP="00DE165A">
      <w:pPr>
        <w:shd w:val="clear" w:color="auto" w:fill="F4F4F4" w:themeFill="background1"/>
        <w:spacing w:after="0" w:line="360" w:lineRule="auto"/>
        <w:ind w:left="19"/>
        <w:jc w:val="center"/>
        <w:rPr>
          <w:rFonts w:ascii="Times New Roman" w:hAnsi="Times New Roman" w:cs="Times New Roman"/>
          <w:b/>
          <w:iCs/>
          <w:color w:val="000000"/>
          <w:spacing w:val="1"/>
          <w:sz w:val="28"/>
          <w:szCs w:val="28"/>
        </w:rPr>
      </w:pPr>
      <w:r w:rsidRPr="001917D5">
        <w:rPr>
          <w:rFonts w:ascii="Times New Roman" w:hAnsi="Times New Roman" w:cs="Times New Roman"/>
          <w:b/>
          <w:iCs/>
          <w:color w:val="000000"/>
          <w:spacing w:val="1"/>
          <w:sz w:val="28"/>
          <w:szCs w:val="28"/>
        </w:rPr>
        <w:t>Таблиці</w:t>
      </w:r>
    </w:p>
    <w:p w:rsidR="00C55F34" w:rsidRPr="001917D5" w:rsidRDefault="00C55F34" w:rsidP="00DE165A">
      <w:pPr>
        <w:shd w:val="clear" w:color="auto" w:fill="F4F4F4" w:themeFill="background1"/>
        <w:spacing w:after="0" w:line="360" w:lineRule="auto"/>
        <w:ind w:left="10" w:right="10" w:firstLine="698"/>
        <w:jc w:val="both"/>
        <w:rPr>
          <w:rFonts w:ascii="Times New Roman" w:hAnsi="Times New Roman" w:cs="Times New Roman"/>
          <w:sz w:val="28"/>
          <w:szCs w:val="28"/>
        </w:rPr>
      </w:pPr>
      <w:r w:rsidRPr="001917D5">
        <w:rPr>
          <w:rFonts w:ascii="Times New Roman" w:hAnsi="Times New Roman" w:cs="Times New Roman"/>
          <w:color w:val="000000"/>
          <w:spacing w:val="-1"/>
          <w:sz w:val="28"/>
          <w:szCs w:val="28"/>
        </w:rPr>
        <w:t xml:space="preserve">Таблиці нумерують </w:t>
      </w:r>
      <w:proofErr w:type="gramStart"/>
      <w:r w:rsidRPr="001917D5">
        <w:rPr>
          <w:rFonts w:ascii="Times New Roman" w:hAnsi="Times New Roman" w:cs="Times New Roman"/>
          <w:color w:val="000000"/>
          <w:spacing w:val="-1"/>
          <w:sz w:val="28"/>
          <w:szCs w:val="28"/>
        </w:rPr>
        <w:t>посл</w:t>
      </w:r>
      <w:proofErr w:type="gramEnd"/>
      <w:r w:rsidRPr="001917D5">
        <w:rPr>
          <w:rFonts w:ascii="Times New Roman" w:hAnsi="Times New Roman" w:cs="Times New Roman"/>
          <w:color w:val="000000"/>
          <w:spacing w:val="-1"/>
          <w:sz w:val="28"/>
          <w:szCs w:val="28"/>
        </w:rPr>
        <w:t xml:space="preserve">ідовно (за винятком таблиць, поданих у додатках) в </w:t>
      </w:r>
      <w:r w:rsidRPr="001917D5">
        <w:rPr>
          <w:rFonts w:ascii="Times New Roman" w:hAnsi="Times New Roman" w:cs="Times New Roman"/>
          <w:color w:val="000000"/>
          <w:spacing w:val="-4"/>
          <w:sz w:val="28"/>
          <w:szCs w:val="28"/>
        </w:rPr>
        <w:t xml:space="preserve">межах розділу, наприклад: Таблиця 1.2 (друга таблиця першого розділу), та </w:t>
      </w:r>
      <w:r w:rsidRPr="001917D5">
        <w:rPr>
          <w:rFonts w:ascii="Times New Roman" w:hAnsi="Times New Roman" w:cs="Times New Roman"/>
          <w:color w:val="000000"/>
          <w:spacing w:val="-5"/>
          <w:sz w:val="28"/>
          <w:szCs w:val="28"/>
        </w:rPr>
        <w:t xml:space="preserve">розмішують цей надпис </w:t>
      </w:r>
      <w:proofErr w:type="gramStart"/>
      <w:r w:rsidRPr="001917D5">
        <w:rPr>
          <w:rFonts w:ascii="Times New Roman" w:hAnsi="Times New Roman" w:cs="Times New Roman"/>
          <w:color w:val="000000"/>
          <w:spacing w:val="-5"/>
          <w:sz w:val="28"/>
          <w:szCs w:val="28"/>
        </w:rPr>
        <w:t>у</w:t>
      </w:r>
      <w:proofErr w:type="gramEnd"/>
      <w:r w:rsidRPr="001917D5">
        <w:rPr>
          <w:rFonts w:ascii="Times New Roman" w:hAnsi="Times New Roman" w:cs="Times New Roman"/>
          <w:color w:val="000000"/>
          <w:spacing w:val="-5"/>
          <w:sz w:val="28"/>
          <w:szCs w:val="28"/>
        </w:rPr>
        <w:t xml:space="preserve"> </w:t>
      </w:r>
      <w:proofErr w:type="gramStart"/>
      <w:r w:rsidRPr="001917D5">
        <w:rPr>
          <w:rFonts w:ascii="Times New Roman" w:hAnsi="Times New Roman" w:cs="Times New Roman"/>
          <w:color w:val="000000"/>
          <w:spacing w:val="-5"/>
          <w:sz w:val="28"/>
          <w:szCs w:val="28"/>
        </w:rPr>
        <w:t>правому</w:t>
      </w:r>
      <w:proofErr w:type="gramEnd"/>
      <w:r w:rsidRPr="001917D5">
        <w:rPr>
          <w:rFonts w:ascii="Times New Roman" w:hAnsi="Times New Roman" w:cs="Times New Roman"/>
          <w:color w:val="000000"/>
          <w:spacing w:val="-5"/>
          <w:sz w:val="28"/>
          <w:szCs w:val="28"/>
        </w:rPr>
        <w:t xml:space="preserve"> верхньому кути над відповідним заголовком </w:t>
      </w:r>
      <w:r w:rsidRPr="001917D5">
        <w:rPr>
          <w:rFonts w:ascii="Times New Roman" w:hAnsi="Times New Roman" w:cs="Times New Roman"/>
          <w:color w:val="000000"/>
          <w:spacing w:val="-6"/>
          <w:sz w:val="28"/>
          <w:szCs w:val="28"/>
        </w:rPr>
        <w:t>таблиці.</w:t>
      </w:r>
    </w:p>
    <w:p w:rsidR="009D7C45" w:rsidRDefault="009D7C45" w:rsidP="001D3568">
      <w:pPr>
        <w:spacing w:line="360" w:lineRule="auto"/>
        <w:jc w:val="center"/>
        <w:rPr>
          <w:rFonts w:ascii="Times New Roman" w:hAnsi="Times New Roman" w:cs="Times New Roman"/>
          <w:b/>
          <w:i/>
          <w:sz w:val="28"/>
          <w:szCs w:val="28"/>
          <w:lang w:val="uk-UA"/>
        </w:rPr>
      </w:pPr>
    </w:p>
    <w:p w:rsidR="001D3568" w:rsidRPr="001D3568" w:rsidRDefault="001D3568" w:rsidP="001D3568">
      <w:pPr>
        <w:spacing w:line="360" w:lineRule="auto"/>
        <w:jc w:val="center"/>
        <w:rPr>
          <w:rFonts w:ascii="Times New Roman" w:hAnsi="Times New Roman" w:cs="Times New Roman"/>
          <w:b/>
          <w:i/>
          <w:sz w:val="28"/>
          <w:szCs w:val="28"/>
        </w:rPr>
      </w:pPr>
      <w:r w:rsidRPr="001D3568">
        <w:rPr>
          <w:rFonts w:ascii="Times New Roman" w:hAnsi="Times New Roman" w:cs="Times New Roman"/>
          <w:b/>
          <w:i/>
          <w:sz w:val="28"/>
          <w:szCs w:val="28"/>
        </w:rPr>
        <w:t>Захист науково-дослідницької роботи</w:t>
      </w:r>
    </w:p>
    <w:p w:rsidR="001D3568" w:rsidRPr="001D3568" w:rsidRDefault="001D3568" w:rsidP="001D3568">
      <w:pPr>
        <w:spacing w:line="360" w:lineRule="auto"/>
        <w:ind w:firstLine="708"/>
        <w:jc w:val="both"/>
        <w:rPr>
          <w:rFonts w:ascii="Times New Roman" w:hAnsi="Times New Roman" w:cs="Times New Roman"/>
          <w:sz w:val="28"/>
          <w:szCs w:val="28"/>
        </w:rPr>
      </w:pPr>
      <w:proofErr w:type="gramStart"/>
      <w:r w:rsidRPr="001D3568">
        <w:rPr>
          <w:rFonts w:ascii="Times New Roman" w:hAnsi="Times New Roman" w:cs="Times New Roman"/>
          <w:sz w:val="28"/>
          <w:szCs w:val="28"/>
        </w:rPr>
        <w:t>П</w:t>
      </w:r>
      <w:proofErr w:type="gramEnd"/>
      <w:r w:rsidRPr="001D3568">
        <w:rPr>
          <w:rFonts w:ascii="Times New Roman" w:hAnsi="Times New Roman" w:cs="Times New Roman"/>
          <w:sz w:val="28"/>
          <w:szCs w:val="28"/>
        </w:rPr>
        <w:t>ідготовка до захисту починається з написання доповіді. Як правило</w:t>
      </w:r>
      <w:r w:rsidR="00F24051">
        <w:rPr>
          <w:rFonts w:ascii="Times New Roman" w:hAnsi="Times New Roman" w:cs="Times New Roman"/>
          <w:sz w:val="28"/>
          <w:szCs w:val="28"/>
          <w:lang w:val="uk-UA"/>
        </w:rPr>
        <w:t>,</w:t>
      </w:r>
      <w:r w:rsidRPr="001D3568">
        <w:rPr>
          <w:rFonts w:ascii="Times New Roman" w:hAnsi="Times New Roman" w:cs="Times New Roman"/>
          <w:sz w:val="28"/>
          <w:szCs w:val="28"/>
        </w:rPr>
        <w:t xml:space="preserve"> її можна поділити на три частини. Перша частина доповіді повторює </w:t>
      </w:r>
      <w:proofErr w:type="gramStart"/>
      <w:r w:rsidRPr="001D3568">
        <w:rPr>
          <w:rFonts w:ascii="Times New Roman" w:hAnsi="Times New Roman" w:cs="Times New Roman"/>
          <w:sz w:val="28"/>
          <w:szCs w:val="28"/>
        </w:rPr>
        <w:t>вступ</w:t>
      </w:r>
      <w:proofErr w:type="gramEnd"/>
      <w:r w:rsidRPr="001D3568">
        <w:rPr>
          <w:rFonts w:ascii="Times New Roman" w:hAnsi="Times New Roman" w:cs="Times New Roman"/>
          <w:sz w:val="28"/>
          <w:szCs w:val="28"/>
        </w:rPr>
        <w:t xml:space="preserve"> роботи. Друга частина, найбільша в доповіді, присвячується основним результатам </w:t>
      </w:r>
      <w:proofErr w:type="gramStart"/>
      <w:r w:rsidRPr="001D3568">
        <w:rPr>
          <w:rFonts w:ascii="Times New Roman" w:hAnsi="Times New Roman" w:cs="Times New Roman"/>
          <w:sz w:val="28"/>
          <w:szCs w:val="28"/>
        </w:rPr>
        <w:t>досл</w:t>
      </w:r>
      <w:proofErr w:type="gramEnd"/>
      <w:r w:rsidRPr="001D3568">
        <w:rPr>
          <w:rFonts w:ascii="Times New Roman" w:hAnsi="Times New Roman" w:cs="Times New Roman"/>
          <w:sz w:val="28"/>
          <w:szCs w:val="28"/>
        </w:rPr>
        <w:t xml:space="preserve">ідження. Закінчується доповідь заключною частиною, яка складається по тексту висновків науково-дослідницької роботи. </w:t>
      </w:r>
      <w:r w:rsidR="00F24051">
        <w:rPr>
          <w:rFonts w:ascii="Times New Roman" w:hAnsi="Times New Roman" w:cs="Times New Roman"/>
          <w:sz w:val="28"/>
          <w:szCs w:val="28"/>
          <w:lang w:val="uk-UA"/>
        </w:rPr>
        <w:t>У</w:t>
      </w:r>
      <w:r w:rsidRPr="001D3568">
        <w:rPr>
          <w:rFonts w:ascii="Times New Roman" w:hAnsi="Times New Roman" w:cs="Times New Roman"/>
          <w:sz w:val="28"/>
          <w:szCs w:val="28"/>
        </w:rPr>
        <w:t xml:space="preserve"> ній перераховуються основні висновки роботи.</w:t>
      </w:r>
    </w:p>
    <w:p w:rsidR="001D3568" w:rsidRPr="001D3568" w:rsidRDefault="001D3568" w:rsidP="001D3568">
      <w:pPr>
        <w:spacing w:line="360" w:lineRule="auto"/>
        <w:ind w:firstLine="708"/>
        <w:jc w:val="both"/>
        <w:rPr>
          <w:rFonts w:ascii="Times New Roman" w:hAnsi="Times New Roman" w:cs="Times New Roman"/>
          <w:sz w:val="28"/>
          <w:szCs w:val="28"/>
        </w:rPr>
      </w:pPr>
      <w:r w:rsidRPr="001D3568">
        <w:rPr>
          <w:rFonts w:ascii="Times New Roman" w:hAnsi="Times New Roman" w:cs="Times New Roman"/>
          <w:sz w:val="28"/>
          <w:szCs w:val="28"/>
        </w:rPr>
        <w:t xml:space="preserve">До тексту доповіді можуть </w:t>
      </w:r>
      <w:proofErr w:type="gramStart"/>
      <w:r w:rsidRPr="001D3568">
        <w:rPr>
          <w:rFonts w:ascii="Times New Roman" w:hAnsi="Times New Roman" w:cs="Times New Roman"/>
          <w:sz w:val="28"/>
          <w:szCs w:val="28"/>
        </w:rPr>
        <w:t>бути</w:t>
      </w:r>
      <w:proofErr w:type="gramEnd"/>
      <w:r w:rsidRPr="001D3568">
        <w:rPr>
          <w:rFonts w:ascii="Times New Roman" w:hAnsi="Times New Roman" w:cs="Times New Roman"/>
          <w:sz w:val="28"/>
          <w:szCs w:val="28"/>
        </w:rPr>
        <w:t xml:space="preserve"> додані додаткові матеріали (схеми, графіки, діаграми і т.п.), які необхідні для доведення положень, які висуваються </w:t>
      </w:r>
      <w:r w:rsidR="00F24051">
        <w:rPr>
          <w:rFonts w:ascii="Times New Roman" w:hAnsi="Times New Roman" w:cs="Times New Roman"/>
          <w:sz w:val="28"/>
          <w:szCs w:val="28"/>
          <w:lang w:val="uk-UA"/>
        </w:rPr>
        <w:t>й</w:t>
      </w:r>
      <w:r w:rsidRPr="001D3568">
        <w:rPr>
          <w:rFonts w:ascii="Times New Roman" w:hAnsi="Times New Roman" w:cs="Times New Roman"/>
          <w:sz w:val="28"/>
          <w:szCs w:val="28"/>
        </w:rPr>
        <w:t xml:space="preserve"> обґрунтування висновків, а також запропонованих рекомендацій.</w:t>
      </w:r>
    </w:p>
    <w:p w:rsidR="001D3568" w:rsidRPr="001D3568" w:rsidRDefault="001D3568" w:rsidP="001D3568">
      <w:pPr>
        <w:spacing w:line="360" w:lineRule="auto"/>
        <w:ind w:firstLine="708"/>
        <w:jc w:val="both"/>
        <w:rPr>
          <w:rFonts w:ascii="Times New Roman" w:hAnsi="Times New Roman" w:cs="Times New Roman"/>
          <w:sz w:val="28"/>
          <w:szCs w:val="28"/>
        </w:rPr>
      </w:pPr>
      <w:r w:rsidRPr="001D3568">
        <w:rPr>
          <w:rFonts w:ascii="Times New Roman" w:hAnsi="Times New Roman" w:cs="Times New Roman"/>
          <w:sz w:val="28"/>
          <w:szCs w:val="28"/>
        </w:rPr>
        <w:lastRenderedPageBreak/>
        <w:t>Захист науково-дослідницьких робіт звичайно проходить публічно.</w:t>
      </w:r>
    </w:p>
    <w:p w:rsidR="001D3568" w:rsidRPr="001D3568" w:rsidRDefault="001D3568" w:rsidP="001D3568">
      <w:pPr>
        <w:spacing w:line="360" w:lineRule="auto"/>
        <w:ind w:firstLine="708"/>
        <w:jc w:val="both"/>
        <w:rPr>
          <w:rFonts w:ascii="Times New Roman" w:hAnsi="Times New Roman" w:cs="Times New Roman"/>
          <w:sz w:val="28"/>
          <w:szCs w:val="28"/>
        </w:rPr>
      </w:pPr>
      <w:r w:rsidRPr="001D3568">
        <w:rPr>
          <w:rFonts w:ascii="Times New Roman" w:hAnsi="Times New Roman" w:cs="Times New Roman"/>
          <w:sz w:val="28"/>
          <w:szCs w:val="28"/>
        </w:rPr>
        <w:t xml:space="preserve">Мова доповідача </w:t>
      </w:r>
      <w:proofErr w:type="gramStart"/>
      <w:r w:rsidRPr="001D3568">
        <w:rPr>
          <w:rFonts w:ascii="Times New Roman" w:hAnsi="Times New Roman" w:cs="Times New Roman"/>
          <w:sz w:val="28"/>
          <w:szCs w:val="28"/>
        </w:rPr>
        <w:t>повинна</w:t>
      </w:r>
      <w:proofErr w:type="gramEnd"/>
      <w:r w:rsidRPr="001D3568">
        <w:rPr>
          <w:rFonts w:ascii="Times New Roman" w:hAnsi="Times New Roman" w:cs="Times New Roman"/>
          <w:sz w:val="28"/>
          <w:szCs w:val="28"/>
        </w:rPr>
        <w:t xml:space="preserve"> бути ясною, грамотно точною, що робить її зрозумілою і переконливою.</w:t>
      </w:r>
    </w:p>
    <w:p w:rsidR="001D3568" w:rsidRPr="001D3568" w:rsidRDefault="001D3568" w:rsidP="001D3568">
      <w:pPr>
        <w:spacing w:line="360" w:lineRule="auto"/>
        <w:ind w:firstLine="708"/>
        <w:jc w:val="both"/>
        <w:rPr>
          <w:rFonts w:ascii="Times New Roman" w:hAnsi="Times New Roman" w:cs="Times New Roman"/>
          <w:sz w:val="28"/>
          <w:szCs w:val="28"/>
        </w:rPr>
      </w:pPr>
      <w:r w:rsidRPr="001D3568">
        <w:rPr>
          <w:rFonts w:ascii="Times New Roman" w:hAnsi="Times New Roman" w:cs="Times New Roman"/>
          <w:sz w:val="28"/>
          <w:szCs w:val="28"/>
        </w:rPr>
        <w:t xml:space="preserve">Мова </w:t>
      </w:r>
      <w:proofErr w:type="gramStart"/>
      <w:r w:rsidRPr="001D3568">
        <w:rPr>
          <w:rFonts w:ascii="Times New Roman" w:hAnsi="Times New Roman" w:cs="Times New Roman"/>
          <w:sz w:val="28"/>
          <w:szCs w:val="28"/>
        </w:rPr>
        <w:t>повинна</w:t>
      </w:r>
      <w:proofErr w:type="gramEnd"/>
      <w:r w:rsidRPr="001D3568">
        <w:rPr>
          <w:rFonts w:ascii="Times New Roman" w:hAnsi="Times New Roman" w:cs="Times New Roman"/>
          <w:sz w:val="28"/>
          <w:szCs w:val="28"/>
        </w:rPr>
        <w:t xml:space="preserve"> бути також виразною, що залежить від її темпу, тональності й інтонації. Спокійна, нешвидка манера викладу завжди імпонує слухачам.</w:t>
      </w:r>
    </w:p>
    <w:p w:rsidR="001D3568" w:rsidRPr="001D3568" w:rsidRDefault="001D3568" w:rsidP="001D3568">
      <w:pPr>
        <w:spacing w:line="360" w:lineRule="auto"/>
        <w:ind w:firstLine="708"/>
        <w:jc w:val="both"/>
        <w:rPr>
          <w:rFonts w:ascii="Times New Roman" w:hAnsi="Times New Roman" w:cs="Times New Roman"/>
          <w:sz w:val="28"/>
          <w:szCs w:val="28"/>
        </w:rPr>
      </w:pPr>
      <w:r w:rsidRPr="001D3568">
        <w:rPr>
          <w:rFonts w:ascii="Times New Roman" w:hAnsi="Times New Roman" w:cs="Times New Roman"/>
          <w:sz w:val="28"/>
          <w:szCs w:val="28"/>
        </w:rPr>
        <w:t>Велике значення має вибі</w:t>
      </w:r>
      <w:proofErr w:type="gramStart"/>
      <w:r w:rsidRPr="001D3568">
        <w:rPr>
          <w:rFonts w:ascii="Times New Roman" w:hAnsi="Times New Roman" w:cs="Times New Roman"/>
          <w:sz w:val="28"/>
          <w:szCs w:val="28"/>
        </w:rPr>
        <w:t>р</w:t>
      </w:r>
      <w:proofErr w:type="gramEnd"/>
      <w:r w:rsidRPr="001D3568">
        <w:rPr>
          <w:rFonts w:ascii="Times New Roman" w:hAnsi="Times New Roman" w:cs="Times New Roman"/>
          <w:sz w:val="28"/>
          <w:szCs w:val="28"/>
        </w:rPr>
        <w:t xml:space="preserve"> одягу. Елегантність, акуратність, </w:t>
      </w:r>
      <w:proofErr w:type="gramStart"/>
      <w:r w:rsidRPr="001D3568">
        <w:rPr>
          <w:rFonts w:ascii="Times New Roman" w:hAnsi="Times New Roman" w:cs="Times New Roman"/>
          <w:sz w:val="28"/>
          <w:szCs w:val="28"/>
        </w:rPr>
        <w:t>п</w:t>
      </w:r>
      <w:proofErr w:type="gramEnd"/>
      <w:r w:rsidRPr="001D3568">
        <w:rPr>
          <w:rFonts w:ascii="Times New Roman" w:hAnsi="Times New Roman" w:cs="Times New Roman"/>
          <w:sz w:val="28"/>
          <w:szCs w:val="28"/>
        </w:rPr>
        <w:t xml:space="preserve">ідтягнутість в одязі сприяє приємному враженню і </w:t>
      </w:r>
      <w:r w:rsidR="00E94B58">
        <w:rPr>
          <w:rFonts w:ascii="Times New Roman" w:hAnsi="Times New Roman" w:cs="Times New Roman"/>
          <w:sz w:val="28"/>
          <w:szCs w:val="28"/>
          <w:lang w:val="uk-UA"/>
        </w:rPr>
        <w:t>прихильності</w:t>
      </w:r>
      <w:r w:rsidRPr="001D3568">
        <w:rPr>
          <w:rFonts w:ascii="Times New Roman" w:hAnsi="Times New Roman" w:cs="Times New Roman"/>
          <w:sz w:val="28"/>
          <w:szCs w:val="28"/>
        </w:rPr>
        <w:t xml:space="preserve"> журі.</w:t>
      </w:r>
    </w:p>
    <w:p w:rsidR="001D3568" w:rsidRPr="001D3568" w:rsidRDefault="001D3568" w:rsidP="001D3568">
      <w:pPr>
        <w:spacing w:line="360" w:lineRule="auto"/>
        <w:ind w:firstLine="708"/>
        <w:jc w:val="both"/>
        <w:rPr>
          <w:rFonts w:ascii="Times New Roman" w:hAnsi="Times New Roman" w:cs="Times New Roman"/>
          <w:sz w:val="28"/>
          <w:szCs w:val="28"/>
        </w:rPr>
      </w:pPr>
      <w:r w:rsidRPr="001D3568">
        <w:rPr>
          <w:rFonts w:ascii="Times New Roman" w:hAnsi="Times New Roman" w:cs="Times New Roman"/>
          <w:sz w:val="28"/>
          <w:szCs w:val="28"/>
        </w:rPr>
        <w:t>Відповідаючи на запитання, необхідно уважно його слухати і зрозуміти змі</w:t>
      </w:r>
      <w:proofErr w:type="gramStart"/>
      <w:r w:rsidRPr="001D3568">
        <w:rPr>
          <w:rFonts w:ascii="Times New Roman" w:hAnsi="Times New Roman" w:cs="Times New Roman"/>
          <w:sz w:val="28"/>
          <w:szCs w:val="28"/>
        </w:rPr>
        <w:t>ст</w:t>
      </w:r>
      <w:proofErr w:type="gramEnd"/>
      <w:r w:rsidRPr="001D3568">
        <w:rPr>
          <w:rFonts w:ascii="Times New Roman" w:hAnsi="Times New Roman" w:cs="Times New Roman"/>
          <w:sz w:val="28"/>
          <w:szCs w:val="28"/>
        </w:rPr>
        <w:t xml:space="preserve"> того, що цікавить людину, яка його поставила. Бажано на задане питання відповідати відразу, а не вислуховувати </w:t>
      </w:r>
      <w:proofErr w:type="gramStart"/>
      <w:r w:rsidRPr="001D3568">
        <w:rPr>
          <w:rFonts w:ascii="Times New Roman" w:hAnsi="Times New Roman" w:cs="Times New Roman"/>
          <w:sz w:val="28"/>
          <w:szCs w:val="28"/>
        </w:rPr>
        <w:t>вс</w:t>
      </w:r>
      <w:proofErr w:type="gramEnd"/>
      <w:r w:rsidRPr="001D3568">
        <w:rPr>
          <w:rFonts w:ascii="Times New Roman" w:hAnsi="Times New Roman" w:cs="Times New Roman"/>
          <w:sz w:val="28"/>
          <w:szCs w:val="28"/>
        </w:rPr>
        <w:t>і питання,  а потім на них відповідати. При цьому потрібно враховувати, що чітка, логічн</w:t>
      </w:r>
      <w:r w:rsidR="00E94B58">
        <w:rPr>
          <w:rFonts w:ascii="Times New Roman" w:hAnsi="Times New Roman" w:cs="Times New Roman"/>
          <w:sz w:val="28"/>
          <w:szCs w:val="28"/>
          <w:lang w:val="uk-UA"/>
        </w:rPr>
        <w:t>о</w:t>
      </w:r>
      <w:r w:rsidRPr="001D3568">
        <w:rPr>
          <w:rFonts w:ascii="Times New Roman" w:hAnsi="Times New Roman" w:cs="Times New Roman"/>
          <w:sz w:val="28"/>
          <w:szCs w:val="28"/>
        </w:rPr>
        <w:t xml:space="preserve"> аргументована відповідь на попереднє запитання може виключити наступне.</w:t>
      </w:r>
    </w:p>
    <w:p w:rsidR="00F9588A" w:rsidRPr="001D3568" w:rsidRDefault="00F9588A" w:rsidP="00DE165A">
      <w:pPr>
        <w:shd w:val="clear" w:color="auto" w:fill="F4F4F4" w:themeFill="background1"/>
        <w:spacing w:after="0" w:line="360" w:lineRule="auto"/>
        <w:jc w:val="center"/>
        <w:rPr>
          <w:rFonts w:ascii="Times New Roman" w:hAnsi="Times New Roman" w:cs="Times New Roman"/>
          <w:b/>
          <w:color w:val="000000"/>
          <w:spacing w:val="-3"/>
          <w:sz w:val="28"/>
          <w:szCs w:val="28"/>
        </w:rPr>
      </w:pPr>
    </w:p>
    <w:p w:rsidR="00940B98" w:rsidRDefault="00940B9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940B98" w:rsidRDefault="00940B9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940B98" w:rsidRDefault="00940B9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940B98" w:rsidRDefault="00940B9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940B98" w:rsidRDefault="00940B9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940B98" w:rsidRDefault="00940B9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940B98" w:rsidRDefault="00940B9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940B98" w:rsidRDefault="00940B9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940B98" w:rsidRDefault="00940B9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F9588A" w:rsidRDefault="00F9588A"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1D3568" w:rsidRDefault="001D356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1D3568" w:rsidRDefault="001D356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1D3568" w:rsidRDefault="001D3568"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4A4036" w:rsidRDefault="004A4036" w:rsidP="00DE165A">
      <w:pPr>
        <w:shd w:val="clear" w:color="auto" w:fill="F4F4F4" w:themeFill="background1"/>
        <w:spacing w:after="0" w:line="360" w:lineRule="auto"/>
        <w:jc w:val="center"/>
        <w:rPr>
          <w:rFonts w:ascii="Times New Roman" w:hAnsi="Times New Roman" w:cs="Times New Roman"/>
          <w:b/>
          <w:color w:val="000000"/>
          <w:spacing w:val="-3"/>
          <w:sz w:val="28"/>
          <w:szCs w:val="28"/>
          <w:lang w:val="uk-UA"/>
        </w:rPr>
      </w:pPr>
    </w:p>
    <w:p w:rsidR="00C55F34" w:rsidRPr="001917D5" w:rsidRDefault="00C55F34" w:rsidP="00DE165A">
      <w:pPr>
        <w:shd w:val="clear" w:color="auto" w:fill="F4F4F4" w:themeFill="background1"/>
        <w:spacing w:after="0" w:line="360" w:lineRule="auto"/>
        <w:jc w:val="center"/>
        <w:rPr>
          <w:rFonts w:ascii="Times New Roman" w:hAnsi="Times New Roman" w:cs="Times New Roman"/>
          <w:b/>
          <w:color w:val="000000"/>
          <w:spacing w:val="-3"/>
          <w:sz w:val="28"/>
          <w:szCs w:val="28"/>
        </w:rPr>
      </w:pPr>
      <w:r w:rsidRPr="001917D5">
        <w:rPr>
          <w:rFonts w:ascii="Times New Roman" w:hAnsi="Times New Roman" w:cs="Times New Roman"/>
          <w:b/>
          <w:color w:val="000000"/>
          <w:spacing w:val="-3"/>
          <w:sz w:val="28"/>
          <w:szCs w:val="28"/>
        </w:rPr>
        <w:lastRenderedPageBreak/>
        <w:t>Контрольна схема самоперевірки</w:t>
      </w:r>
    </w:p>
    <w:p w:rsidR="00C55F34" w:rsidRPr="001917D5" w:rsidRDefault="00C55F34" w:rsidP="00DE165A">
      <w:pPr>
        <w:shd w:val="clear" w:color="auto" w:fill="F4F4F4" w:themeFill="background1"/>
        <w:spacing w:after="0" w:line="360" w:lineRule="auto"/>
        <w:ind w:left="19" w:right="10" w:firstLine="499"/>
        <w:jc w:val="center"/>
        <w:rPr>
          <w:rFonts w:ascii="Times New Roman" w:hAnsi="Times New Roman" w:cs="Times New Roman"/>
          <w:b/>
          <w:color w:val="000000"/>
          <w:spacing w:val="-3"/>
          <w:sz w:val="28"/>
          <w:szCs w:val="28"/>
        </w:rPr>
      </w:pPr>
      <w:r w:rsidRPr="001917D5">
        <w:rPr>
          <w:rFonts w:ascii="Times New Roman" w:hAnsi="Times New Roman" w:cs="Times New Roman"/>
          <w:b/>
          <w:color w:val="000000"/>
          <w:spacing w:val="-3"/>
          <w:sz w:val="28"/>
          <w:szCs w:val="28"/>
        </w:rPr>
        <w:t>виконаної науково-дослідницької роботи</w: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171pt;margin-top:.6pt;width:131.1pt;height:26.35pt;z-index:251660288">
            <v:textbox style="mso-next-textbox:#_x0000_s1026">
              <w:txbxContent>
                <w:p w:rsidR="00F24051" w:rsidRPr="00C55F34" w:rsidRDefault="00F24051" w:rsidP="00C55F34">
                  <w:pPr>
                    <w:spacing w:after="0" w:line="240" w:lineRule="auto"/>
                    <w:jc w:val="center"/>
                    <w:rPr>
                      <w:rFonts w:ascii="Times New Roman" w:hAnsi="Times New Roman" w:cs="Times New Roman"/>
                      <w:b/>
                      <w:sz w:val="28"/>
                      <w:szCs w:val="28"/>
                    </w:rPr>
                  </w:pPr>
                  <w:proofErr w:type="gramStart"/>
                  <w:r w:rsidRPr="00C55F34">
                    <w:rPr>
                      <w:rFonts w:ascii="Times New Roman" w:hAnsi="Times New Roman" w:cs="Times New Roman"/>
                      <w:b/>
                      <w:sz w:val="28"/>
                      <w:szCs w:val="28"/>
                    </w:rPr>
                    <w:t>Вступ</w:t>
                  </w:r>
                  <w:proofErr w:type="gramEnd"/>
                </w:p>
              </w:txbxContent>
            </v:textbox>
          </v:rect>
        </w:pict>
      </w:r>
      <w:r>
        <w:rPr>
          <w:rFonts w:ascii="Times New Roman" w:hAnsi="Times New Roman" w:cs="Times New Roman"/>
          <w:b/>
          <w:noProof/>
          <w:sz w:val="28"/>
          <w:szCs w:val="28"/>
        </w:rPr>
        <w:pict>
          <v:line id="_x0000_s1036" style="position:absolute;left:0;text-align:left;flip:x;z-index:251670528" from="304.95pt,14.85pt" to="404.7pt,14.85pt"/>
        </w:pict>
      </w:r>
      <w:r>
        <w:rPr>
          <w:rFonts w:ascii="Times New Roman" w:hAnsi="Times New Roman" w:cs="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399pt;margin-top:14.85pt;width:25.65pt;height:57pt;z-index:251671552"/>
        </w:pict>
      </w: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line id="_x0000_s1034" style="position:absolute;left:0;text-align:left;flip:x;z-index:251668480" from="71.25pt,1.6pt" to="171pt,1.6pt"/>
        </w:pict>
      </w:r>
      <w:r>
        <w:rPr>
          <w:rFonts w:ascii="Times New Roman" w:hAnsi="Times New Roman" w:cs="Times New Roman"/>
          <w:b/>
          <w:noProof/>
          <w:sz w:val="28"/>
          <w:szCs w:val="28"/>
        </w:rPr>
        <w:pict>
          <v:shape id="_x0000_s1035" type="#_x0000_t67" style="position:absolute;left:0;text-align:left;margin-left:57pt;margin-top:1.6pt;width:25.65pt;height:57pt;z-index:251669504"/>
        </w:pict>
      </w:r>
    </w:p>
    <w:p w:rsidR="00C55F34" w:rsidRPr="001917D5" w:rsidRDefault="00C55F34" w:rsidP="00DE165A">
      <w:pPr>
        <w:shd w:val="clear" w:color="auto" w:fill="F4F4F4" w:themeFill="background1"/>
        <w:spacing w:after="0" w:line="360" w:lineRule="auto"/>
        <w:ind w:firstLine="540"/>
        <w:jc w:val="center"/>
        <w:rPr>
          <w:rFonts w:ascii="Times New Roman" w:hAnsi="Times New Roman" w:cs="Times New Roman"/>
          <w:b/>
          <w:sz w:val="28"/>
          <w:szCs w:val="28"/>
        </w:rPr>
      </w:pP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rect id="_x0000_s1027" style="position:absolute;left:0;text-align:left;margin-left:22.8pt;margin-top:10.3pt;width:91.2pt;height:143.65pt;z-index:251661312">
            <v:textbox style="mso-next-textbox:#_x0000_s1027">
              <w:txbxContent>
                <w:p w:rsidR="00F24051" w:rsidRPr="00C55F34" w:rsidRDefault="00F24051" w:rsidP="00C55F34">
                  <w:pPr>
                    <w:spacing w:after="0" w:line="240" w:lineRule="auto"/>
                    <w:jc w:val="center"/>
                    <w:rPr>
                      <w:rFonts w:ascii="Times New Roman" w:hAnsi="Times New Roman" w:cs="Times New Roman"/>
                      <w:i/>
                      <w:sz w:val="28"/>
                      <w:szCs w:val="28"/>
                    </w:rPr>
                  </w:pPr>
                  <w:r w:rsidRPr="00C55F34">
                    <w:rPr>
                      <w:rFonts w:ascii="Times New Roman" w:hAnsi="Times New Roman" w:cs="Times New Roman"/>
                      <w:i/>
                      <w:sz w:val="28"/>
                      <w:szCs w:val="28"/>
                    </w:rPr>
                    <w:t>Розділ 1</w:t>
                  </w:r>
                </w:p>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Чи відповідає</w:t>
                  </w:r>
                </w:p>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завданню</w:t>
                  </w:r>
                  <w:proofErr w:type="gramStart"/>
                  <w:r w:rsidRPr="00C55F34">
                    <w:rPr>
                      <w:rFonts w:ascii="Times New Roman" w:hAnsi="Times New Roman" w:cs="Times New Roman"/>
                      <w:sz w:val="28"/>
                      <w:szCs w:val="28"/>
                    </w:rPr>
                    <w:t>1</w:t>
                  </w:r>
                  <w:proofErr w:type="gramEnd"/>
                </w:p>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1.1.</w:t>
                  </w:r>
                </w:p>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1.2.</w:t>
                  </w:r>
                </w:p>
                <w:p w:rsidR="00F24051" w:rsidRPr="007D4DBC" w:rsidRDefault="00F24051" w:rsidP="00C55F34">
                  <w:pPr>
                    <w:spacing w:after="0" w:line="240" w:lineRule="auto"/>
                    <w:jc w:val="center"/>
                    <w:rPr>
                      <w:sz w:val="32"/>
                      <w:szCs w:val="32"/>
                    </w:rPr>
                  </w:pPr>
                  <w:r w:rsidRPr="00C55F34">
                    <w:rPr>
                      <w:rFonts w:ascii="Times New Roman" w:hAnsi="Times New Roman" w:cs="Times New Roman"/>
                      <w:sz w:val="28"/>
                      <w:szCs w:val="28"/>
                    </w:rPr>
                    <w:t>1.3.</w:t>
                  </w:r>
                </w:p>
              </w:txbxContent>
            </v:textbox>
          </v:rect>
        </w:pict>
      </w:r>
      <w:r>
        <w:rPr>
          <w:rFonts w:ascii="Times New Roman" w:hAnsi="Times New Roman" w:cs="Times New Roman"/>
          <w:b/>
          <w:noProof/>
          <w:sz w:val="28"/>
          <w:szCs w:val="28"/>
        </w:rPr>
        <w:pict>
          <v:rect id="_x0000_s1028" style="position:absolute;left:0;text-align:left;margin-left:356.25pt;margin-top:7.45pt;width:94.05pt;height:140.8pt;z-index:251662336">
            <v:textbox style="mso-next-textbox:#_x0000_s1028">
              <w:txbxContent>
                <w:p w:rsidR="00F24051" w:rsidRPr="00C55F34" w:rsidRDefault="00F24051" w:rsidP="00C55F34">
                  <w:pPr>
                    <w:spacing w:after="0" w:line="240" w:lineRule="auto"/>
                    <w:jc w:val="center"/>
                    <w:rPr>
                      <w:rFonts w:ascii="Times New Roman" w:hAnsi="Times New Roman" w:cs="Times New Roman"/>
                      <w:i/>
                      <w:sz w:val="28"/>
                      <w:szCs w:val="28"/>
                    </w:rPr>
                  </w:pPr>
                  <w:r w:rsidRPr="00C55F34">
                    <w:rPr>
                      <w:rFonts w:ascii="Times New Roman" w:hAnsi="Times New Roman" w:cs="Times New Roman"/>
                      <w:i/>
                      <w:sz w:val="28"/>
                      <w:szCs w:val="28"/>
                    </w:rPr>
                    <w:t>Розділ 2</w:t>
                  </w:r>
                </w:p>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Чи відповідає</w:t>
                  </w:r>
                </w:p>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завданню</w:t>
                  </w:r>
                  <w:proofErr w:type="gramStart"/>
                  <w:r w:rsidRPr="00C55F34">
                    <w:rPr>
                      <w:rFonts w:ascii="Times New Roman" w:hAnsi="Times New Roman" w:cs="Times New Roman"/>
                      <w:sz w:val="28"/>
                      <w:szCs w:val="28"/>
                    </w:rPr>
                    <w:t>2</w:t>
                  </w:r>
                  <w:proofErr w:type="gramEnd"/>
                </w:p>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2.1.</w:t>
                  </w:r>
                </w:p>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2.2.</w:t>
                  </w:r>
                </w:p>
                <w:p w:rsidR="00F24051" w:rsidRPr="00C55F34" w:rsidRDefault="00F24051" w:rsidP="00C55F34">
                  <w:pPr>
                    <w:spacing w:line="240" w:lineRule="auto"/>
                    <w:jc w:val="center"/>
                    <w:rPr>
                      <w:rFonts w:ascii="Times New Roman" w:hAnsi="Times New Roman" w:cs="Times New Roman"/>
                      <w:sz w:val="28"/>
                      <w:szCs w:val="28"/>
                    </w:rPr>
                  </w:pPr>
                  <w:r w:rsidRPr="00C55F34">
                    <w:rPr>
                      <w:rFonts w:ascii="Times New Roman" w:hAnsi="Times New Roman" w:cs="Times New Roman"/>
                      <w:sz w:val="28"/>
                      <w:szCs w:val="28"/>
                    </w:rPr>
                    <w:t>2.3.</w:t>
                  </w:r>
                </w:p>
                <w:p w:rsidR="00F24051" w:rsidRDefault="00F24051" w:rsidP="00C55F34"/>
              </w:txbxContent>
            </v:textbox>
          </v:rect>
        </w:pict>
      </w: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shape id="_x0000_s1045" type="#_x0000_t67" style="position:absolute;left:0;text-align:left;margin-left:296.4pt;margin-top:14.15pt;width:14.25pt;height:115.15pt;z-index:251679744"/>
        </w:pict>
      </w: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shape id="_x0000_s1044" type="#_x0000_t67" style="position:absolute;left:0;text-align:left;margin-left:159.6pt;margin-top:.9pt;width:11.4pt;height:118pt;z-index:251678720"/>
        </w:pict>
      </w:r>
      <w:r>
        <w:rPr>
          <w:rFonts w:ascii="Times New Roman" w:hAnsi="Times New Roman" w:cs="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114pt;margin-top:6.6pt;width:48.45pt;height:14.25pt;z-index:251674624"/>
        </w:pict>
      </w:r>
      <w:r>
        <w:rPr>
          <w:rFonts w:ascii="Times New Roman" w:hAnsi="Times New Roman" w:cs="Times New Roman"/>
          <w:b/>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left:0;text-align:left;margin-left:304.95pt;margin-top:3.75pt;width:51.3pt;height:14.25pt;z-index:251676672"/>
        </w:pic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shape id="_x0000_s1038" type="#_x0000_t13" style="position:absolute;left:0;text-align:left;margin-left:114pt;margin-top:11.45pt;width:48.45pt;height:14.25pt;z-index:251672576"/>
        </w:pict>
      </w:r>
      <w:r>
        <w:rPr>
          <w:rFonts w:ascii="Times New Roman" w:hAnsi="Times New Roman" w:cs="Times New Roman"/>
          <w:b/>
          <w:noProof/>
          <w:sz w:val="28"/>
          <w:szCs w:val="28"/>
        </w:rPr>
        <w:pict>
          <v:shape id="_x0000_s1041" type="#_x0000_t66" style="position:absolute;left:0;text-align:left;margin-left:304.95pt;margin-top:11.45pt;width:51.3pt;height:14.25pt;z-index:251675648"/>
        </w:pic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shape id="_x0000_s1039" type="#_x0000_t13" style="position:absolute;left:0;text-align:left;margin-left:114pt;margin-top:13.45pt;width:48.45pt;height:14.25pt;z-index:251673600"/>
        </w:pict>
      </w: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shape id="_x0000_s1043" type="#_x0000_t66" style="position:absolute;left:0;text-align:left;margin-left:304.95pt;margin-top:3.05pt;width:51.3pt;height:14.25pt;z-index:251677696"/>
        </w:pic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rect id="_x0000_s1029" style="position:absolute;left:0;text-align:left;margin-left:59.85pt;margin-top:12.35pt;width:116.85pt;height:22.35pt;z-index:251663360">
            <v:textbox style="mso-next-textbox:#_x0000_s1029">
              <w:txbxContent>
                <w:p w:rsidR="00F24051" w:rsidRPr="00C55F34" w:rsidRDefault="00F24051" w:rsidP="00C55F34">
                  <w:pPr>
                    <w:shd w:val="clear" w:color="auto" w:fill="F4F4F4" w:themeFill="background1"/>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Висновки</w:t>
                  </w:r>
                </w:p>
              </w:txbxContent>
            </v:textbox>
          </v:rect>
        </w:pict>
      </w:r>
      <w:r>
        <w:rPr>
          <w:rFonts w:ascii="Times New Roman" w:hAnsi="Times New Roman" w:cs="Times New Roman"/>
          <w:b/>
          <w:noProof/>
          <w:sz w:val="28"/>
          <w:szCs w:val="28"/>
        </w:rPr>
        <w:pict>
          <v:rect id="_x0000_s1030" style="position:absolute;left:0;text-align:left;margin-left:259.35pt;margin-top:6.2pt;width:122.55pt;height:26.3pt;z-index:251664384">
            <v:textbox style="mso-next-textbox:#_x0000_s1030">
              <w:txbxContent>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Висновки</w:t>
                  </w:r>
                </w:p>
                <w:p w:rsidR="00F24051" w:rsidRDefault="00F24051" w:rsidP="00C55F34">
                  <w:pPr>
                    <w:spacing w:after="0"/>
                  </w:pPr>
                </w:p>
              </w:txbxContent>
            </v:textbox>
          </v:rect>
        </w:pic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shape id="_x0000_s1046" type="#_x0000_t67" style="position:absolute;left:0;text-align:left;margin-left:91.2pt;margin-top:-.35pt;width:42.75pt;height:30.9pt;z-index:251680768"/>
        </w:pict>
      </w:r>
      <w:r>
        <w:rPr>
          <w:rFonts w:ascii="Times New Roman" w:hAnsi="Times New Roman" w:cs="Times New Roman"/>
          <w:b/>
          <w:noProof/>
          <w:sz w:val="28"/>
          <w:szCs w:val="28"/>
        </w:rPr>
        <w:pict>
          <v:shape id="_x0000_s1049" type="#_x0000_t67" style="position:absolute;left:0;text-align:left;margin-left:299.25pt;margin-top:-.35pt;width:42.75pt;height:30.9pt;z-index:251683840"/>
        </w:pic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rect id="_x0000_s1031" style="position:absolute;left:0;text-align:left;margin-left:91.2pt;margin-top:-.2pt;width:259.35pt;height:27.5pt;z-index:251665408">
            <v:textbox>
              <w:txbxContent>
                <w:p w:rsidR="00F24051" w:rsidRPr="009541C8" w:rsidRDefault="00F24051" w:rsidP="00C55F34">
                  <w:pPr>
                    <w:spacing w:after="0" w:line="240" w:lineRule="auto"/>
                    <w:jc w:val="center"/>
                    <w:rPr>
                      <w:sz w:val="36"/>
                      <w:szCs w:val="36"/>
                    </w:rPr>
                  </w:pPr>
                  <w:r w:rsidRPr="00C55F34">
                    <w:rPr>
                      <w:rFonts w:ascii="Times New Roman" w:hAnsi="Times New Roman" w:cs="Times New Roman"/>
                      <w:sz w:val="28"/>
                      <w:szCs w:val="28"/>
                    </w:rPr>
                    <w:t>Висновки або заключна частина</w:t>
                  </w:r>
                  <w:r>
                    <w:rPr>
                      <w:sz w:val="36"/>
                      <w:szCs w:val="36"/>
                    </w:rPr>
                    <w:t xml:space="preserve"> роботи</w:t>
                  </w:r>
                </w:p>
              </w:txbxContent>
            </v:textbox>
          </v:rect>
        </w:pict>
      </w: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shape id="_x0000_s1048" type="#_x0000_t67" style="position:absolute;left:0;text-align:left;margin-left:202.35pt;margin-top:11.2pt;width:39.9pt;height:33.75pt;z-index:251682816"/>
        </w:pic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rect id="_x0000_s1032" style="position:absolute;left:0;text-align:left;margin-left:105.45pt;margin-top:13.2pt;width:236.55pt;height:30.5pt;z-index:251666432">
            <v:textbox>
              <w:txbxContent>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Список використаної літератури</w:t>
                  </w:r>
                </w:p>
              </w:txbxContent>
            </v:textbox>
          </v:rect>
        </w:pic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shape id="_x0000_s1047" type="#_x0000_t67" style="position:absolute;left:0;text-align:left;margin-left:196.65pt;margin-top:11.9pt;width:51.3pt;height:27.65pt;z-index:251681792"/>
        </w:pic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C55F34" w:rsidRPr="001917D5" w:rsidRDefault="00412481" w:rsidP="00DE165A">
      <w:pPr>
        <w:shd w:val="clear" w:color="auto" w:fill="F4F4F4" w:themeFill="background1"/>
        <w:spacing w:after="0" w:line="360" w:lineRule="auto"/>
        <w:ind w:firstLine="540"/>
        <w:jc w:val="right"/>
        <w:rPr>
          <w:rFonts w:ascii="Times New Roman" w:hAnsi="Times New Roman" w:cs="Times New Roman"/>
          <w:b/>
          <w:sz w:val="28"/>
          <w:szCs w:val="28"/>
        </w:rPr>
      </w:pPr>
      <w:r>
        <w:rPr>
          <w:rFonts w:ascii="Times New Roman" w:hAnsi="Times New Roman" w:cs="Times New Roman"/>
          <w:b/>
          <w:noProof/>
          <w:sz w:val="28"/>
          <w:szCs w:val="28"/>
        </w:rPr>
        <w:pict>
          <v:rect id="_x0000_s1033" style="position:absolute;left:0;text-align:left;margin-left:162.45pt;margin-top:8.2pt;width:119.7pt;height:27.65pt;z-index:251667456">
            <v:textbox style="mso-next-textbox:#_x0000_s1033">
              <w:txbxContent>
                <w:p w:rsidR="00F24051" w:rsidRPr="00C55F34" w:rsidRDefault="00F24051" w:rsidP="00C55F34">
                  <w:pPr>
                    <w:spacing w:after="0" w:line="240" w:lineRule="auto"/>
                    <w:jc w:val="center"/>
                    <w:rPr>
                      <w:rFonts w:ascii="Times New Roman" w:hAnsi="Times New Roman" w:cs="Times New Roman"/>
                      <w:sz w:val="28"/>
                      <w:szCs w:val="28"/>
                    </w:rPr>
                  </w:pPr>
                  <w:r w:rsidRPr="00C55F34">
                    <w:rPr>
                      <w:rFonts w:ascii="Times New Roman" w:hAnsi="Times New Roman" w:cs="Times New Roman"/>
                      <w:sz w:val="28"/>
                      <w:szCs w:val="28"/>
                    </w:rPr>
                    <w:t>Додатки</w:t>
                  </w:r>
                </w:p>
              </w:txbxContent>
            </v:textbox>
          </v:rect>
        </w:pict>
      </w:r>
    </w:p>
    <w:p w:rsidR="00C55F34" w:rsidRPr="001917D5" w:rsidRDefault="00C55F34" w:rsidP="00DE165A">
      <w:pPr>
        <w:shd w:val="clear" w:color="auto" w:fill="F4F4F4" w:themeFill="background1"/>
        <w:spacing w:after="0" w:line="360" w:lineRule="auto"/>
        <w:ind w:firstLine="540"/>
        <w:jc w:val="right"/>
        <w:rPr>
          <w:rFonts w:ascii="Times New Roman" w:hAnsi="Times New Roman" w:cs="Times New Roman"/>
          <w:b/>
          <w:sz w:val="28"/>
          <w:szCs w:val="28"/>
        </w:rPr>
      </w:pPr>
    </w:p>
    <w:p w:rsidR="00E76F2D" w:rsidRDefault="00E76F2D"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183683" w:rsidRPr="001D3568" w:rsidRDefault="001D3568" w:rsidP="001D3568">
      <w:pPr>
        <w:pStyle w:val="a7"/>
        <w:rPr>
          <w:b/>
          <w:sz w:val="36"/>
          <w:szCs w:val="36"/>
          <w:lang w:val="uk-UA"/>
        </w:rPr>
      </w:pPr>
      <w:r w:rsidRPr="001D3568">
        <w:rPr>
          <w:b/>
          <w:sz w:val="36"/>
          <w:szCs w:val="36"/>
          <w:lang w:val="uk-UA"/>
        </w:rPr>
        <w:lastRenderedPageBreak/>
        <w:t xml:space="preserve">Висновки </w:t>
      </w:r>
    </w:p>
    <w:p w:rsidR="00183683" w:rsidRDefault="00183683" w:rsidP="00DE165A">
      <w:pPr>
        <w:autoSpaceDE w:val="0"/>
        <w:autoSpaceDN w:val="0"/>
        <w:adjustRightInd w:val="0"/>
        <w:spacing w:after="0" w:line="360" w:lineRule="auto"/>
        <w:ind w:firstLine="708"/>
        <w:jc w:val="both"/>
        <w:rPr>
          <w:rFonts w:ascii="Times New Roman" w:hAnsi="Times New Roman" w:cs="Times New Roman"/>
          <w:sz w:val="28"/>
          <w:szCs w:val="28"/>
          <w:lang w:val="uk-UA"/>
        </w:rPr>
      </w:pPr>
    </w:p>
    <w:p w:rsidR="00183683" w:rsidRDefault="00183683" w:rsidP="00183683">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183683">
        <w:rPr>
          <w:rFonts w:ascii="Times New Roman" w:hAnsi="Times New Roman" w:cs="Times New Roman"/>
          <w:sz w:val="28"/>
          <w:szCs w:val="28"/>
          <w:lang w:val="uk-UA"/>
        </w:rPr>
        <w:t xml:space="preserve">Вивчення біології </w:t>
      </w:r>
      <w:r w:rsidR="001D3568">
        <w:rPr>
          <w:rFonts w:ascii="Times New Roman" w:hAnsi="Times New Roman" w:cs="Times New Roman"/>
          <w:sz w:val="28"/>
          <w:szCs w:val="28"/>
          <w:lang w:val="uk-UA"/>
        </w:rPr>
        <w:t xml:space="preserve">та екології </w:t>
      </w:r>
      <w:r w:rsidRPr="00183683">
        <w:rPr>
          <w:rFonts w:ascii="Times New Roman" w:hAnsi="Times New Roman" w:cs="Times New Roman"/>
          <w:sz w:val="28"/>
          <w:szCs w:val="28"/>
          <w:lang w:val="uk-UA"/>
        </w:rPr>
        <w:t>забезпечує внутрішню потребу школяра в дослідній діяльності.</w:t>
      </w:r>
    </w:p>
    <w:p w:rsidR="004A4036" w:rsidRPr="00183683" w:rsidRDefault="004A4036" w:rsidP="004A4036">
      <w:pPr>
        <w:pStyle w:val="a3"/>
        <w:autoSpaceDE w:val="0"/>
        <w:autoSpaceDN w:val="0"/>
        <w:adjustRightInd w:val="0"/>
        <w:spacing w:after="0" w:line="360" w:lineRule="auto"/>
        <w:jc w:val="both"/>
        <w:rPr>
          <w:rFonts w:ascii="Times New Roman" w:hAnsi="Times New Roman" w:cs="Times New Roman"/>
          <w:sz w:val="28"/>
          <w:szCs w:val="28"/>
          <w:lang w:val="uk-UA"/>
        </w:rPr>
      </w:pPr>
    </w:p>
    <w:p w:rsidR="00183683" w:rsidRDefault="00183683" w:rsidP="00183683">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183683">
        <w:rPr>
          <w:rFonts w:ascii="Times New Roman" w:hAnsi="Times New Roman" w:cs="Times New Roman"/>
          <w:sz w:val="28"/>
          <w:szCs w:val="28"/>
          <w:lang w:val="uk-UA"/>
        </w:rPr>
        <w:t>Дослідниць</w:t>
      </w:r>
      <w:r w:rsidR="001D3568">
        <w:rPr>
          <w:rFonts w:ascii="Times New Roman" w:hAnsi="Times New Roman" w:cs="Times New Roman"/>
          <w:sz w:val="28"/>
          <w:szCs w:val="28"/>
          <w:lang w:val="uk-UA"/>
        </w:rPr>
        <w:t>кі компетенції формуються в процесі урочної та позаурочної роботи.</w:t>
      </w:r>
    </w:p>
    <w:p w:rsidR="004A4036" w:rsidRPr="004A4036" w:rsidRDefault="004A4036" w:rsidP="004A4036">
      <w:pPr>
        <w:pStyle w:val="a3"/>
        <w:rPr>
          <w:rFonts w:ascii="Times New Roman" w:hAnsi="Times New Roman" w:cs="Times New Roman"/>
          <w:sz w:val="28"/>
          <w:szCs w:val="28"/>
          <w:lang w:val="uk-UA"/>
        </w:rPr>
      </w:pPr>
    </w:p>
    <w:p w:rsidR="001D3568" w:rsidRDefault="001D3568" w:rsidP="00183683">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Школяр сам обирає форму свого залучення до дослідної діяльності відповідно до своїх потреб.</w:t>
      </w:r>
    </w:p>
    <w:p w:rsidR="004A4036" w:rsidRPr="004A4036" w:rsidRDefault="004A4036" w:rsidP="004A4036">
      <w:pPr>
        <w:pStyle w:val="a3"/>
        <w:rPr>
          <w:rFonts w:ascii="Times New Roman" w:hAnsi="Times New Roman" w:cs="Times New Roman"/>
          <w:sz w:val="28"/>
          <w:szCs w:val="28"/>
          <w:lang w:val="uk-UA"/>
        </w:rPr>
      </w:pPr>
    </w:p>
    <w:p w:rsidR="001D3568" w:rsidRDefault="001D3568" w:rsidP="00183683">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Учитель організовує творчий процес, розвиває дослідницький потенціал, психологічно готує юних </w:t>
      </w:r>
      <w:r w:rsidR="00E94B58">
        <w:rPr>
          <w:rFonts w:ascii="Times New Roman" w:hAnsi="Times New Roman" w:cs="Times New Roman"/>
          <w:sz w:val="28"/>
          <w:szCs w:val="28"/>
          <w:lang w:val="uk-UA"/>
        </w:rPr>
        <w:t xml:space="preserve">дослідників; учить їх боротися </w:t>
      </w:r>
      <w:r>
        <w:rPr>
          <w:rFonts w:ascii="Times New Roman" w:hAnsi="Times New Roman" w:cs="Times New Roman"/>
          <w:sz w:val="28"/>
          <w:szCs w:val="28"/>
          <w:lang w:val="uk-UA"/>
        </w:rPr>
        <w:t>з труднощами, знаходити успіх у самому процесі дослідження</w:t>
      </w:r>
      <w:r w:rsidR="004A4036">
        <w:rPr>
          <w:rFonts w:ascii="Times New Roman" w:hAnsi="Times New Roman" w:cs="Times New Roman"/>
          <w:sz w:val="28"/>
          <w:szCs w:val="28"/>
          <w:lang w:val="uk-UA"/>
        </w:rPr>
        <w:t>.</w:t>
      </w:r>
    </w:p>
    <w:p w:rsidR="004A4036" w:rsidRPr="004A4036" w:rsidRDefault="004A4036" w:rsidP="004A4036">
      <w:pPr>
        <w:pStyle w:val="a3"/>
        <w:rPr>
          <w:rFonts w:ascii="Times New Roman" w:hAnsi="Times New Roman" w:cs="Times New Roman"/>
          <w:sz w:val="28"/>
          <w:szCs w:val="28"/>
          <w:lang w:val="uk-UA"/>
        </w:rPr>
      </w:pPr>
    </w:p>
    <w:p w:rsidR="00C01960" w:rsidRDefault="00C01960" w:rsidP="00C01960">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навчального матеріалу й формування навчально-дослідницьких умінь – єдиний творчий процес. Чим вищий рівень сформованості навчально-дослідницьких умінь, тим ґрунтовніші знання учнів і більший інтерес до навчально-дослідницької діяльності.</w:t>
      </w:r>
      <w:r w:rsidRPr="00C01960">
        <w:rPr>
          <w:rFonts w:ascii="Times New Roman" w:hAnsi="Times New Roman" w:cs="Times New Roman"/>
          <w:sz w:val="28"/>
          <w:szCs w:val="28"/>
          <w:lang w:val="uk-UA"/>
        </w:rPr>
        <w:t xml:space="preserve"> </w:t>
      </w:r>
    </w:p>
    <w:p w:rsidR="004A4036" w:rsidRPr="004A4036" w:rsidRDefault="004A4036" w:rsidP="004A4036">
      <w:pPr>
        <w:pStyle w:val="a3"/>
        <w:rPr>
          <w:rFonts w:ascii="Times New Roman" w:hAnsi="Times New Roman" w:cs="Times New Roman"/>
          <w:sz w:val="28"/>
          <w:szCs w:val="28"/>
          <w:lang w:val="uk-UA"/>
        </w:rPr>
      </w:pPr>
    </w:p>
    <w:p w:rsidR="00C01960" w:rsidRPr="00183683" w:rsidRDefault="00C01960" w:rsidP="00C01960">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183683">
        <w:rPr>
          <w:rFonts w:ascii="Times New Roman" w:hAnsi="Times New Roman" w:cs="Times New Roman"/>
          <w:sz w:val="28"/>
          <w:szCs w:val="28"/>
          <w:lang w:val="uk-UA"/>
        </w:rPr>
        <w:t>Урахування всіх особливостей організації науково-дослідної роботи забезпечує формування творчої особистості з достатнім рівнем дослідницьких компетенцій та потребою в інтелектуальному самовдосконаленні, дає змогу побачити перспективу особистісного розвитку, поглибити потребу в науковому пізнанні й дослідництві.</w:t>
      </w:r>
    </w:p>
    <w:p w:rsidR="001D3568" w:rsidRDefault="001D3568" w:rsidP="004A4036">
      <w:pPr>
        <w:pStyle w:val="a3"/>
        <w:autoSpaceDE w:val="0"/>
        <w:autoSpaceDN w:val="0"/>
        <w:adjustRightInd w:val="0"/>
        <w:spacing w:after="0" w:line="360" w:lineRule="auto"/>
        <w:jc w:val="both"/>
        <w:rPr>
          <w:rFonts w:ascii="Times New Roman" w:hAnsi="Times New Roman" w:cs="Times New Roman"/>
          <w:sz w:val="28"/>
          <w:szCs w:val="28"/>
          <w:lang w:val="uk-UA"/>
        </w:rPr>
      </w:pPr>
    </w:p>
    <w:p w:rsidR="00E94B58" w:rsidRDefault="00E94B58" w:rsidP="004A4036">
      <w:pPr>
        <w:pStyle w:val="a3"/>
        <w:autoSpaceDE w:val="0"/>
        <w:autoSpaceDN w:val="0"/>
        <w:adjustRightInd w:val="0"/>
        <w:spacing w:after="0" w:line="360" w:lineRule="auto"/>
        <w:jc w:val="both"/>
        <w:rPr>
          <w:rFonts w:ascii="Times New Roman" w:hAnsi="Times New Roman" w:cs="Times New Roman"/>
          <w:sz w:val="28"/>
          <w:szCs w:val="28"/>
          <w:lang w:val="uk-UA"/>
        </w:rPr>
      </w:pPr>
    </w:p>
    <w:p w:rsidR="00E94B58" w:rsidRDefault="00E94B58" w:rsidP="004A4036">
      <w:pPr>
        <w:pStyle w:val="a3"/>
        <w:autoSpaceDE w:val="0"/>
        <w:autoSpaceDN w:val="0"/>
        <w:adjustRightInd w:val="0"/>
        <w:spacing w:after="0" w:line="360" w:lineRule="auto"/>
        <w:jc w:val="both"/>
        <w:rPr>
          <w:rFonts w:ascii="Times New Roman" w:hAnsi="Times New Roman" w:cs="Times New Roman"/>
          <w:sz w:val="28"/>
          <w:szCs w:val="28"/>
          <w:lang w:val="uk-UA"/>
        </w:rPr>
      </w:pPr>
    </w:p>
    <w:p w:rsidR="00E94B58" w:rsidRDefault="00E94B58" w:rsidP="004A4036">
      <w:pPr>
        <w:pStyle w:val="a3"/>
        <w:autoSpaceDE w:val="0"/>
        <w:autoSpaceDN w:val="0"/>
        <w:adjustRightInd w:val="0"/>
        <w:spacing w:after="0" w:line="360" w:lineRule="auto"/>
        <w:jc w:val="both"/>
        <w:rPr>
          <w:rFonts w:ascii="Times New Roman" w:hAnsi="Times New Roman" w:cs="Times New Roman"/>
          <w:sz w:val="28"/>
          <w:szCs w:val="28"/>
          <w:lang w:val="uk-UA"/>
        </w:rPr>
      </w:pPr>
    </w:p>
    <w:p w:rsidR="00E94B58" w:rsidRDefault="00E94B58" w:rsidP="004A4036">
      <w:pPr>
        <w:pStyle w:val="a3"/>
        <w:autoSpaceDE w:val="0"/>
        <w:autoSpaceDN w:val="0"/>
        <w:adjustRightInd w:val="0"/>
        <w:spacing w:after="0" w:line="360" w:lineRule="auto"/>
        <w:jc w:val="both"/>
        <w:rPr>
          <w:rFonts w:ascii="Times New Roman" w:hAnsi="Times New Roman" w:cs="Times New Roman"/>
          <w:sz w:val="28"/>
          <w:szCs w:val="28"/>
          <w:lang w:val="uk-UA"/>
        </w:rPr>
      </w:pPr>
    </w:p>
    <w:p w:rsidR="00E94B58" w:rsidRPr="001D3568" w:rsidRDefault="00E94B58" w:rsidP="00E94B58">
      <w:pPr>
        <w:pStyle w:val="a7"/>
        <w:rPr>
          <w:b/>
          <w:sz w:val="36"/>
          <w:szCs w:val="36"/>
          <w:lang w:val="uk-UA"/>
        </w:rPr>
      </w:pPr>
      <w:r>
        <w:rPr>
          <w:b/>
          <w:sz w:val="36"/>
          <w:szCs w:val="36"/>
          <w:lang w:val="uk-UA"/>
        </w:rPr>
        <w:lastRenderedPageBreak/>
        <w:t>Використані джерела</w:t>
      </w:r>
      <w:r w:rsidRPr="001D3568">
        <w:rPr>
          <w:b/>
          <w:sz w:val="36"/>
          <w:szCs w:val="36"/>
          <w:lang w:val="uk-UA"/>
        </w:rPr>
        <w:t xml:space="preserve"> </w:t>
      </w:r>
    </w:p>
    <w:p w:rsidR="00E94B58" w:rsidRDefault="00E94B58" w:rsidP="00A20F90">
      <w:pPr>
        <w:pStyle w:val="a3"/>
        <w:numPr>
          <w:ilvl w:val="0"/>
          <w:numId w:val="34"/>
        </w:numPr>
        <w:autoSpaceDE w:val="0"/>
        <w:autoSpaceDN w:val="0"/>
        <w:adjustRightInd w:val="0"/>
        <w:spacing w:after="0" w:line="360" w:lineRule="auto"/>
        <w:jc w:val="both"/>
        <w:rPr>
          <w:rFonts w:ascii="Times New Roman" w:hAnsi="Times New Roman" w:cs="Times New Roman"/>
          <w:sz w:val="28"/>
          <w:szCs w:val="28"/>
          <w:lang w:val="uk-UA"/>
        </w:rPr>
      </w:pPr>
      <w:r w:rsidRPr="00A20F90">
        <w:rPr>
          <w:rFonts w:ascii="Times New Roman" w:hAnsi="Times New Roman" w:cs="Times New Roman"/>
          <w:sz w:val="28"/>
          <w:szCs w:val="28"/>
          <w:lang w:val="uk-UA"/>
        </w:rPr>
        <w:t>Верзілін М.М. Загальна методика викладання біології</w:t>
      </w:r>
      <w:r w:rsidR="00A20F90">
        <w:rPr>
          <w:rFonts w:ascii="Times New Roman" w:hAnsi="Times New Roman" w:cs="Times New Roman"/>
          <w:sz w:val="28"/>
          <w:szCs w:val="28"/>
          <w:lang w:val="uk-UA"/>
        </w:rPr>
        <w:t xml:space="preserve"> / </w:t>
      </w:r>
      <w:r w:rsidR="00A20F90" w:rsidRPr="00A20F90">
        <w:rPr>
          <w:rFonts w:ascii="Times New Roman" w:hAnsi="Times New Roman" w:cs="Times New Roman"/>
          <w:sz w:val="28"/>
          <w:szCs w:val="28"/>
          <w:lang w:val="uk-UA"/>
        </w:rPr>
        <w:t xml:space="preserve">Верзілін М.М., Корсунська В.М. </w:t>
      </w:r>
      <w:r w:rsidRPr="00A20F90">
        <w:rPr>
          <w:rFonts w:ascii="Times New Roman" w:hAnsi="Times New Roman" w:cs="Times New Roman"/>
          <w:sz w:val="28"/>
          <w:szCs w:val="28"/>
          <w:lang w:val="uk-UA"/>
        </w:rPr>
        <w:t xml:space="preserve"> – К.: Вища школа, 1980. – 352 с.</w:t>
      </w:r>
    </w:p>
    <w:p w:rsidR="00A20F90" w:rsidRDefault="00A20F90" w:rsidP="00A20F90">
      <w:pPr>
        <w:pStyle w:val="a3"/>
        <w:numPr>
          <w:ilvl w:val="0"/>
          <w:numId w:val="34"/>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Криворучко М.В. Особливості проведення практичних і лабораторних робіт із природничих предметів / Криворучко М.В. // Біологія. – 2013. –   № 15.</w:t>
      </w:r>
    </w:p>
    <w:p w:rsidR="00E65E10" w:rsidRDefault="00E65E10" w:rsidP="00A20F90">
      <w:pPr>
        <w:pStyle w:val="a3"/>
        <w:numPr>
          <w:ilvl w:val="0"/>
          <w:numId w:val="34"/>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Навчально-дослідницька діяльність як засіб духовно-творчого розвитку молоді: </w:t>
      </w:r>
      <w:r>
        <w:rPr>
          <w:rFonts w:ascii="Times New Roman" w:hAnsi="Times New Roman" w:cs="Times New Roman"/>
          <w:sz w:val="28"/>
          <w:szCs w:val="28"/>
          <w:lang w:val="uk-UA"/>
        </w:rPr>
        <w:sym w:font="Symbol" w:char="F05B"/>
      </w:r>
      <w:r>
        <w:rPr>
          <w:rFonts w:ascii="Times New Roman" w:hAnsi="Times New Roman" w:cs="Times New Roman"/>
          <w:sz w:val="28"/>
          <w:szCs w:val="28"/>
          <w:lang w:val="uk-UA"/>
        </w:rPr>
        <w:t>зб. наукових праць</w:t>
      </w:r>
      <w:r>
        <w:rPr>
          <w:rFonts w:ascii="Times New Roman" w:hAnsi="Times New Roman" w:cs="Times New Roman"/>
          <w:sz w:val="28"/>
          <w:szCs w:val="28"/>
          <w:lang w:val="uk-UA"/>
        </w:rPr>
        <w:sym w:font="Symbol" w:char="F05D"/>
      </w:r>
      <w:r>
        <w:rPr>
          <w:rFonts w:ascii="Times New Roman" w:hAnsi="Times New Roman" w:cs="Times New Roman"/>
          <w:sz w:val="28"/>
          <w:szCs w:val="28"/>
          <w:lang w:val="uk-UA"/>
        </w:rPr>
        <w:t>. – Вип. 2 – Херсон: Освіта, 1998.</w:t>
      </w:r>
    </w:p>
    <w:p w:rsidR="00A20F90" w:rsidRDefault="00A20F90" w:rsidP="00A20F90">
      <w:pPr>
        <w:pStyle w:val="a3"/>
        <w:numPr>
          <w:ilvl w:val="0"/>
          <w:numId w:val="34"/>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Падун Н.О. Навчально-дослідна діяльність як засіб формування дослідницьких умінь учнів / Падун Н.О. // Наукові записки НДУ імені М.Гоголя. Психолого-педагогічні науки. – 2012. – № 1.</w:t>
      </w:r>
    </w:p>
    <w:p w:rsidR="008A7C9A" w:rsidRDefault="008A7C9A" w:rsidP="008A7C9A">
      <w:pPr>
        <w:pStyle w:val="a3"/>
        <w:numPr>
          <w:ilvl w:val="0"/>
          <w:numId w:val="34"/>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Пластюк А. Організація дослідницької діяльності учнів / Пластюк А. // Біологія. Шкільний світ. – 2011. – № 4.</w:t>
      </w:r>
    </w:p>
    <w:p w:rsidR="00123FB7" w:rsidRDefault="00E65E10" w:rsidP="00123FB7">
      <w:pPr>
        <w:pStyle w:val="a3"/>
        <w:numPr>
          <w:ilvl w:val="0"/>
          <w:numId w:val="34"/>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Фіцула М.М. Педагогика: Навчальний посібник для студентів вищих педагогічних закладів освіти. – К.: Академія, 2000.</w:t>
      </w:r>
    </w:p>
    <w:p w:rsidR="00365BE8" w:rsidRPr="00123FB7" w:rsidRDefault="00123FB7" w:rsidP="00123FB7">
      <w:pPr>
        <w:pStyle w:val="a3"/>
        <w:numPr>
          <w:ilvl w:val="0"/>
          <w:numId w:val="34"/>
        </w:numPr>
        <w:autoSpaceDE w:val="0"/>
        <w:autoSpaceDN w:val="0"/>
        <w:adjustRightInd w:val="0"/>
        <w:spacing w:after="0" w:line="360" w:lineRule="auto"/>
        <w:jc w:val="both"/>
        <w:rPr>
          <w:rFonts w:ascii="Times New Roman" w:hAnsi="Times New Roman" w:cs="Times New Roman"/>
          <w:sz w:val="28"/>
          <w:szCs w:val="28"/>
          <w:lang w:val="uk-UA"/>
        </w:rPr>
      </w:pPr>
      <w:r w:rsidRPr="00123FB7">
        <w:rPr>
          <w:rFonts w:ascii="Times New Roman" w:eastAsia="Times New Roman" w:hAnsi="Times New Roman" w:cs="Times New Roman"/>
          <w:bCs/>
          <w:color w:val="000000"/>
          <w:sz w:val="28"/>
          <w:szCs w:val="28"/>
          <w:lang w:val="uk-UA" w:eastAsia="ru-RU"/>
        </w:rPr>
        <w:t xml:space="preserve">Шведун Г.Г.  </w:t>
      </w:r>
      <w:r w:rsidR="00365BE8" w:rsidRPr="00123FB7">
        <w:rPr>
          <w:rFonts w:ascii="Times New Roman" w:eastAsia="Times New Roman" w:hAnsi="Times New Roman" w:cs="Times New Roman"/>
          <w:bCs/>
          <w:color w:val="000000"/>
          <w:sz w:val="28"/>
          <w:szCs w:val="28"/>
          <w:lang w:val="uk-UA" w:eastAsia="ru-RU"/>
        </w:rPr>
        <w:t xml:space="preserve">Організація дослідної роботи учнів. / Шведун Г.Г. </w:t>
      </w:r>
      <w:r w:rsidRPr="00123FB7">
        <w:rPr>
          <w:rFonts w:ascii="Times New Roman" w:eastAsia="Times New Roman" w:hAnsi="Times New Roman" w:cs="Times New Roman"/>
          <w:bCs/>
          <w:color w:val="000000"/>
          <w:sz w:val="28"/>
          <w:szCs w:val="28"/>
          <w:lang w:val="uk-UA" w:eastAsia="ru-RU"/>
        </w:rPr>
        <w:t xml:space="preserve"> – </w:t>
      </w:r>
      <w:r w:rsidR="00365BE8" w:rsidRPr="00123FB7">
        <w:rPr>
          <w:rFonts w:ascii="Times New Roman" w:eastAsia="Times New Roman" w:hAnsi="Times New Roman" w:cs="Times New Roman"/>
          <w:bCs/>
          <w:color w:val="000000"/>
          <w:sz w:val="28"/>
          <w:szCs w:val="28"/>
          <w:lang w:eastAsia="ru-RU"/>
        </w:rPr>
        <w:t>[Електронний ресурс].</w:t>
      </w:r>
      <w:r>
        <w:rPr>
          <w:rFonts w:ascii="Times New Roman" w:eastAsia="Times New Roman" w:hAnsi="Times New Roman" w:cs="Times New Roman"/>
          <w:bCs/>
          <w:color w:val="000000"/>
          <w:sz w:val="28"/>
          <w:szCs w:val="28"/>
          <w:lang w:val="uk-UA" w:eastAsia="ru-RU"/>
        </w:rPr>
        <w:t xml:space="preserve"> </w:t>
      </w:r>
      <w:r w:rsidR="00365BE8" w:rsidRPr="00365BE8">
        <w:t>–</w:t>
      </w:r>
      <w:r>
        <w:rPr>
          <w:lang w:val="uk-UA"/>
        </w:rPr>
        <w:t xml:space="preserve"> </w:t>
      </w:r>
      <w:r w:rsidR="00365BE8" w:rsidRPr="00123FB7">
        <w:rPr>
          <w:rFonts w:ascii="Times New Roman" w:eastAsia="Times New Roman" w:hAnsi="Times New Roman" w:cs="Times New Roman"/>
          <w:bCs/>
          <w:color w:val="000000"/>
          <w:sz w:val="28"/>
          <w:szCs w:val="28"/>
          <w:lang w:val="uk-UA" w:eastAsia="ru-RU"/>
        </w:rPr>
        <w:t>Р</w:t>
      </w:r>
      <w:r>
        <w:rPr>
          <w:rFonts w:ascii="Times New Roman" w:eastAsia="Times New Roman" w:hAnsi="Times New Roman" w:cs="Times New Roman"/>
          <w:bCs/>
          <w:color w:val="000000"/>
          <w:sz w:val="28"/>
          <w:szCs w:val="28"/>
          <w:lang w:val="uk-UA" w:eastAsia="ru-RU"/>
        </w:rPr>
        <w:t xml:space="preserve">ежим доступу: </w:t>
      </w:r>
      <w:r w:rsidR="00365BE8" w:rsidRPr="00123FB7">
        <w:rPr>
          <w:rFonts w:ascii="Times New Roman" w:eastAsia="Times New Roman" w:hAnsi="Times New Roman" w:cs="Times New Roman"/>
          <w:bCs/>
          <w:color w:val="000000"/>
          <w:sz w:val="28"/>
          <w:szCs w:val="28"/>
          <w:lang w:val="en-US" w:eastAsia="ru-RU"/>
        </w:rPr>
        <w:t>URL</w:t>
      </w:r>
      <w:r w:rsidR="00365BE8" w:rsidRPr="00123FB7">
        <w:rPr>
          <w:rFonts w:ascii="Times New Roman" w:eastAsia="Times New Roman" w:hAnsi="Times New Roman" w:cs="Times New Roman"/>
          <w:bCs/>
          <w:color w:val="000000"/>
          <w:sz w:val="28"/>
          <w:szCs w:val="28"/>
          <w:lang w:val="uk-UA" w:eastAsia="ru-RU"/>
        </w:rPr>
        <w:t>:</w:t>
      </w:r>
      <w:r w:rsidR="00365BE8" w:rsidRPr="00123FB7">
        <w:rPr>
          <w:lang w:val="uk-UA" w:eastAsia="ru-RU"/>
        </w:rPr>
        <w:t xml:space="preserve"> </w:t>
      </w:r>
      <w:hyperlink r:id="rId15" w:history="1">
        <w:r w:rsidRPr="00123FB7">
          <w:rPr>
            <w:rStyle w:val="ae"/>
            <w:rFonts w:ascii="Times New Roman" w:hAnsi="Times New Roman" w:cs="Times New Roman"/>
            <w:sz w:val="28"/>
            <w:szCs w:val="28"/>
            <w:lang w:val="uk-UA"/>
          </w:rPr>
          <w:t>http://literacy.com.ua/attachments/article/303/11-0114.pdf</w:t>
        </w:r>
      </w:hyperlink>
    </w:p>
    <w:p w:rsidR="00123FB7" w:rsidRPr="00123FB7" w:rsidRDefault="00123FB7" w:rsidP="00123FB7">
      <w:pPr>
        <w:pStyle w:val="a3"/>
        <w:autoSpaceDE w:val="0"/>
        <w:autoSpaceDN w:val="0"/>
        <w:adjustRightInd w:val="0"/>
        <w:spacing w:after="0" w:line="360" w:lineRule="auto"/>
        <w:rPr>
          <w:rFonts w:ascii="Times New Roman" w:hAnsi="Times New Roman" w:cs="Times New Roman"/>
          <w:sz w:val="28"/>
          <w:szCs w:val="28"/>
          <w:lang w:val="uk-UA"/>
        </w:rPr>
      </w:pPr>
    </w:p>
    <w:p w:rsidR="008A7C9A" w:rsidRPr="00E65E10" w:rsidRDefault="008A7C9A" w:rsidP="00365BE8">
      <w:pPr>
        <w:autoSpaceDE w:val="0"/>
        <w:autoSpaceDN w:val="0"/>
        <w:adjustRightInd w:val="0"/>
        <w:spacing w:after="0" w:line="360" w:lineRule="auto"/>
        <w:ind w:left="360"/>
        <w:jc w:val="both"/>
        <w:rPr>
          <w:rFonts w:ascii="Times New Roman" w:hAnsi="Times New Roman" w:cs="Times New Roman"/>
          <w:sz w:val="28"/>
          <w:szCs w:val="28"/>
          <w:lang w:val="uk-UA"/>
        </w:rPr>
      </w:pPr>
    </w:p>
    <w:p w:rsidR="00E94B58" w:rsidRDefault="00E94B58" w:rsidP="00E94B58">
      <w:pPr>
        <w:autoSpaceDE w:val="0"/>
        <w:autoSpaceDN w:val="0"/>
        <w:adjustRightInd w:val="0"/>
        <w:spacing w:after="0" w:line="360" w:lineRule="auto"/>
        <w:ind w:left="360"/>
        <w:jc w:val="both"/>
        <w:rPr>
          <w:rFonts w:ascii="Times New Roman" w:hAnsi="Times New Roman" w:cs="Times New Roman"/>
          <w:sz w:val="28"/>
          <w:szCs w:val="28"/>
          <w:lang w:val="uk-UA"/>
        </w:rPr>
      </w:pPr>
    </w:p>
    <w:p w:rsidR="00360A6D" w:rsidRDefault="00360A6D" w:rsidP="00E94B58">
      <w:pPr>
        <w:autoSpaceDE w:val="0"/>
        <w:autoSpaceDN w:val="0"/>
        <w:adjustRightInd w:val="0"/>
        <w:spacing w:after="0" w:line="360" w:lineRule="auto"/>
        <w:ind w:left="360"/>
        <w:jc w:val="both"/>
        <w:rPr>
          <w:rFonts w:ascii="Times New Roman" w:hAnsi="Times New Roman" w:cs="Times New Roman"/>
          <w:sz w:val="28"/>
          <w:szCs w:val="28"/>
          <w:lang w:val="uk-UA"/>
        </w:rPr>
      </w:pPr>
    </w:p>
    <w:p w:rsidR="00360A6D" w:rsidRDefault="00360A6D" w:rsidP="00E94B58">
      <w:pPr>
        <w:autoSpaceDE w:val="0"/>
        <w:autoSpaceDN w:val="0"/>
        <w:adjustRightInd w:val="0"/>
        <w:spacing w:after="0" w:line="360" w:lineRule="auto"/>
        <w:ind w:left="360"/>
        <w:jc w:val="both"/>
        <w:rPr>
          <w:rFonts w:ascii="Times New Roman" w:hAnsi="Times New Roman" w:cs="Times New Roman"/>
          <w:sz w:val="28"/>
          <w:szCs w:val="28"/>
          <w:lang w:val="uk-UA"/>
        </w:rPr>
      </w:pPr>
    </w:p>
    <w:p w:rsidR="00360A6D" w:rsidRDefault="00360A6D" w:rsidP="00E94B58">
      <w:pPr>
        <w:autoSpaceDE w:val="0"/>
        <w:autoSpaceDN w:val="0"/>
        <w:adjustRightInd w:val="0"/>
        <w:spacing w:after="0" w:line="360" w:lineRule="auto"/>
        <w:ind w:left="360"/>
        <w:jc w:val="both"/>
        <w:rPr>
          <w:rFonts w:ascii="Times New Roman" w:hAnsi="Times New Roman" w:cs="Times New Roman"/>
          <w:sz w:val="28"/>
          <w:szCs w:val="28"/>
          <w:lang w:val="uk-UA"/>
        </w:rPr>
      </w:pPr>
    </w:p>
    <w:p w:rsidR="00360A6D" w:rsidRDefault="00360A6D" w:rsidP="00E94B58">
      <w:pPr>
        <w:autoSpaceDE w:val="0"/>
        <w:autoSpaceDN w:val="0"/>
        <w:adjustRightInd w:val="0"/>
        <w:spacing w:after="0" w:line="360" w:lineRule="auto"/>
        <w:ind w:left="360"/>
        <w:jc w:val="both"/>
        <w:rPr>
          <w:rFonts w:ascii="Times New Roman" w:hAnsi="Times New Roman" w:cs="Times New Roman"/>
          <w:sz w:val="28"/>
          <w:szCs w:val="28"/>
          <w:lang w:val="uk-UA"/>
        </w:rPr>
      </w:pPr>
    </w:p>
    <w:p w:rsidR="00360A6D" w:rsidRDefault="00360A6D" w:rsidP="00E94B58">
      <w:pPr>
        <w:autoSpaceDE w:val="0"/>
        <w:autoSpaceDN w:val="0"/>
        <w:adjustRightInd w:val="0"/>
        <w:spacing w:after="0" w:line="360" w:lineRule="auto"/>
        <w:ind w:left="360"/>
        <w:jc w:val="both"/>
        <w:rPr>
          <w:rFonts w:ascii="Times New Roman" w:hAnsi="Times New Roman" w:cs="Times New Roman"/>
          <w:sz w:val="28"/>
          <w:szCs w:val="28"/>
          <w:lang w:val="uk-UA"/>
        </w:rPr>
      </w:pPr>
    </w:p>
    <w:p w:rsidR="00360A6D" w:rsidRDefault="00360A6D" w:rsidP="00E94B58">
      <w:pPr>
        <w:autoSpaceDE w:val="0"/>
        <w:autoSpaceDN w:val="0"/>
        <w:adjustRightInd w:val="0"/>
        <w:spacing w:after="0" w:line="360" w:lineRule="auto"/>
        <w:ind w:left="360"/>
        <w:jc w:val="both"/>
        <w:rPr>
          <w:rFonts w:ascii="Times New Roman" w:hAnsi="Times New Roman" w:cs="Times New Roman"/>
          <w:sz w:val="28"/>
          <w:szCs w:val="28"/>
          <w:lang w:val="uk-UA"/>
        </w:rPr>
      </w:pPr>
    </w:p>
    <w:p w:rsidR="00360A6D" w:rsidRDefault="00360A6D" w:rsidP="00E94B58">
      <w:pPr>
        <w:autoSpaceDE w:val="0"/>
        <w:autoSpaceDN w:val="0"/>
        <w:adjustRightInd w:val="0"/>
        <w:spacing w:after="0" w:line="360" w:lineRule="auto"/>
        <w:ind w:left="360"/>
        <w:jc w:val="both"/>
        <w:rPr>
          <w:rFonts w:ascii="Times New Roman" w:hAnsi="Times New Roman" w:cs="Times New Roman"/>
          <w:sz w:val="28"/>
          <w:szCs w:val="28"/>
          <w:lang w:val="uk-UA"/>
        </w:rPr>
      </w:pPr>
    </w:p>
    <w:p w:rsidR="00360A6D" w:rsidRDefault="00360A6D" w:rsidP="00E94B58">
      <w:pPr>
        <w:autoSpaceDE w:val="0"/>
        <w:autoSpaceDN w:val="0"/>
        <w:adjustRightInd w:val="0"/>
        <w:spacing w:after="0" w:line="360" w:lineRule="auto"/>
        <w:ind w:left="360"/>
        <w:jc w:val="both"/>
        <w:rPr>
          <w:rFonts w:ascii="Times New Roman" w:hAnsi="Times New Roman" w:cs="Times New Roman"/>
          <w:sz w:val="28"/>
          <w:szCs w:val="28"/>
          <w:lang w:val="uk-UA"/>
        </w:rPr>
      </w:pPr>
    </w:p>
    <w:p w:rsidR="00360A6D" w:rsidRPr="00E94B58" w:rsidRDefault="00360A6D" w:rsidP="00E94B58">
      <w:pPr>
        <w:autoSpaceDE w:val="0"/>
        <w:autoSpaceDN w:val="0"/>
        <w:adjustRightInd w:val="0"/>
        <w:spacing w:after="0" w:line="360" w:lineRule="auto"/>
        <w:ind w:left="360"/>
        <w:jc w:val="both"/>
        <w:rPr>
          <w:rFonts w:ascii="Times New Roman" w:hAnsi="Times New Roman" w:cs="Times New Roman"/>
          <w:sz w:val="28"/>
          <w:szCs w:val="28"/>
          <w:lang w:val="uk-UA"/>
        </w:rPr>
      </w:pPr>
    </w:p>
    <w:sectPr w:rsidR="00360A6D" w:rsidRPr="00E94B58" w:rsidSect="008A0859">
      <w:footerReference w:type="default" r:id="rId16"/>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F3" w:rsidRDefault="00EB38F3" w:rsidP="0099661B">
      <w:pPr>
        <w:spacing w:after="0" w:line="240" w:lineRule="auto"/>
      </w:pPr>
      <w:r>
        <w:separator/>
      </w:r>
    </w:p>
  </w:endnote>
  <w:endnote w:type="continuationSeparator" w:id="0">
    <w:p w:rsidR="00EB38F3" w:rsidRDefault="00EB38F3" w:rsidP="0099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SchoolBookC">
    <w:altName w:val="MS Mincho"/>
    <w:panose1 w:val="00000000000000000000"/>
    <w:charset w:val="80"/>
    <w:family w:val="auto"/>
    <w:notTrueType/>
    <w:pitch w:val="default"/>
    <w:sig w:usb0="00000201" w:usb1="08070000" w:usb2="00000010" w:usb3="00000000" w:csb0="00020004" w:csb1="00000000"/>
  </w:font>
  <w:font w:name="UkrainianTimesETBold">
    <w:altName w:val="Times New Roman"/>
    <w:panose1 w:val="00000000000000000000"/>
    <w:charset w:val="00"/>
    <w:family w:val="roman"/>
    <w:notTrueType/>
    <w:pitch w:val="default"/>
    <w:sig w:usb0="00000003" w:usb1="00000000" w:usb2="00000000" w:usb3="00000000" w:csb0="00000001" w:csb1="00000000"/>
  </w:font>
  <w:font w:name="UkrainianTimesET">
    <w:altName w:val="Times New Roman"/>
    <w:panose1 w:val="00000000000000000000"/>
    <w:charset w:val="00"/>
    <w:family w:val="roman"/>
    <w:notTrueType/>
    <w:pitch w:val="default"/>
    <w:sig w:usb0="00000003" w:usb1="00000000" w:usb2="00000000" w:usb3="00000000" w:csb0="00000001" w:csb1="00000000"/>
  </w:font>
  <w:font w:name="UkrainianTimesET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3783"/>
      <w:docPartObj>
        <w:docPartGallery w:val="Page Numbers (Bottom of Page)"/>
        <w:docPartUnique/>
      </w:docPartObj>
    </w:sdtPr>
    <w:sdtContent>
      <w:p w:rsidR="00F24051" w:rsidRDefault="008A0859">
        <w:pPr>
          <w:pStyle w:val="ac"/>
        </w:pPr>
        <w:r w:rsidRPr="00FC03C8">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921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8A0859" w:rsidRDefault="008A0859">
                    <w:pPr>
                      <w:pStyle w:val="ac"/>
                      <w:pBdr>
                        <w:top w:val="single" w:sz="12" w:space="1" w:color="9BBB59" w:themeColor="accent3"/>
                        <w:bottom w:val="single" w:sz="48" w:space="1" w:color="9BBB59" w:themeColor="accent3"/>
                      </w:pBdr>
                      <w:jc w:val="center"/>
                      <w:rPr>
                        <w:sz w:val="28"/>
                        <w:szCs w:val="28"/>
                      </w:rPr>
                    </w:pPr>
                    <w:fldSimple w:instr=" PAGE    \* MERGEFORMAT ">
                      <w:r w:rsidR="00855B63" w:rsidRPr="00855B63">
                        <w:rPr>
                          <w:noProof/>
                          <w:sz w:val="28"/>
                          <w:szCs w:val="28"/>
                        </w:rPr>
                        <w:t>47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F3" w:rsidRDefault="00EB38F3" w:rsidP="0099661B">
      <w:pPr>
        <w:spacing w:after="0" w:line="240" w:lineRule="auto"/>
      </w:pPr>
      <w:r>
        <w:separator/>
      </w:r>
    </w:p>
  </w:footnote>
  <w:footnote w:type="continuationSeparator" w:id="0">
    <w:p w:rsidR="00EB38F3" w:rsidRDefault="00EB38F3" w:rsidP="00996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9.75pt;height:9.75pt" o:bullet="t">
        <v:imagedata r:id="rId1" o:title="BD21301_"/>
      </v:shape>
    </w:pict>
  </w:numPicBullet>
  <w:abstractNum w:abstractNumId="0">
    <w:nsid w:val="FFFFFFFE"/>
    <w:multiLevelType w:val="singleLevel"/>
    <w:tmpl w:val="7A5EEBE2"/>
    <w:lvl w:ilvl="0">
      <w:numFmt w:val="decimal"/>
      <w:lvlText w:val="*"/>
      <w:lvlJc w:val="left"/>
    </w:lvl>
  </w:abstractNum>
  <w:abstractNum w:abstractNumId="1">
    <w:nsid w:val="02A7640D"/>
    <w:multiLevelType w:val="hybridMultilevel"/>
    <w:tmpl w:val="CBC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854278"/>
    <w:multiLevelType w:val="hybridMultilevel"/>
    <w:tmpl w:val="84D8F6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047615"/>
    <w:multiLevelType w:val="hybridMultilevel"/>
    <w:tmpl w:val="87900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37074"/>
    <w:multiLevelType w:val="hybridMultilevel"/>
    <w:tmpl w:val="BA422996"/>
    <w:lvl w:ilvl="0" w:tplc="0F826AF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233CE6"/>
    <w:multiLevelType w:val="hybridMultilevel"/>
    <w:tmpl w:val="1ED88BEC"/>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B0AD8"/>
    <w:multiLevelType w:val="hybridMultilevel"/>
    <w:tmpl w:val="CDD2AE00"/>
    <w:lvl w:ilvl="0" w:tplc="E72C14C2">
      <w:start w:val="1"/>
      <w:numFmt w:val="bullet"/>
      <w:lvlText w:val=""/>
      <w:lvlPicBulletId w:val="0"/>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D40B06"/>
    <w:multiLevelType w:val="hybridMultilevel"/>
    <w:tmpl w:val="3490D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45BC4"/>
    <w:multiLevelType w:val="hybridMultilevel"/>
    <w:tmpl w:val="83F6E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530DE"/>
    <w:multiLevelType w:val="hybridMultilevel"/>
    <w:tmpl w:val="C7D6F3C4"/>
    <w:lvl w:ilvl="0" w:tplc="60C60E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5257AA"/>
    <w:multiLevelType w:val="hybridMultilevel"/>
    <w:tmpl w:val="AD9CDBCA"/>
    <w:lvl w:ilvl="0" w:tplc="92D8F3D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9752D"/>
    <w:multiLevelType w:val="hybridMultilevel"/>
    <w:tmpl w:val="5440A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A1D72"/>
    <w:multiLevelType w:val="hybridMultilevel"/>
    <w:tmpl w:val="A080D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F1448"/>
    <w:multiLevelType w:val="hybridMultilevel"/>
    <w:tmpl w:val="72ACA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8F35DB"/>
    <w:multiLevelType w:val="hybridMultilevel"/>
    <w:tmpl w:val="AEDE2A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54D80"/>
    <w:multiLevelType w:val="hybridMultilevel"/>
    <w:tmpl w:val="C6428F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73488A"/>
    <w:multiLevelType w:val="hybridMultilevel"/>
    <w:tmpl w:val="3BF80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8752E6"/>
    <w:multiLevelType w:val="hybridMultilevel"/>
    <w:tmpl w:val="500E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A50AF"/>
    <w:multiLevelType w:val="hybridMultilevel"/>
    <w:tmpl w:val="204E98E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3EB423C"/>
    <w:multiLevelType w:val="hybridMultilevel"/>
    <w:tmpl w:val="8AF42718"/>
    <w:lvl w:ilvl="0" w:tplc="7A5EEBE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1696F"/>
    <w:multiLevelType w:val="hybridMultilevel"/>
    <w:tmpl w:val="A9442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F46350"/>
    <w:multiLevelType w:val="hybridMultilevel"/>
    <w:tmpl w:val="1E0870CE"/>
    <w:lvl w:ilvl="0" w:tplc="2F8C53E0">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6F51250"/>
    <w:multiLevelType w:val="hybridMultilevel"/>
    <w:tmpl w:val="59F81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B55A48"/>
    <w:multiLevelType w:val="multilevel"/>
    <w:tmpl w:val="9AD8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3165A1"/>
    <w:multiLevelType w:val="hybridMultilevel"/>
    <w:tmpl w:val="1ABE5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621422"/>
    <w:multiLevelType w:val="hybridMultilevel"/>
    <w:tmpl w:val="67660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1D7D44"/>
    <w:multiLevelType w:val="hybridMultilevel"/>
    <w:tmpl w:val="E92A9A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5768EB"/>
    <w:multiLevelType w:val="hybridMultilevel"/>
    <w:tmpl w:val="AF606B5C"/>
    <w:lvl w:ilvl="0" w:tplc="8BE8CD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12DD8"/>
    <w:multiLevelType w:val="hybridMultilevel"/>
    <w:tmpl w:val="CB868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2F02FC"/>
    <w:multiLevelType w:val="hybridMultilevel"/>
    <w:tmpl w:val="FDAA1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59582F"/>
    <w:multiLevelType w:val="hybridMultilevel"/>
    <w:tmpl w:val="B95A42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27709"/>
    <w:multiLevelType w:val="multilevel"/>
    <w:tmpl w:val="F1F0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6966BD"/>
    <w:multiLevelType w:val="hybridMultilevel"/>
    <w:tmpl w:val="AF7E1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4A1F08"/>
    <w:multiLevelType w:val="hybridMultilevel"/>
    <w:tmpl w:val="BC5A6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8"/>
  </w:num>
  <w:num w:numId="4">
    <w:abstractNumId w:val="33"/>
  </w:num>
  <w:num w:numId="5">
    <w:abstractNumId w:val="17"/>
  </w:num>
  <w:num w:numId="6">
    <w:abstractNumId w:val="12"/>
  </w:num>
  <w:num w:numId="7">
    <w:abstractNumId w:val="14"/>
  </w:num>
  <w:num w:numId="8">
    <w:abstractNumId w:val="27"/>
  </w:num>
  <w:num w:numId="9">
    <w:abstractNumId w:val="16"/>
  </w:num>
  <w:num w:numId="10">
    <w:abstractNumId w:val="32"/>
  </w:num>
  <w:num w:numId="11">
    <w:abstractNumId w:val="10"/>
  </w:num>
  <w:num w:numId="12">
    <w:abstractNumId w:val="30"/>
  </w:num>
  <w:num w:numId="13">
    <w:abstractNumId w:val="20"/>
  </w:num>
  <w:num w:numId="14">
    <w:abstractNumId w:val="18"/>
  </w:num>
  <w:num w:numId="15">
    <w:abstractNumId w:val="21"/>
  </w:num>
  <w:num w:numId="16">
    <w:abstractNumId w:val="26"/>
  </w:num>
  <w:num w:numId="17">
    <w:abstractNumId w:val="2"/>
  </w:num>
  <w:num w:numId="1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1">
    <w:abstractNumId w:val="5"/>
  </w:num>
  <w:num w:numId="22">
    <w:abstractNumId w:val="9"/>
  </w:num>
  <w:num w:numId="23">
    <w:abstractNumId w:val="4"/>
  </w:num>
  <w:num w:numId="24">
    <w:abstractNumId w:val="1"/>
  </w:num>
  <w:num w:numId="25">
    <w:abstractNumId w:val="19"/>
  </w:num>
  <w:num w:numId="26">
    <w:abstractNumId w:val="3"/>
  </w:num>
  <w:num w:numId="27">
    <w:abstractNumId w:val="25"/>
  </w:num>
  <w:num w:numId="28">
    <w:abstractNumId w:val="15"/>
  </w:num>
  <w:num w:numId="29">
    <w:abstractNumId w:val="11"/>
  </w:num>
  <w:num w:numId="30">
    <w:abstractNumId w:val="29"/>
  </w:num>
  <w:num w:numId="31">
    <w:abstractNumId w:val="6"/>
  </w:num>
  <w:num w:numId="32">
    <w:abstractNumId w:val="13"/>
  </w:num>
  <w:num w:numId="33">
    <w:abstractNumId w:val="7"/>
  </w:num>
  <w:num w:numId="34">
    <w:abstractNumId w:val="22"/>
  </w:num>
  <w:num w:numId="35">
    <w:abstractNumId w:val="3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11266"/>
    <o:shapelayout v:ext="edit">
      <o:idmap v:ext="edit" data="9"/>
      <o:rules v:ext="edit">
        <o:r id="V:Rule2" type="callout" idref="#_x0000_s9219"/>
      </o:rules>
    </o:shapelayout>
  </w:hdrShapeDefaults>
  <w:footnotePr>
    <w:footnote w:id="-1"/>
    <w:footnote w:id="0"/>
  </w:footnotePr>
  <w:endnotePr>
    <w:endnote w:id="-1"/>
    <w:endnote w:id="0"/>
  </w:endnotePr>
  <w:compat/>
  <w:rsids>
    <w:rsidRoot w:val="00ED2FA9"/>
    <w:rsid w:val="00012FB4"/>
    <w:rsid w:val="000B66B6"/>
    <w:rsid w:val="00123FB7"/>
    <w:rsid w:val="00183683"/>
    <w:rsid w:val="001D3568"/>
    <w:rsid w:val="00243FFE"/>
    <w:rsid w:val="0027407F"/>
    <w:rsid w:val="00280D8D"/>
    <w:rsid w:val="002A2B89"/>
    <w:rsid w:val="00316B51"/>
    <w:rsid w:val="00334B11"/>
    <w:rsid w:val="003439A5"/>
    <w:rsid w:val="00360A6D"/>
    <w:rsid w:val="00365BE8"/>
    <w:rsid w:val="003A7F6D"/>
    <w:rsid w:val="003C5923"/>
    <w:rsid w:val="00411CA3"/>
    <w:rsid w:val="00412481"/>
    <w:rsid w:val="00422A55"/>
    <w:rsid w:val="00445670"/>
    <w:rsid w:val="00482766"/>
    <w:rsid w:val="004A4036"/>
    <w:rsid w:val="00535478"/>
    <w:rsid w:val="00592737"/>
    <w:rsid w:val="00622964"/>
    <w:rsid w:val="00624629"/>
    <w:rsid w:val="00687953"/>
    <w:rsid w:val="007B2235"/>
    <w:rsid w:val="008250D1"/>
    <w:rsid w:val="00855B63"/>
    <w:rsid w:val="00865B2B"/>
    <w:rsid w:val="0087092F"/>
    <w:rsid w:val="00870B67"/>
    <w:rsid w:val="008A0859"/>
    <w:rsid w:val="008A7C9A"/>
    <w:rsid w:val="008E024E"/>
    <w:rsid w:val="008E3ED4"/>
    <w:rsid w:val="00905069"/>
    <w:rsid w:val="00940B98"/>
    <w:rsid w:val="00946F10"/>
    <w:rsid w:val="0096084A"/>
    <w:rsid w:val="0099661B"/>
    <w:rsid w:val="009A2EAC"/>
    <w:rsid w:val="009D7C45"/>
    <w:rsid w:val="009E7961"/>
    <w:rsid w:val="00A20F90"/>
    <w:rsid w:val="00A4539F"/>
    <w:rsid w:val="00A93C54"/>
    <w:rsid w:val="00AE1F8A"/>
    <w:rsid w:val="00B204AF"/>
    <w:rsid w:val="00B509F1"/>
    <w:rsid w:val="00B71B43"/>
    <w:rsid w:val="00BA0D53"/>
    <w:rsid w:val="00BB2568"/>
    <w:rsid w:val="00BE785B"/>
    <w:rsid w:val="00C01960"/>
    <w:rsid w:val="00C55F34"/>
    <w:rsid w:val="00CA4EB8"/>
    <w:rsid w:val="00CC5366"/>
    <w:rsid w:val="00CE4D64"/>
    <w:rsid w:val="00DC3AD2"/>
    <w:rsid w:val="00DC4355"/>
    <w:rsid w:val="00DC4A2D"/>
    <w:rsid w:val="00DE165A"/>
    <w:rsid w:val="00DF4062"/>
    <w:rsid w:val="00E12B1F"/>
    <w:rsid w:val="00E65E10"/>
    <w:rsid w:val="00E67F3F"/>
    <w:rsid w:val="00E76F2D"/>
    <w:rsid w:val="00E94B58"/>
    <w:rsid w:val="00EB2555"/>
    <w:rsid w:val="00EB38F3"/>
    <w:rsid w:val="00ED2FA9"/>
    <w:rsid w:val="00F24051"/>
    <w:rsid w:val="00F9588A"/>
    <w:rsid w:val="00FE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3E"/>
  </w:style>
  <w:style w:type="paragraph" w:styleId="1">
    <w:name w:val="heading 1"/>
    <w:basedOn w:val="a"/>
    <w:next w:val="a"/>
    <w:link w:val="10"/>
    <w:uiPriority w:val="9"/>
    <w:qFormat/>
    <w:rsid w:val="00905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8709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A9"/>
    <w:pPr>
      <w:ind w:left="720"/>
      <w:contextualSpacing/>
    </w:pPr>
  </w:style>
  <w:style w:type="paragraph" w:styleId="a4">
    <w:name w:val="Balloon Text"/>
    <w:basedOn w:val="a"/>
    <w:link w:val="a5"/>
    <w:uiPriority w:val="99"/>
    <w:semiHidden/>
    <w:unhideWhenUsed/>
    <w:rsid w:val="009608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84A"/>
    <w:rPr>
      <w:rFonts w:ascii="Tahoma" w:hAnsi="Tahoma" w:cs="Tahoma"/>
      <w:sz w:val="16"/>
      <w:szCs w:val="16"/>
    </w:rPr>
  </w:style>
  <w:style w:type="table" w:styleId="a6">
    <w:name w:val="Table Grid"/>
    <w:basedOn w:val="a1"/>
    <w:uiPriority w:val="59"/>
    <w:rsid w:val="0082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
    <w:name w:val="Table Grid 8"/>
    <w:basedOn w:val="a1"/>
    <w:rsid w:val="00B509F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7">
    <w:name w:val="Title"/>
    <w:basedOn w:val="a"/>
    <w:next w:val="a"/>
    <w:link w:val="a8"/>
    <w:uiPriority w:val="10"/>
    <w:qFormat/>
    <w:rsid w:val="00F958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9588A"/>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rsid w:val="0087092F"/>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905069"/>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905069"/>
    <w:rPr>
      <w:b/>
      <w:bCs/>
    </w:rPr>
  </w:style>
  <w:style w:type="paragraph" w:styleId="aa">
    <w:name w:val="header"/>
    <w:basedOn w:val="a"/>
    <w:link w:val="ab"/>
    <w:uiPriority w:val="99"/>
    <w:semiHidden/>
    <w:unhideWhenUsed/>
    <w:rsid w:val="0099661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9661B"/>
  </w:style>
  <w:style w:type="paragraph" w:styleId="ac">
    <w:name w:val="footer"/>
    <w:basedOn w:val="a"/>
    <w:link w:val="ad"/>
    <w:uiPriority w:val="99"/>
    <w:unhideWhenUsed/>
    <w:rsid w:val="009966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61B"/>
  </w:style>
  <w:style w:type="character" w:styleId="ae">
    <w:name w:val="Hyperlink"/>
    <w:basedOn w:val="a0"/>
    <w:uiPriority w:val="99"/>
    <w:unhideWhenUsed/>
    <w:rsid w:val="00123F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3410303">
      <w:bodyDiv w:val="1"/>
      <w:marLeft w:val="0"/>
      <w:marRight w:val="0"/>
      <w:marTop w:val="0"/>
      <w:marBottom w:val="0"/>
      <w:divBdr>
        <w:top w:val="none" w:sz="0" w:space="0" w:color="auto"/>
        <w:left w:val="none" w:sz="0" w:space="0" w:color="auto"/>
        <w:bottom w:val="none" w:sz="0" w:space="0" w:color="auto"/>
        <w:right w:val="none" w:sz="0" w:space="0" w:color="auto"/>
      </w:divBdr>
    </w:div>
    <w:div w:id="7713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literacy.com.ua/attachments/article/303/11-0114.pdf"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D2D06D-A1FF-4CF5-A580-B198CF05715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A9F4F17E-9DEA-4673-A90B-93B0E227DDDA}">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400" b="1" i="1">
              <a:latin typeface="Times New Roman" pitchFamily="18" charset="0"/>
              <a:cs typeface="Times New Roman" pitchFamily="18" charset="0"/>
            </a:rPr>
            <a:t>Інтелектуальний компонент</a:t>
          </a:r>
        </a:p>
      </dgm:t>
    </dgm:pt>
    <dgm:pt modelId="{D559B6E4-0475-4099-89D4-BF272E5C4009}" type="parTrans" cxnId="{8F04FE10-5198-4C90-B375-4D2BB36D757B}">
      <dgm:prSet/>
      <dgm:spPr/>
      <dgm:t>
        <a:bodyPr/>
        <a:lstStyle/>
        <a:p>
          <a:endParaRPr lang="ru-RU"/>
        </a:p>
      </dgm:t>
    </dgm:pt>
    <dgm:pt modelId="{85DAB07A-51EF-43CD-8A18-D9336C4DFF28}" type="sibTrans" cxnId="{8F04FE10-5198-4C90-B375-4D2BB36D757B}">
      <dgm:prSet/>
      <dgm:spPr/>
      <dgm:t>
        <a:bodyPr/>
        <a:lstStyle/>
        <a:p>
          <a:endParaRPr lang="ru-RU"/>
        </a:p>
      </dgm:t>
    </dgm:pt>
    <dgm:pt modelId="{A5F95D05-EC2A-4FD6-AB2C-67EA62EE7554}">
      <dgm:prSet phldrT="[Текст]" custT="1"/>
      <dgm:spPr/>
      <dgm:t>
        <a:bodyPr/>
        <a:lstStyle/>
        <a:p>
          <a:pPr algn="just"/>
          <a:r>
            <a:rPr lang="ru-RU" sz="1200">
              <a:latin typeface="Times New Roman" pitchFamily="18" charset="0"/>
              <a:cs typeface="Times New Roman" pitchFamily="18" charset="0"/>
            </a:rPr>
            <a:t>розумові операції аналізу та синтезу, порівняння, узагальнення і систематизації, абстрагування, моделювання, уміння описати об’єкти, які вивчаються або спостерігаються, висування гіпотези та її вирішення, пошук аналогії, індуктивних та дедуктивних висновків тощо</a:t>
          </a:r>
        </a:p>
      </dgm:t>
    </dgm:pt>
    <dgm:pt modelId="{771B1628-4512-49F7-8366-D0FFB56B47C7}" type="parTrans" cxnId="{362981D8-E676-42E3-B1BE-4D4938253370}">
      <dgm:prSet/>
      <dgm:spPr/>
      <dgm:t>
        <a:bodyPr/>
        <a:lstStyle/>
        <a:p>
          <a:endParaRPr lang="ru-RU"/>
        </a:p>
      </dgm:t>
    </dgm:pt>
    <dgm:pt modelId="{7B9535BA-10D3-4946-8CBC-4F03412B8935}" type="sibTrans" cxnId="{362981D8-E676-42E3-B1BE-4D4938253370}">
      <dgm:prSet/>
      <dgm:spPr/>
      <dgm:t>
        <a:bodyPr/>
        <a:lstStyle/>
        <a:p>
          <a:endParaRPr lang="ru-RU"/>
        </a:p>
      </dgm:t>
    </dgm:pt>
    <dgm:pt modelId="{D03B62B7-D172-4AEB-B8A5-7A6151890B0A}">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400" b="1" i="1">
              <a:latin typeface="Times New Roman" pitchFamily="18" charset="0"/>
              <a:cs typeface="Times New Roman" pitchFamily="18" charset="0"/>
            </a:rPr>
            <a:t>Практичний компонент</a:t>
          </a:r>
        </a:p>
      </dgm:t>
    </dgm:pt>
    <dgm:pt modelId="{8B0C2A8E-78DB-4014-82EE-368FC8E79F66}" type="parTrans" cxnId="{41A7F898-B18A-43E3-86FA-56B10D8E9C05}">
      <dgm:prSet/>
      <dgm:spPr/>
      <dgm:t>
        <a:bodyPr/>
        <a:lstStyle/>
        <a:p>
          <a:endParaRPr lang="ru-RU"/>
        </a:p>
      </dgm:t>
    </dgm:pt>
    <dgm:pt modelId="{BCD17333-A275-4AEE-A86D-0B7BF7EAEAF6}" type="sibTrans" cxnId="{41A7F898-B18A-43E3-86FA-56B10D8E9C05}">
      <dgm:prSet/>
      <dgm:spPr/>
      <dgm:t>
        <a:bodyPr/>
        <a:lstStyle/>
        <a:p>
          <a:endParaRPr lang="ru-RU"/>
        </a:p>
      </dgm:t>
    </dgm:pt>
    <dgm:pt modelId="{FF19A543-61AE-4F97-96E7-E1EF01D5B402}">
      <dgm:prSet phldrT="[Текст]" custT="1"/>
      <dgm:spPr/>
      <dgm:t>
        <a:bodyPr/>
        <a:lstStyle/>
        <a:p>
          <a:pPr algn="just"/>
          <a:r>
            <a:rPr lang="ru-RU" sz="1200">
              <a:latin typeface="Times New Roman" pitchFamily="18" charset="0"/>
              <a:cs typeface="Times New Roman" pitchFamily="18" charset="0"/>
            </a:rPr>
            <a:t>Використання навчальної, довідкової та іншої літератури, підбір матеріалів для експерименту, оформлення результатів дослідження у вигляді графіків, таблиць, діаграм тощ</a:t>
          </a:r>
          <a:r>
            <a:rPr lang="uk-UA" sz="1200">
              <a:latin typeface="Times New Roman" pitchFamily="18" charset="0"/>
              <a:cs typeface="Times New Roman" pitchFamily="18" charset="0"/>
            </a:rPr>
            <a:t>о</a:t>
          </a:r>
          <a:endParaRPr lang="ru-RU" sz="1200">
            <a:latin typeface="Times New Roman" pitchFamily="18" charset="0"/>
            <a:cs typeface="Times New Roman" pitchFamily="18" charset="0"/>
          </a:endParaRPr>
        </a:p>
      </dgm:t>
    </dgm:pt>
    <dgm:pt modelId="{78F1C6DE-61CB-442B-A5F7-DAAC7F8821DD}" type="parTrans" cxnId="{F01F8A79-5D34-4EC5-9248-2D19BC83CBAB}">
      <dgm:prSet/>
      <dgm:spPr/>
      <dgm:t>
        <a:bodyPr/>
        <a:lstStyle/>
        <a:p>
          <a:endParaRPr lang="ru-RU"/>
        </a:p>
      </dgm:t>
    </dgm:pt>
    <dgm:pt modelId="{088F41BD-EC05-47C8-A4D1-5A6A677300DD}" type="sibTrans" cxnId="{F01F8A79-5D34-4EC5-9248-2D19BC83CBAB}">
      <dgm:prSet/>
      <dgm:spPr/>
      <dgm:t>
        <a:bodyPr/>
        <a:lstStyle/>
        <a:p>
          <a:endParaRPr lang="ru-RU"/>
        </a:p>
      </dgm:t>
    </dgm:pt>
    <dgm:pt modelId="{5A6B9A4E-A28C-429C-B247-EC7145560224}">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400" b="1" i="1">
              <a:latin typeface="Times New Roman" pitchFamily="18" charset="0"/>
              <a:cs typeface="Times New Roman" pitchFamily="18" charset="0"/>
            </a:rPr>
            <a:t>Самоорганізація та самоконтроль</a:t>
          </a:r>
        </a:p>
      </dgm:t>
    </dgm:pt>
    <dgm:pt modelId="{4CA21982-CEC6-4EE0-BA98-66D67FDCE752}" type="parTrans" cxnId="{34A5264B-4870-4731-95E6-0F405B9A53D2}">
      <dgm:prSet/>
      <dgm:spPr/>
      <dgm:t>
        <a:bodyPr/>
        <a:lstStyle/>
        <a:p>
          <a:endParaRPr lang="ru-RU"/>
        </a:p>
      </dgm:t>
    </dgm:pt>
    <dgm:pt modelId="{CBD64EC9-5725-4092-93EE-419537DD3764}" type="sibTrans" cxnId="{34A5264B-4870-4731-95E6-0F405B9A53D2}">
      <dgm:prSet/>
      <dgm:spPr/>
      <dgm:t>
        <a:bodyPr/>
        <a:lstStyle/>
        <a:p>
          <a:endParaRPr lang="ru-RU"/>
        </a:p>
      </dgm:t>
    </dgm:pt>
    <dgm:pt modelId="{D31408FE-BEC1-4096-88DB-11325C90CFF4}">
      <dgm:prSet phldrT="[Текст]" custT="1"/>
      <dgm:spPr/>
      <dgm:t>
        <a:bodyPr/>
        <a:lstStyle/>
        <a:p>
          <a:pPr algn="just"/>
          <a:r>
            <a:rPr lang="ru-RU" sz="1200">
              <a:latin typeface="Times New Roman" pitchFamily="18" charset="0"/>
              <a:cs typeface="Times New Roman" pitchFamily="18" charset="0"/>
            </a:rPr>
            <a:t>планування роботи, раціональне використання часу, регулювання своїх дій, самоперевірка отриманих </a:t>
          </a:r>
          <a:r>
            <a:rPr lang="uk-UA" sz="1200">
              <a:latin typeface="Times New Roman" pitchFamily="18" charset="0"/>
              <a:cs typeface="Times New Roman" pitchFamily="18" charset="0"/>
            </a:rPr>
            <a:t> р</a:t>
          </a:r>
          <a:r>
            <a:rPr lang="ru-RU" sz="1200">
              <a:latin typeface="Times New Roman" pitchFamily="18" charset="0"/>
              <a:cs typeface="Times New Roman" pitchFamily="18" charset="0"/>
            </a:rPr>
            <a:t>езультатів, самооцінка</a:t>
          </a:r>
        </a:p>
      </dgm:t>
    </dgm:pt>
    <dgm:pt modelId="{A51D210C-B5B5-4118-85F6-579BDA5ECC00}" type="parTrans" cxnId="{5562AD7D-9FD6-4946-8F38-D7E386B0488A}">
      <dgm:prSet/>
      <dgm:spPr/>
      <dgm:t>
        <a:bodyPr/>
        <a:lstStyle/>
        <a:p>
          <a:endParaRPr lang="ru-RU"/>
        </a:p>
      </dgm:t>
    </dgm:pt>
    <dgm:pt modelId="{D9B685F1-6328-4463-8206-1B439F2A78A9}" type="sibTrans" cxnId="{5562AD7D-9FD6-4946-8F38-D7E386B0488A}">
      <dgm:prSet/>
      <dgm:spPr/>
      <dgm:t>
        <a:bodyPr/>
        <a:lstStyle/>
        <a:p>
          <a:endParaRPr lang="ru-RU"/>
        </a:p>
      </dgm:t>
    </dgm:pt>
    <dgm:pt modelId="{3A059AF8-4434-4DCE-9C28-25882875904D}" type="pres">
      <dgm:prSet presAssocID="{27D2D06D-A1FF-4CF5-A580-B198CF057157}" presName="Name0" presStyleCnt="0">
        <dgm:presLayoutVars>
          <dgm:dir/>
          <dgm:animLvl val="lvl"/>
          <dgm:resizeHandles val="exact"/>
        </dgm:presLayoutVars>
      </dgm:prSet>
      <dgm:spPr/>
      <dgm:t>
        <a:bodyPr/>
        <a:lstStyle/>
        <a:p>
          <a:endParaRPr lang="ru-RU"/>
        </a:p>
      </dgm:t>
    </dgm:pt>
    <dgm:pt modelId="{2CD4D4A8-43CB-4773-B7E5-D75BF8F5AD7F}" type="pres">
      <dgm:prSet presAssocID="{A9F4F17E-9DEA-4673-A90B-93B0E227DDDA}" presName="linNode" presStyleCnt="0"/>
      <dgm:spPr/>
    </dgm:pt>
    <dgm:pt modelId="{08C0FDD4-5CAB-4C8F-A23C-6866051169BD}" type="pres">
      <dgm:prSet presAssocID="{A9F4F17E-9DEA-4673-A90B-93B0E227DDDA}" presName="parentText" presStyleLbl="node1" presStyleIdx="0" presStyleCnt="3" custScaleY="116711" custLinFactNeighborY="-3514">
        <dgm:presLayoutVars>
          <dgm:chMax val="1"/>
          <dgm:bulletEnabled val="1"/>
        </dgm:presLayoutVars>
      </dgm:prSet>
      <dgm:spPr/>
      <dgm:t>
        <a:bodyPr/>
        <a:lstStyle/>
        <a:p>
          <a:endParaRPr lang="ru-RU"/>
        </a:p>
      </dgm:t>
    </dgm:pt>
    <dgm:pt modelId="{2961F7F9-A970-4CFE-BA50-099F152B514D}" type="pres">
      <dgm:prSet presAssocID="{A9F4F17E-9DEA-4673-A90B-93B0E227DDDA}" presName="descendantText" presStyleLbl="alignAccFollowNode1" presStyleIdx="0" presStyleCnt="3" custScaleY="133736">
        <dgm:presLayoutVars>
          <dgm:bulletEnabled val="1"/>
        </dgm:presLayoutVars>
      </dgm:prSet>
      <dgm:spPr/>
      <dgm:t>
        <a:bodyPr/>
        <a:lstStyle/>
        <a:p>
          <a:endParaRPr lang="ru-RU"/>
        </a:p>
      </dgm:t>
    </dgm:pt>
    <dgm:pt modelId="{23903382-A2F5-423D-94B9-590F44497E68}" type="pres">
      <dgm:prSet presAssocID="{85DAB07A-51EF-43CD-8A18-D9336C4DFF28}" presName="sp" presStyleCnt="0"/>
      <dgm:spPr/>
    </dgm:pt>
    <dgm:pt modelId="{46807DA7-BE32-433F-8ECA-6172129FB7BB}" type="pres">
      <dgm:prSet presAssocID="{D03B62B7-D172-4AEB-B8A5-7A6151890B0A}" presName="linNode" presStyleCnt="0"/>
      <dgm:spPr/>
    </dgm:pt>
    <dgm:pt modelId="{0C1B1667-9B48-46FA-9A14-F1BC735CF5A2}" type="pres">
      <dgm:prSet presAssocID="{D03B62B7-D172-4AEB-B8A5-7A6151890B0A}" presName="parentText" presStyleLbl="node1" presStyleIdx="1" presStyleCnt="3">
        <dgm:presLayoutVars>
          <dgm:chMax val="1"/>
          <dgm:bulletEnabled val="1"/>
        </dgm:presLayoutVars>
      </dgm:prSet>
      <dgm:spPr/>
      <dgm:t>
        <a:bodyPr/>
        <a:lstStyle/>
        <a:p>
          <a:endParaRPr lang="ru-RU"/>
        </a:p>
      </dgm:t>
    </dgm:pt>
    <dgm:pt modelId="{8349B318-EDCB-448E-8A79-36D65BD06A40}" type="pres">
      <dgm:prSet presAssocID="{D03B62B7-D172-4AEB-B8A5-7A6151890B0A}" presName="descendantText" presStyleLbl="alignAccFollowNode1" presStyleIdx="1" presStyleCnt="3" custScaleY="123359">
        <dgm:presLayoutVars>
          <dgm:bulletEnabled val="1"/>
        </dgm:presLayoutVars>
      </dgm:prSet>
      <dgm:spPr/>
      <dgm:t>
        <a:bodyPr/>
        <a:lstStyle/>
        <a:p>
          <a:endParaRPr lang="ru-RU"/>
        </a:p>
      </dgm:t>
    </dgm:pt>
    <dgm:pt modelId="{F6592A11-9E9B-4D8A-8EA8-C0344135902B}" type="pres">
      <dgm:prSet presAssocID="{BCD17333-A275-4AEE-A86D-0B7BF7EAEAF6}" presName="sp" presStyleCnt="0"/>
      <dgm:spPr/>
    </dgm:pt>
    <dgm:pt modelId="{E44CC701-8301-44E2-9661-F2D557ED0060}" type="pres">
      <dgm:prSet presAssocID="{5A6B9A4E-A28C-429C-B247-EC7145560224}" presName="linNode" presStyleCnt="0"/>
      <dgm:spPr/>
    </dgm:pt>
    <dgm:pt modelId="{666F7300-192A-42D5-B065-F8339522FA26}" type="pres">
      <dgm:prSet presAssocID="{5A6B9A4E-A28C-429C-B247-EC7145560224}" presName="parentText" presStyleLbl="node1" presStyleIdx="2" presStyleCnt="3">
        <dgm:presLayoutVars>
          <dgm:chMax val="1"/>
          <dgm:bulletEnabled val="1"/>
        </dgm:presLayoutVars>
      </dgm:prSet>
      <dgm:spPr/>
      <dgm:t>
        <a:bodyPr/>
        <a:lstStyle/>
        <a:p>
          <a:endParaRPr lang="ru-RU"/>
        </a:p>
      </dgm:t>
    </dgm:pt>
    <dgm:pt modelId="{E827411B-671C-4860-8BD5-EC0B89B76FD3}" type="pres">
      <dgm:prSet presAssocID="{5A6B9A4E-A28C-429C-B247-EC7145560224}" presName="descendantText" presStyleLbl="alignAccFollowNode1" presStyleIdx="2" presStyleCnt="3" custScaleY="125243">
        <dgm:presLayoutVars>
          <dgm:bulletEnabled val="1"/>
        </dgm:presLayoutVars>
      </dgm:prSet>
      <dgm:spPr/>
      <dgm:t>
        <a:bodyPr/>
        <a:lstStyle/>
        <a:p>
          <a:endParaRPr lang="ru-RU"/>
        </a:p>
      </dgm:t>
    </dgm:pt>
  </dgm:ptLst>
  <dgm:cxnLst>
    <dgm:cxn modelId="{6283DFB0-70C6-4B33-A9BD-167CE594C61A}" type="presOf" srcId="{FF19A543-61AE-4F97-96E7-E1EF01D5B402}" destId="{8349B318-EDCB-448E-8A79-36D65BD06A40}" srcOrd="0" destOrd="0" presId="urn:microsoft.com/office/officeart/2005/8/layout/vList5"/>
    <dgm:cxn modelId="{354035E3-9053-406A-8070-AB35C01DA803}" type="presOf" srcId="{D31408FE-BEC1-4096-88DB-11325C90CFF4}" destId="{E827411B-671C-4860-8BD5-EC0B89B76FD3}" srcOrd="0" destOrd="0" presId="urn:microsoft.com/office/officeart/2005/8/layout/vList5"/>
    <dgm:cxn modelId="{F01F8A79-5D34-4EC5-9248-2D19BC83CBAB}" srcId="{D03B62B7-D172-4AEB-B8A5-7A6151890B0A}" destId="{FF19A543-61AE-4F97-96E7-E1EF01D5B402}" srcOrd="0" destOrd="0" parTransId="{78F1C6DE-61CB-442B-A5F7-DAAC7F8821DD}" sibTransId="{088F41BD-EC05-47C8-A4D1-5A6A677300DD}"/>
    <dgm:cxn modelId="{5562AD7D-9FD6-4946-8F38-D7E386B0488A}" srcId="{5A6B9A4E-A28C-429C-B247-EC7145560224}" destId="{D31408FE-BEC1-4096-88DB-11325C90CFF4}" srcOrd="0" destOrd="0" parTransId="{A51D210C-B5B5-4118-85F6-579BDA5ECC00}" sibTransId="{D9B685F1-6328-4463-8206-1B439F2A78A9}"/>
    <dgm:cxn modelId="{EAC5FBDE-E8AF-468B-9851-2661E0F55D7D}" type="presOf" srcId="{A5F95D05-EC2A-4FD6-AB2C-67EA62EE7554}" destId="{2961F7F9-A970-4CFE-BA50-099F152B514D}" srcOrd="0" destOrd="0" presId="urn:microsoft.com/office/officeart/2005/8/layout/vList5"/>
    <dgm:cxn modelId="{8F04FE10-5198-4C90-B375-4D2BB36D757B}" srcId="{27D2D06D-A1FF-4CF5-A580-B198CF057157}" destId="{A9F4F17E-9DEA-4673-A90B-93B0E227DDDA}" srcOrd="0" destOrd="0" parTransId="{D559B6E4-0475-4099-89D4-BF272E5C4009}" sibTransId="{85DAB07A-51EF-43CD-8A18-D9336C4DFF28}"/>
    <dgm:cxn modelId="{76454F4F-4735-42C3-B6AF-610ECC875525}" type="presOf" srcId="{D03B62B7-D172-4AEB-B8A5-7A6151890B0A}" destId="{0C1B1667-9B48-46FA-9A14-F1BC735CF5A2}" srcOrd="0" destOrd="0" presId="urn:microsoft.com/office/officeart/2005/8/layout/vList5"/>
    <dgm:cxn modelId="{7A8A0EC1-170C-44FF-984E-5C3810E1A8E0}" type="presOf" srcId="{27D2D06D-A1FF-4CF5-A580-B198CF057157}" destId="{3A059AF8-4434-4DCE-9C28-25882875904D}" srcOrd="0" destOrd="0" presId="urn:microsoft.com/office/officeart/2005/8/layout/vList5"/>
    <dgm:cxn modelId="{11F9393E-60A6-4524-9066-3E1447F62767}" type="presOf" srcId="{5A6B9A4E-A28C-429C-B247-EC7145560224}" destId="{666F7300-192A-42D5-B065-F8339522FA26}" srcOrd="0" destOrd="0" presId="urn:microsoft.com/office/officeart/2005/8/layout/vList5"/>
    <dgm:cxn modelId="{41A7F898-B18A-43E3-86FA-56B10D8E9C05}" srcId="{27D2D06D-A1FF-4CF5-A580-B198CF057157}" destId="{D03B62B7-D172-4AEB-B8A5-7A6151890B0A}" srcOrd="1" destOrd="0" parTransId="{8B0C2A8E-78DB-4014-82EE-368FC8E79F66}" sibTransId="{BCD17333-A275-4AEE-A86D-0B7BF7EAEAF6}"/>
    <dgm:cxn modelId="{362981D8-E676-42E3-B1BE-4D4938253370}" srcId="{A9F4F17E-9DEA-4673-A90B-93B0E227DDDA}" destId="{A5F95D05-EC2A-4FD6-AB2C-67EA62EE7554}" srcOrd="0" destOrd="0" parTransId="{771B1628-4512-49F7-8366-D0FFB56B47C7}" sibTransId="{7B9535BA-10D3-4946-8CBC-4F03412B8935}"/>
    <dgm:cxn modelId="{34A5264B-4870-4731-95E6-0F405B9A53D2}" srcId="{27D2D06D-A1FF-4CF5-A580-B198CF057157}" destId="{5A6B9A4E-A28C-429C-B247-EC7145560224}" srcOrd="2" destOrd="0" parTransId="{4CA21982-CEC6-4EE0-BA98-66D67FDCE752}" sibTransId="{CBD64EC9-5725-4092-93EE-419537DD3764}"/>
    <dgm:cxn modelId="{320EEDF9-A8FA-4874-9C1D-3C7A4A8D3EB2}" type="presOf" srcId="{A9F4F17E-9DEA-4673-A90B-93B0E227DDDA}" destId="{08C0FDD4-5CAB-4C8F-A23C-6866051169BD}" srcOrd="0" destOrd="0" presId="urn:microsoft.com/office/officeart/2005/8/layout/vList5"/>
    <dgm:cxn modelId="{02797CB0-5318-4ACB-9A82-BEF8E9B185D7}" type="presParOf" srcId="{3A059AF8-4434-4DCE-9C28-25882875904D}" destId="{2CD4D4A8-43CB-4773-B7E5-D75BF8F5AD7F}" srcOrd="0" destOrd="0" presId="urn:microsoft.com/office/officeart/2005/8/layout/vList5"/>
    <dgm:cxn modelId="{E756018B-B157-478F-B876-CF1C4A4BB966}" type="presParOf" srcId="{2CD4D4A8-43CB-4773-B7E5-D75BF8F5AD7F}" destId="{08C0FDD4-5CAB-4C8F-A23C-6866051169BD}" srcOrd="0" destOrd="0" presId="urn:microsoft.com/office/officeart/2005/8/layout/vList5"/>
    <dgm:cxn modelId="{293F43E1-38EE-44E7-93B5-CBD0891EC4B2}" type="presParOf" srcId="{2CD4D4A8-43CB-4773-B7E5-D75BF8F5AD7F}" destId="{2961F7F9-A970-4CFE-BA50-099F152B514D}" srcOrd="1" destOrd="0" presId="urn:microsoft.com/office/officeart/2005/8/layout/vList5"/>
    <dgm:cxn modelId="{1761133D-D8C7-45D4-8A4D-B66CE7B2C70B}" type="presParOf" srcId="{3A059AF8-4434-4DCE-9C28-25882875904D}" destId="{23903382-A2F5-423D-94B9-590F44497E68}" srcOrd="1" destOrd="0" presId="urn:microsoft.com/office/officeart/2005/8/layout/vList5"/>
    <dgm:cxn modelId="{EC73BA95-C5E8-4C77-B6D8-B8B48DEAF171}" type="presParOf" srcId="{3A059AF8-4434-4DCE-9C28-25882875904D}" destId="{46807DA7-BE32-433F-8ECA-6172129FB7BB}" srcOrd="2" destOrd="0" presId="urn:microsoft.com/office/officeart/2005/8/layout/vList5"/>
    <dgm:cxn modelId="{B0AD519B-F55A-4F8A-A78A-23877BFED5CA}" type="presParOf" srcId="{46807DA7-BE32-433F-8ECA-6172129FB7BB}" destId="{0C1B1667-9B48-46FA-9A14-F1BC735CF5A2}" srcOrd="0" destOrd="0" presId="urn:microsoft.com/office/officeart/2005/8/layout/vList5"/>
    <dgm:cxn modelId="{5BB85F0C-2EBA-4530-B27A-4A31A02453F8}" type="presParOf" srcId="{46807DA7-BE32-433F-8ECA-6172129FB7BB}" destId="{8349B318-EDCB-448E-8A79-36D65BD06A40}" srcOrd="1" destOrd="0" presId="urn:microsoft.com/office/officeart/2005/8/layout/vList5"/>
    <dgm:cxn modelId="{1926144B-CEE1-4BE8-93EB-DD713F0BA731}" type="presParOf" srcId="{3A059AF8-4434-4DCE-9C28-25882875904D}" destId="{F6592A11-9E9B-4D8A-8EA8-C0344135902B}" srcOrd="3" destOrd="0" presId="urn:microsoft.com/office/officeart/2005/8/layout/vList5"/>
    <dgm:cxn modelId="{EC20A3E8-B2C6-4552-ADD5-634185517C53}" type="presParOf" srcId="{3A059AF8-4434-4DCE-9C28-25882875904D}" destId="{E44CC701-8301-44E2-9661-F2D557ED0060}" srcOrd="4" destOrd="0" presId="urn:microsoft.com/office/officeart/2005/8/layout/vList5"/>
    <dgm:cxn modelId="{97749551-4E24-470A-AFE3-DDE8326055D7}" type="presParOf" srcId="{E44CC701-8301-44E2-9661-F2D557ED0060}" destId="{666F7300-192A-42D5-B065-F8339522FA26}" srcOrd="0" destOrd="0" presId="urn:microsoft.com/office/officeart/2005/8/layout/vList5"/>
    <dgm:cxn modelId="{BE8E55C8-9880-43A4-BDAB-0C4AEC1ABA6D}" type="presParOf" srcId="{E44CC701-8301-44E2-9661-F2D557ED0060}" destId="{E827411B-671C-4860-8BD5-EC0B89B76FD3}" srcOrd="1" destOrd="0" presId="urn:microsoft.com/office/officeart/2005/8/layout/vList5"/>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61F7F9-A970-4CFE-BA50-099F152B514D}">
      <dsp:nvSpPr>
        <dsp:cNvPr id="0" name=""/>
        <dsp:cNvSpPr/>
      </dsp:nvSpPr>
      <dsp:spPr>
        <a:xfrm rot="5400000">
          <a:off x="3546746" y="-1343230"/>
          <a:ext cx="1046615" cy="383063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ru-RU" sz="1200" kern="1200">
              <a:latin typeface="Times New Roman" pitchFamily="18" charset="0"/>
              <a:cs typeface="Times New Roman" pitchFamily="18" charset="0"/>
            </a:rPr>
            <a:t>розумові операції аналізу та синтезу, порівняння, узагальнення і систематизації, абстрагування, моделювання, уміння описати об’єкти, які вивчаються або спостерігаються, висування гіпотези та її вирішення, пошук аналогії, індуктивних та дедуктивних висновків тощо</a:t>
          </a:r>
        </a:p>
      </dsp:txBody>
      <dsp:txXfrm rot="5400000">
        <a:off x="3546746" y="-1343230"/>
        <a:ext cx="1046615" cy="3830639"/>
      </dsp:txXfrm>
    </dsp:sp>
    <dsp:sp modelId="{08C0FDD4-5CAB-4C8F-A23C-6866051169BD}">
      <dsp:nvSpPr>
        <dsp:cNvPr id="0" name=""/>
        <dsp:cNvSpPr/>
      </dsp:nvSpPr>
      <dsp:spPr>
        <a:xfrm>
          <a:off x="0" y="0"/>
          <a:ext cx="2154734" cy="1141722"/>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Інтелектуальний компонент</a:t>
          </a:r>
        </a:p>
      </dsp:txBody>
      <dsp:txXfrm>
        <a:off x="0" y="0"/>
        <a:ext cx="2154734" cy="1141722"/>
      </dsp:txXfrm>
    </dsp:sp>
    <dsp:sp modelId="{8349B318-EDCB-448E-8A79-36D65BD06A40}">
      <dsp:nvSpPr>
        <dsp:cNvPr id="0" name=""/>
        <dsp:cNvSpPr/>
      </dsp:nvSpPr>
      <dsp:spPr>
        <a:xfrm rot="5400000">
          <a:off x="3591330" y="-236205"/>
          <a:ext cx="965404" cy="38343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ru-RU" sz="1200" kern="1200">
              <a:latin typeface="Times New Roman" pitchFamily="18" charset="0"/>
              <a:cs typeface="Times New Roman" pitchFamily="18" charset="0"/>
            </a:rPr>
            <a:t>Використання навчальної, довідкової та іншої літератури, підбір матеріалів для експерименту, оформлення результатів дослідження у вигляді графіків, таблиць, діаграм тощ</a:t>
          </a:r>
          <a:r>
            <a:rPr lang="uk-UA" sz="1200" kern="1200">
              <a:latin typeface="Times New Roman" pitchFamily="18" charset="0"/>
              <a:cs typeface="Times New Roman" pitchFamily="18" charset="0"/>
            </a:rPr>
            <a:t>о</a:t>
          </a:r>
          <a:endParaRPr lang="ru-RU" sz="1200" kern="1200">
            <a:latin typeface="Times New Roman" pitchFamily="18" charset="0"/>
            <a:cs typeface="Times New Roman" pitchFamily="18" charset="0"/>
          </a:endParaRPr>
        </a:p>
      </dsp:txBody>
      <dsp:txXfrm rot="5400000">
        <a:off x="3591330" y="-236205"/>
        <a:ext cx="965404" cy="3834384"/>
      </dsp:txXfrm>
    </dsp:sp>
    <dsp:sp modelId="{0C1B1667-9B48-46FA-9A14-F1BC735CF5A2}">
      <dsp:nvSpPr>
        <dsp:cNvPr id="0" name=""/>
        <dsp:cNvSpPr/>
      </dsp:nvSpPr>
      <dsp:spPr>
        <a:xfrm>
          <a:off x="0" y="1191862"/>
          <a:ext cx="2156841" cy="978247"/>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Практичний компонент</a:t>
          </a:r>
        </a:p>
      </dsp:txBody>
      <dsp:txXfrm>
        <a:off x="0" y="1191862"/>
        <a:ext cx="2156841" cy="978247"/>
      </dsp:txXfrm>
    </dsp:sp>
    <dsp:sp modelId="{E827411B-671C-4860-8BD5-EC0B89B76FD3}">
      <dsp:nvSpPr>
        <dsp:cNvPr id="0" name=""/>
        <dsp:cNvSpPr/>
      </dsp:nvSpPr>
      <dsp:spPr>
        <a:xfrm rot="5400000">
          <a:off x="3579979" y="793777"/>
          <a:ext cx="980148" cy="383063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ru-RU" sz="1200" kern="1200">
              <a:latin typeface="Times New Roman" pitchFamily="18" charset="0"/>
              <a:cs typeface="Times New Roman" pitchFamily="18" charset="0"/>
            </a:rPr>
            <a:t>планування роботи, раціональне використання часу, регулювання своїх дій, самоперевірка отриманих </a:t>
          </a:r>
          <a:r>
            <a:rPr lang="uk-UA" sz="1200" kern="1200">
              <a:latin typeface="Times New Roman" pitchFamily="18" charset="0"/>
              <a:cs typeface="Times New Roman" pitchFamily="18" charset="0"/>
            </a:rPr>
            <a:t> р</a:t>
          </a:r>
          <a:r>
            <a:rPr lang="ru-RU" sz="1200" kern="1200">
              <a:latin typeface="Times New Roman" pitchFamily="18" charset="0"/>
              <a:cs typeface="Times New Roman" pitchFamily="18" charset="0"/>
            </a:rPr>
            <a:t>езультатів, самооцінка</a:t>
          </a:r>
        </a:p>
      </dsp:txBody>
      <dsp:txXfrm rot="5400000">
        <a:off x="3579979" y="793777"/>
        <a:ext cx="980148" cy="3830639"/>
      </dsp:txXfrm>
    </dsp:sp>
    <dsp:sp modelId="{666F7300-192A-42D5-B065-F8339522FA26}">
      <dsp:nvSpPr>
        <dsp:cNvPr id="0" name=""/>
        <dsp:cNvSpPr/>
      </dsp:nvSpPr>
      <dsp:spPr>
        <a:xfrm>
          <a:off x="0" y="2219973"/>
          <a:ext cx="2154734" cy="978247"/>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Самоорганізація та самоконтроль</a:t>
          </a:r>
        </a:p>
      </dsp:txBody>
      <dsp:txXfrm>
        <a:off x="0" y="2219973"/>
        <a:ext cx="2154734" cy="97824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135FE-27B4-495C-A4C9-300DEE2E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10111</Words>
  <Characters>57634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44</cp:revision>
  <cp:lastPrinted>2014-11-27T18:11:00Z</cp:lastPrinted>
  <dcterms:created xsi:type="dcterms:W3CDTF">2014-10-14T07:07:00Z</dcterms:created>
  <dcterms:modified xsi:type="dcterms:W3CDTF">2014-11-27T18:11:00Z</dcterms:modified>
</cp:coreProperties>
</file>